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DC" w:rsidRPr="00D73B52" w:rsidRDefault="00C270DC" w:rsidP="00B52947">
      <w:pPr>
        <w:pStyle w:val="03"/>
        <w:rPr>
          <w:rtl/>
        </w:rPr>
      </w:pPr>
      <w:bookmarkStart w:id="0" w:name="_Toc327956720"/>
      <w:r w:rsidRPr="006161EB">
        <w:rPr>
          <w:rFonts w:hint="cs"/>
          <w:rtl/>
        </w:rPr>
        <w:t xml:space="preserve"> التوراة العبرانية</w:t>
      </w:r>
      <w:r w:rsidR="00B52947">
        <w:rPr>
          <w:rFonts w:hint="cs"/>
          <w:rtl/>
        </w:rPr>
        <w:t xml:space="preserve"> -ا</w:t>
      </w:r>
      <w:r w:rsidR="00B52947">
        <w:rPr>
          <w:rFonts w:hint="cs"/>
          <w:rtl/>
          <w:lang w:bidi="ar-SA"/>
        </w:rPr>
        <w:t>لقصة الكاملة</w:t>
      </w:r>
      <w:bookmarkEnd w:id="0"/>
    </w:p>
    <w:p w:rsidR="00B52947" w:rsidRPr="00B52947" w:rsidRDefault="00B52947" w:rsidP="00C270DC">
      <w:pPr>
        <w:pStyle w:val="a"/>
        <w:rPr>
          <w:rFonts w:hint="cs"/>
          <w:rtl/>
        </w:rPr>
      </w:pPr>
      <w:r w:rsidRPr="00B52947">
        <w:rPr>
          <w:rFonts w:hint="cs"/>
          <w:rtl/>
        </w:rPr>
        <w:t xml:space="preserve">                                                                                                        فراس السواح  </w:t>
      </w:r>
    </w:p>
    <w:p w:rsidR="00B52947" w:rsidRDefault="00B52947" w:rsidP="00C270DC">
      <w:pPr>
        <w:pStyle w:val="a"/>
        <w:rPr>
          <w:rtl/>
        </w:rPr>
      </w:pPr>
    </w:p>
    <w:p w:rsidR="00C270DC" w:rsidRDefault="00C270DC" w:rsidP="00C270DC">
      <w:pPr>
        <w:pStyle w:val="a"/>
        <w:rPr>
          <w:rtl/>
        </w:rPr>
      </w:pPr>
      <w:r w:rsidRPr="00580F6C">
        <w:rPr>
          <w:rFonts w:hint="cs"/>
          <w:rtl/>
        </w:rPr>
        <w:t>التوراة العبران</w:t>
      </w:r>
      <w:r>
        <w:rPr>
          <w:rFonts w:hint="cs"/>
          <w:rtl/>
        </w:rPr>
        <w:t>ية، هو الكتاب المقدس عند اليهود، ويشكل القسم الأول من الكتاب المقدس المسيحي تحت اسم "العهد القديم". ويؤمن كلا الطرفين بأن أسفار هذا الكتاب قد دونت بإلهام من روح الله، على الرغم من أن يد البشر هي التي خطَّته.</w:t>
      </w:r>
    </w:p>
    <w:p w:rsidR="00C270DC" w:rsidRDefault="00C270DC" w:rsidP="00C270DC">
      <w:pPr>
        <w:pStyle w:val="a"/>
        <w:rPr>
          <w:rtl/>
        </w:rPr>
      </w:pPr>
      <w:r>
        <w:rPr>
          <w:rFonts w:hint="cs"/>
          <w:rtl/>
        </w:rPr>
        <w:t xml:space="preserve">والتوراة أشبه بمكتبة منها بكتاب. فهي مجموعة من الكتب عكف على تدوينها محررون مختلفون وعلى فترات زمنية متباعدة، ولكن فكرة واحدة تنتظمها جميعاً، وهي علاقة الإله يهوه بشعب إسرائيل الذي اختاره شعباً خاصاً له، وسار إلى جانبه عبر جميع مراحل تاريخه. أما عن زمن تدوين هذه الكتب فأمر خلافي بين علماء التوراة، ولكن الرأي الأكثر قبولاً لدى معظمهم اليوم هو أنها قد </w:t>
      </w:r>
      <w:r w:rsidRPr="00BE66CF">
        <w:rPr>
          <w:rFonts w:hint="cs"/>
          <w:color w:val="FF0000"/>
          <w:rtl/>
        </w:rPr>
        <w:t>دوِّنت</w:t>
      </w:r>
      <w:r>
        <w:rPr>
          <w:rFonts w:hint="cs"/>
          <w:rtl/>
        </w:rPr>
        <w:t xml:space="preserve"> بعد عودة سبي يهوذا من بابل، وعلى مدى قرنين أو ثلاثة قرون، وذلك من أواسط القرن الخامس قبل الميلاد إلى أواسط القرن الثاني قبل الميلاد. وبما أن التاريخ الذي تكتبه التوراة لشعب إسرائيل القديم ينتهي مع تدوين سفر نحميا، وأن آخر حدث في هذا السفر هو سفر نحميا إلى البلاط الفارسي عام </w:t>
      </w:r>
      <w:r w:rsidRPr="0068026D">
        <w:rPr>
          <w:rFonts w:hint="cs"/>
        </w:rPr>
        <w:t>433</w:t>
      </w:r>
      <w:r>
        <w:rPr>
          <w:rFonts w:hint="cs"/>
          <w:rtl/>
        </w:rPr>
        <w:t xml:space="preserve">ق.م، فإن المحررين الذين عكفوا على رواية تاريخ بني إسرائيل، كانوا يقصّون عن أحداث معظمها مغرق في القدم وتفصلهم عنها قرون متطاولة. وهذا ما يلقي اليوم ظلالاً من الشك على مصداقية الرواية التوراتية، التي دُوّنت من وجهة نظر دينية، وعلى قيمتها التاريخية. </w:t>
      </w:r>
    </w:p>
    <w:p w:rsidR="00C270DC" w:rsidRDefault="00C270DC" w:rsidP="00C270DC">
      <w:pPr>
        <w:pStyle w:val="a"/>
        <w:rPr>
          <w:rtl/>
        </w:rPr>
      </w:pPr>
      <w:r>
        <w:rPr>
          <w:rFonts w:hint="cs"/>
          <w:rtl/>
        </w:rPr>
        <w:t>لقد وُلدت الوحدات الأساسية للرواية التوراتية كلٌّ على حدة، وتم إنتاجها من قِبل محررين مختلفين ومتباعدين زمنياً؛ ثم جاءت عملية التنسيق الأخيرة لتجمع بينها في رواية مطردة، ومن خلال منظور إيديولوجي و</w:t>
      </w:r>
      <w:r>
        <w:rPr>
          <w:rtl/>
        </w:rPr>
        <w:t> </w:t>
      </w:r>
      <w:r>
        <w:rPr>
          <w:rFonts w:hint="cs"/>
          <w:rtl/>
        </w:rPr>
        <w:t>كرونولوجي مفروض عليها من خارجها. وقد استخدم كل محرر، أو مجموعة محررين، مصادر وموروثات متباينة المنشأ</w:t>
      </w:r>
      <w:r>
        <w:rPr>
          <w:rFonts w:hint="cs"/>
          <w:color w:val="FF0000"/>
          <w:rtl/>
        </w:rPr>
        <w:t>:</w:t>
      </w:r>
      <w:r>
        <w:rPr>
          <w:rFonts w:hint="cs"/>
          <w:rtl/>
        </w:rPr>
        <w:t xml:space="preserve"> من قصص شعبي، وموروثات متداولة شفهياً، إضافة إلى مصادر مكتوبة أشاروا إليها في مواضع مختلفة من النص، لا نعرف منها سوى عناوينها، ولا نعرف شيئاً عن مصداقيتها التاريخية، ولا عن الطريقة التي استفادوا بها منها. وهذا ثِبتٌ بعناوينها والمواضع التي وردت فيها الإشارة إليها: </w:t>
      </w:r>
    </w:p>
    <w:p w:rsidR="00C270DC" w:rsidRDefault="00C270DC" w:rsidP="00C270DC">
      <w:pPr>
        <w:pStyle w:val="15"/>
        <w:rPr>
          <w:rtl/>
        </w:rPr>
      </w:pPr>
      <w:r w:rsidRPr="0068026D">
        <w:rPr>
          <w:rFonts w:hint="cs"/>
        </w:rPr>
        <w:t>1</w:t>
      </w:r>
      <w:r>
        <w:rPr>
          <w:rFonts w:hint="cs"/>
          <w:rtl/>
        </w:rPr>
        <w:t xml:space="preserve">- كتاب حروب الرب: (سفر العدد </w:t>
      </w:r>
      <w:r w:rsidRPr="00A80C0C">
        <w:rPr>
          <w:rFonts w:eastAsia="Batang" w:hint="cs"/>
        </w:rPr>
        <w:t>21</w:t>
      </w:r>
      <w:r w:rsidRPr="00A80C0C">
        <w:rPr>
          <w:rFonts w:eastAsia="Batang" w:hint="cs"/>
          <w:rtl/>
        </w:rPr>
        <w:t xml:space="preserve">: </w:t>
      </w:r>
      <w:r w:rsidRPr="00A80C0C">
        <w:rPr>
          <w:rFonts w:eastAsia="Batang" w:hint="cs"/>
        </w:rPr>
        <w:t>14</w:t>
      </w:r>
      <w:r>
        <w:rPr>
          <w:rFonts w:hint="cs"/>
          <w:rtl/>
        </w:rPr>
        <w:t>)</w:t>
      </w:r>
      <w:r>
        <w:rPr>
          <w:rFonts w:hint="cs"/>
          <w:color w:val="FF0000"/>
          <w:rtl/>
        </w:rPr>
        <w:t>.</w:t>
      </w:r>
      <w:r>
        <w:rPr>
          <w:rFonts w:hint="cs"/>
          <w:rtl/>
        </w:rPr>
        <w:t xml:space="preserve"> </w:t>
      </w:r>
    </w:p>
    <w:p w:rsidR="00C270DC" w:rsidRPr="001B11AE" w:rsidRDefault="00C270DC" w:rsidP="00C270DC">
      <w:pPr>
        <w:pStyle w:val="15"/>
        <w:rPr>
          <w:color w:val="FF0000"/>
          <w:rtl/>
        </w:rPr>
      </w:pPr>
      <w:r w:rsidRPr="0068026D">
        <w:rPr>
          <w:rFonts w:hint="cs"/>
        </w:rPr>
        <w:t>2</w:t>
      </w:r>
      <w:r>
        <w:rPr>
          <w:rFonts w:hint="cs"/>
          <w:rtl/>
        </w:rPr>
        <w:t xml:space="preserve">- سفر ياشر: (سفر يشوع </w:t>
      </w:r>
      <w:r w:rsidRPr="00A80C0C">
        <w:rPr>
          <w:rFonts w:eastAsia="Batang" w:hint="cs"/>
        </w:rPr>
        <w:t>10</w:t>
      </w:r>
      <w:r w:rsidRPr="00A80C0C">
        <w:rPr>
          <w:rFonts w:eastAsia="Batang" w:hint="cs"/>
          <w:rtl/>
        </w:rPr>
        <w:t xml:space="preserve">: </w:t>
      </w:r>
      <w:r w:rsidRPr="00A80C0C">
        <w:rPr>
          <w:rFonts w:eastAsia="Batang" w:hint="cs"/>
        </w:rPr>
        <w:t>13</w:t>
      </w:r>
      <w:r>
        <w:rPr>
          <w:rFonts w:hint="cs"/>
          <w:rtl/>
        </w:rPr>
        <w:t xml:space="preserve"> و</w:t>
      </w:r>
      <w:r>
        <w:rPr>
          <w:rtl/>
        </w:rPr>
        <w:t> </w:t>
      </w:r>
      <w:r>
        <w:rPr>
          <w:rFonts w:hint="cs"/>
          <w:rtl/>
        </w:rPr>
        <w:t xml:space="preserve">صموئيل الثاني </w:t>
      </w:r>
      <w:r w:rsidRPr="00A80C0C">
        <w:rPr>
          <w:rFonts w:eastAsia="Batang" w:hint="cs"/>
        </w:rPr>
        <w:t>1</w:t>
      </w:r>
      <w:r w:rsidRPr="00A80C0C">
        <w:rPr>
          <w:rFonts w:eastAsia="Batang" w:hint="cs"/>
          <w:rtl/>
        </w:rPr>
        <w:t xml:space="preserve">: </w:t>
      </w:r>
      <w:r w:rsidRPr="00A80C0C">
        <w:rPr>
          <w:rFonts w:eastAsia="Batang" w:hint="cs"/>
        </w:rPr>
        <w:t>18</w:t>
      </w:r>
      <w:r>
        <w:rPr>
          <w:rFonts w:hint="cs"/>
          <w:rtl/>
        </w:rPr>
        <w:t>)</w:t>
      </w:r>
      <w:r>
        <w:rPr>
          <w:rFonts w:hint="cs"/>
          <w:color w:val="FF0000"/>
          <w:rtl/>
        </w:rPr>
        <w:t>.</w:t>
      </w:r>
    </w:p>
    <w:p w:rsidR="00C270DC" w:rsidRPr="001B11AE" w:rsidRDefault="00C270DC" w:rsidP="00C270DC">
      <w:pPr>
        <w:pStyle w:val="15"/>
        <w:rPr>
          <w:color w:val="FF0000"/>
          <w:rtl/>
        </w:rPr>
      </w:pPr>
      <w:r w:rsidRPr="0068026D">
        <w:rPr>
          <w:rFonts w:hint="cs"/>
        </w:rPr>
        <w:t>3</w:t>
      </w:r>
      <w:r>
        <w:rPr>
          <w:rFonts w:hint="cs"/>
          <w:rtl/>
        </w:rPr>
        <w:t xml:space="preserve">- سفر أمور سليمان: (سفر الملوك الأول </w:t>
      </w:r>
      <w:r w:rsidRPr="00A80C0C">
        <w:rPr>
          <w:rFonts w:eastAsia="Batang" w:hint="cs"/>
        </w:rPr>
        <w:t>11</w:t>
      </w:r>
      <w:r w:rsidRPr="00A80C0C">
        <w:rPr>
          <w:rFonts w:eastAsia="Batang" w:hint="cs"/>
          <w:rtl/>
        </w:rPr>
        <w:t xml:space="preserve">: </w:t>
      </w:r>
      <w:r w:rsidRPr="00A80C0C">
        <w:rPr>
          <w:rFonts w:eastAsia="Batang" w:hint="cs"/>
        </w:rPr>
        <w:t>41</w:t>
      </w:r>
      <w:r>
        <w:rPr>
          <w:rFonts w:hint="cs"/>
          <w:rtl/>
        </w:rPr>
        <w:t>)</w:t>
      </w:r>
      <w:r>
        <w:rPr>
          <w:rFonts w:hint="cs"/>
          <w:color w:val="FF0000"/>
          <w:rtl/>
        </w:rPr>
        <w:t>.</w:t>
      </w:r>
    </w:p>
    <w:p w:rsidR="00C270DC" w:rsidRDefault="00C270DC" w:rsidP="00C270DC">
      <w:pPr>
        <w:pStyle w:val="15"/>
        <w:rPr>
          <w:rtl/>
        </w:rPr>
      </w:pPr>
      <w:r w:rsidRPr="0068026D">
        <w:rPr>
          <w:rFonts w:hint="cs"/>
        </w:rPr>
        <w:t>4</w:t>
      </w:r>
      <w:r>
        <w:rPr>
          <w:rFonts w:hint="cs"/>
          <w:rtl/>
        </w:rPr>
        <w:t xml:space="preserve">- سفر أخبار الأيام لملوك يهوذا: (سفر الملوك الأول </w:t>
      </w:r>
      <w:r w:rsidRPr="00A80C0C">
        <w:rPr>
          <w:rFonts w:eastAsia="Batang" w:hint="cs"/>
        </w:rPr>
        <w:t>14</w:t>
      </w:r>
      <w:r w:rsidRPr="00A80C0C">
        <w:rPr>
          <w:rFonts w:eastAsia="Batang" w:hint="cs"/>
          <w:rtl/>
        </w:rPr>
        <w:t xml:space="preserve">: </w:t>
      </w:r>
      <w:r w:rsidRPr="00A80C0C">
        <w:rPr>
          <w:rFonts w:eastAsia="Batang" w:hint="cs"/>
        </w:rPr>
        <w:t>19</w:t>
      </w:r>
      <w:r>
        <w:rPr>
          <w:rFonts w:hint="cs"/>
          <w:rtl/>
        </w:rPr>
        <w:t xml:space="preserve"> و</w:t>
      </w:r>
      <w:r>
        <w:rPr>
          <w:rtl/>
        </w:rPr>
        <w:t> </w:t>
      </w:r>
      <w:r w:rsidRPr="00A80C0C">
        <w:rPr>
          <w:rFonts w:eastAsia="Batang" w:hint="cs"/>
        </w:rPr>
        <w:t>15</w:t>
      </w:r>
      <w:r w:rsidRPr="00A80C0C">
        <w:rPr>
          <w:rFonts w:eastAsia="Batang" w:hint="cs"/>
          <w:rtl/>
        </w:rPr>
        <w:t xml:space="preserve">: </w:t>
      </w:r>
      <w:r w:rsidRPr="00A80C0C">
        <w:rPr>
          <w:rFonts w:eastAsia="Batang" w:hint="cs"/>
        </w:rPr>
        <w:t>7</w:t>
      </w:r>
      <w:r>
        <w:rPr>
          <w:rFonts w:hint="cs"/>
          <w:rtl/>
        </w:rPr>
        <w:t>)</w:t>
      </w:r>
      <w:r>
        <w:rPr>
          <w:rFonts w:hint="cs"/>
          <w:color w:val="FF0000"/>
          <w:rtl/>
        </w:rPr>
        <w:t>.</w:t>
      </w:r>
      <w:r>
        <w:rPr>
          <w:rFonts w:hint="cs"/>
          <w:rtl/>
        </w:rPr>
        <w:t xml:space="preserve"> </w:t>
      </w:r>
    </w:p>
    <w:p w:rsidR="00C270DC" w:rsidRPr="001B11AE" w:rsidRDefault="00C270DC" w:rsidP="00C270DC">
      <w:pPr>
        <w:pStyle w:val="15"/>
        <w:rPr>
          <w:color w:val="FF0000"/>
          <w:rtl/>
        </w:rPr>
      </w:pPr>
      <w:r w:rsidRPr="0068026D">
        <w:rPr>
          <w:rFonts w:hint="cs"/>
        </w:rPr>
        <w:t>5</w:t>
      </w:r>
      <w:r>
        <w:rPr>
          <w:rFonts w:hint="cs"/>
          <w:rtl/>
        </w:rPr>
        <w:t xml:space="preserve">- سفر أخبار الأيام لملوك إسرائيل: (سفر الملوك الثاني </w:t>
      </w:r>
      <w:r w:rsidRPr="00A80C0C">
        <w:rPr>
          <w:rFonts w:eastAsia="Batang" w:hint="cs"/>
        </w:rPr>
        <w:t>1</w:t>
      </w:r>
      <w:r w:rsidRPr="00A80C0C">
        <w:rPr>
          <w:rFonts w:eastAsia="Batang" w:hint="cs"/>
          <w:rtl/>
        </w:rPr>
        <w:t xml:space="preserve">: </w:t>
      </w:r>
      <w:r w:rsidRPr="00A80C0C">
        <w:rPr>
          <w:rFonts w:eastAsia="Batang" w:hint="cs"/>
        </w:rPr>
        <w:t>18</w:t>
      </w:r>
      <w:r>
        <w:rPr>
          <w:rFonts w:hint="cs"/>
          <w:rtl/>
        </w:rPr>
        <w:t xml:space="preserve"> و</w:t>
      </w:r>
      <w:r>
        <w:rPr>
          <w:rtl/>
        </w:rPr>
        <w:t> </w:t>
      </w:r>
      <w:r w:rsidRPr="00A80C0C">
        <w:rPr>
          <w:rFonts w:eastAsia="Batang" w:hint="cs"/>
        </w:rPr>
        <w:t>14</w:t>
      </w:r>
      <w:r w:rsidRPr="00A80C0C">
        <w:rPr>
          <w:rFonts w:eastAsia="Batang" w:hint="cs"/>
          <w:rtl/>
        </w:rPr>
        <w:t xml:space="preserve">: </w:t>
      </w:r>
      <w:r w:rsidRPr="00A80C0C">
        <w:rPr>
          <w:rFonts w:eastAsia="Batang" w:hint="cs"/>
        </w:rPr>
        <w:t>28</w:t>
      </w:r>
      <w:r>
        <w:rPr>
          <w:rFonts w:hint="cs"/>
          <w:rtl/>
        </w:rPr>
        <w:t>)</w:t>
      </w:r>
      <w:r>
        <w:rPr>
          <w:rFonts w:hint="cs"/>
          <w:color w:val="FF0000"/>
          <w:rtl/>
        </w:rPr>
        <w:t>.</w:t>
      </w:r>
    </w:p>
    <w:p w:rsidR="00C270DC" w:rsidRPr="001B11AE" w:rsidRDefault="00C270DC" w:rsidP="00C270DC">
      <w:pPr>
        <w:pStyle w:val="15"/>
        <w:rPr>
          <w:color w:val="FF0000"/>
          <w:rtl/>
        </w:rPr>
      </w:pPr>
      <w:r w:rsidRPr="0068026D">
        <w:rPr>
          <w:rFonts w:hint="cs"/>
        </w:rPr>
        <w:t>6</w:t>
      </w:r>
      <w:r>
        <w:rPr>
          <w:rFonts w:hint="cs"/>
          <w:rtl/>
        </w:rPr>
        <w:t xml:space="preserve">- أخبار صموئيل الرائي: (سفر أخبار الأيام الأول </w:t>
      </w:r>
      <w:r w:rsidRPr="00A80C0C">
        <w:rPr>
          <w:rFonts w:eastAsia="Batang" w:hint="cs"/>
        </w:rPr>
        <w:t>29</w:t>
      </w:r>
      <w:r w:rsidRPr="00A80C0C">
        <w:rPr>
          <w:rFonts w:eastAsia="Batang" w:hint="cs"/>
          <w:rtl/>
        </w:rPr>
        <w:t xml:space="preserve">: </w:t>
      </w:r>
      <w:r w:rsidRPr="00A80C0C">
        <w:rPr>
          <w:rFonts w:eastAsia="Batang" w:hint="cs"/>
        </w:rPr>
        <w:t>29</w:t>
      </w:r>
      <w:r>
        <w:rPr>
          <w:rFonts w:hint="cs"/>
          <w:rtl/>
        </w:rPr>
        <w:t>)</w:t>
      </w:r>
      <w:r>
        <w:rPr>
          <w:rFonts w:hint="cs"/>
          <w:color w:val="FF0000"/>
          <w:rtl/>
        </w:rPr>
        <w:t>.</w:t>
      </w:r>
    </w:p>
    <w:p w:rsidR="00C270DC" w:rsidRPr="001B11AE" w:rsidRDefault="00C270DC" w:rsidP="00C270DC">
      <w:pPr>
        <w:pStyle w:val="15"/>
        <w:rPr>
          <w:color w:val="FF0000"/>
          <w:rtl/>
        </w:rPr>
      </w:pPr>
      <w:r w:rsidRPr="0068026D">
        <w:rPr>
          <w:rFonts w:hint="cs"/>
        </w:rPr>
        <w:t>7</w:t>
      </w:r>
      <w:r>
        <w:rPr>
          <w:rFonts w:hint="cs"/>
          <w:rtl/>
        </w:rPr>
        <w:t xml:space="preserve">- أخبار ناثان النبي: (سفر أخبار الأيام الثاني </w:t>
      </w:r>
      <w:r w:rsidRPr="00A80C0C">
        <w:rPr>
          <w:rFonts w:eastAsia="Batang" w:hint="cs"/>
        </w:rPr>
        <w:t>9</w:t>
      </w:r>
      <w:r w:rsidRPr="00A80C0C">
        <w:rPr>
          <w:rFonts w:eastAsia="Batang" w:hint="cs"/>
          <w:rtl/>
        </w:rPr>
        <w:t xml:space="preserve">: </w:t>
      </w:r>
      <w:r w:rsidRPr="00A80C0C">
        <w:rPr>
          <w:rFonts w:eastAsia="Batang" w:hint="cs"/>
        </w:rPr>
        <w:t>29</w:t>
      </w:r>
      <w:r>
        <w:rPr>
          <w:rFonts w:hint="cs"/>
          <w:rtl/>
        </w:rPr>
        <w:t>)</w:t>
      </w:r>
      <w:r>
        <w:rPr>
          <w:rFonts w:hint="cs"/>
          <w:color w:val="FF0000"/>
          <w:rtl/>
        </w:rPr>
        <w:t>.</w:t>
      </w:r>
    </w:p>
    <w:p w:rsidR="00C270DC" w:rsidRPr="001B11AE" w:rsidRDefault="00C270DC" w:rsidP="00C270DC">
      <w:pPr>
        <w:pStyle w:val="15"/>
        <w:rPr>
          <w:color w:val="FF0000"/>
          <w:rtl/>
        </w:rPr>
      </w:pPr>
      <w:r w:rsidRPr="0068026D">
        <w:rPr>
          <w:rFonts w:hint="cs"/>
        </w:rPr>
        <w:t>8</w:t>
      </w:r>
      <w:r>
        <w:rPr>
          <w:rFonts w:hint="cs"/>
          <w:rtl/>
        </w:rPr>
        <w:t xml:space="preserve">- أخبار شمعيا النبي وعِدّو الرائي: (سفر أخبار الأيام الثاني </w:t>
      </w:r>
      <w:r w:rsidRPr="00A80C0C">
        <w:rPr>
          <w:rFonts w:eastAsia="Batang" w:hint="cs"/>
        </w:rPr>
        <w:t>12</w:t>
      </w:r>
      <w:r w:rsidRPr="00A80C0C">
        <w:rPr>
          <w:rFonts w:eastAsia="Batang" w:hint="cs"/>
          <w:rtl/>
        </w:rPr>
        <w:t xml:space="preserve">: </w:t>
      </w:r>
      <w:r w:rsidRPr="00A80C0C">
        <w:rPr>
          <w:rFonts w:eastAsia="Batang" w:hint="cs"/>
        </w:rPr>
        <w:t>15</w:t>
      </w:r>
      <w:r>
        <w:rPr>
          <w:rFonts w:hint="cs"/>
          <w:rtl/>
        </w:rPr>
        <w:t>)</w:t>
      </w:r>
      <w:r>
        <w:rPr>
          <w:rFonts w:hint="cs"/>
          <w:color w:val="FF0000"/>
          <w:rtl/>
        </w:rPr>
        <w:t>.</w:t>
      </w:r>
    </w:p>
    <w:p w:rsidR="00C270DC" w:rsidRPr="001B11AE" w:rsidRDefault="00C270DC" w:rsidP="00C270DC">
      <w:pPr>
        <w:pStyle w:val="15"/>
        <w:rPr>
          <w:color w:val="FF0000"/>
          <w:rtl/>
        </w:rPr>
      </w:pPr>
      <w:r w:rsidRPr="0068026D">
        <w:rPr>
          <w:rFonts w:hint="cs"/>
        </w:rPr>
        <w:t>9</w:t>
      </w:r>
      <w:r>
        <w:rPr>
          <w:rFonts w:hint="cs"/>
          <w:rtl/>
        </w:rPr>
        <w:t xml:space="preserve">- أخبار ياهو بن حناني: (سفر أخبار الأيام الثاني </w:t>
      </w:r>
      <w:r w:rsidRPr="00A80C0C">
        <w:rPr>
          <w:rFonts w:eastAsia="Batang" w:hint="cs"/>
        </w:rPr>
        <w:t>20</w:t>
      </w:r>
      <w:r w:rsidRPr="00A80C0C">
        <w:rPr>
          <w:rFonts w:eastAsia="Batang" w:hint="cs"/>
          <w:rtl/>
        </w:rPr>
        <w:t xml:space="preserve">: </w:t>
      </w:r>
      <w:r w:rsidRPr="00A80C0C">
        <w:rPr>
          <w:rFonts w:eastAsia="Batang" w:hint="cs"/>
        </w:rPr>
        <w:t>34</w:t>
      </w:r>
      <w:r>
        <w:rPr>
          <w:rFonts w:hint="cs"/>
          <w:rtl/>
        </w:rPr>
        <w:t>)</w:t>
      </w:r>
      <w:r>
        <w:rPr>
          <w:rFonts w:hint="cs"/>
          <w:color w:val="FF0000"/>
          <w:rtl/>
        </w:rPr>
        <w:t>.</w:t>
      </w:r>
    </w:p>
    <w:p w:rsidR="00C270DC" w:rsidRDefault="00C270DC" w:rsidP="00C270DC">
      <w:pPr>
        <w:pStyle w:val="a"/>
        <w:rPr>
          <w:rtl/>
        </w:rPr>
      </w:pPr>
      <w:r>
        <w:rPr>
          <w:rFonts w:hint="cs"/>
          <w:rtl/>
        </w:rPr>
        <w:t>تدعى الكتب المؤلِّفة للتوراة بالأسفار، مفردها سِفْر</w:t>
      </w:r>
      <w:r>
        <w:rPr>
          <w:rFonts w:hint="cs"/>
          <w:color w:val="FF0000"/>
          <w:rtl/>
        </w:rPr>
        <w:t>:</w:t>
      </w:r>
      <w:r>
        <w:rPr>
          <w:rFonts w:hint="cs"/>
          <w:rtl/>
        </w:rPr>
        <w:t xml:space="preserve"> ويعني في الأصل دَرْج أو لفافة الورق، لأن كل كتاب كان يدون على صحيفة طويلة من الورق ثم تُدرج وتحفظ إلى جانب الصحف المدروجة الأخرى. وتتوزع هذه الأسفار على أربع مجموعات </w:t>
      </w:r>
      <w:r w:rsidRPr="001B11AE">
        <w:rPr>
          <w:rFonts w:hint="cs"/>
          <w:color w:val="FF0000"/>
          <w:rtl/>
        </w:rPr>
        <w:t>رئيسة</w:t>
      </w:r>
      <w:r>
        <w:rPr>
          <w:rFonts w:hint="cs"/>
          <w:rtl/>
        </w:rPr>
        <w:t xml:space="preserve"> هي: </w:t>
      </w:r>
      <w:bookmarkStart w:id="1" w:name="_GoBack"/>
      <w:bookmarkEnd w:id="1"/>
    </w:p>
    <w:p w:rsidR="00C270DC" w:rsidRDefault="00C270DC" w:rsidP="00C270DC">
      <w:pPr>
        <w:pStyle w:val="15"/>
        <w:rPr>
          <w:rtl/>
        </w:rPr>
      </w:pPr>
      <w:r w:rsidRPr="0068026D">
        <w:rPr>
          <w:rStyle w:val="11Char"/>
          <w:rFonts w:hint="cs"/>
        </w:rPr>
        <w:lastRenderedPageBreak/>
        <w:t>1</w:t>
      </w:r>
      <w:r w:rsidRPr="009A5302">
        <w:rPr>
          <w:rStyle w:val="11Char"/>
          <w:rFonts w:hint="cs"/>
          <w:rtl/>
        </w:rPr>
        <w:t>- الأسفار الخمسة</w:t>
      </w:r>
      <w:r>
        <w:rPr>
          <w:rFonts w:hint="cs"/>
          <w:rtl/>
        </w:rPr>
        <w:t>، أو الـ "</w:t>
      </w:r>
      <w:r w:rsidRPr="00D73B52">
        <w:t>Pentateuch</w:t>
      </w:r>
      <w:r>
        <w:rPr>
          <w:rFonts w:hint="cs"/>
          <w:rtl/>
        </w:rPr>
        <w:t>" باللغة اليونانية</w:t>
      </w:r>
      <w:r>
        <w:rPr>
          <w:rFonts w:hint="cs"/>
          <w:color w:val="FF0000"/>
          <w:rtl/>
        </w:rPr>
        <w:t>.</w:t>
      </w:r>
      <w:r>
        <w:rPr>
          <w:rFonts w:hint="cs"/>
          <w:rtl/>
        </w:rPr>
        <w:t xml:space="preserve"> وتدعى أيضاً بأسفار موسى الخمسة، لأن الأسطورة تعزو إلى موسى نفسه أصولها الأولى. وهي: التكوين، </w:t>
      </w:r>
      <w:r w:rsidRPr="001B11AE">
        <w:rPr>
          <w:rFonts w:hint="cs"/>
          <w:color w:val="FF0000"/>
          <w:rtl/>
        </w:rPr>
        <w:t>والخروج</w:t>
      </w:r>
      <w:r>
        <w:rPr>
          <w:rFonts w:hint="cs"/>
          <w:rtl/>
        </w:rPr>
        <w:t xml:space="preserve">، </w:t>
      </w:r>
      <w:r w:rsidRPr="001B11AE">
        <w:rPr>
          <w:rFonts w:hint="cs"/>
          <w:color w:val="FF0000"/>
          <w:rtl/>
        </w:rPr>
        <w:t>واللاويين</w:t>
      </w:r>
      <w:r>
        <w:rPr>
          <w:rFonts w:hint="cs"/>
          <w:rtl/>
        </w:rPr>
        <w:t xml:space="preserve">، </w:t>
      </w:r>
      <w:r w:rsidRPr="001B11AE">
        <w:rPr>
          <w:rFonts w:hint="cs"/>
          <w:color w:val="FF0000"/>
          <w:rtl/>
        </w:rPr>
        <w:t>والعدد</w:t>
      </w:r>
      <w:r>
        <w:rPr>
          <w:rFonts w:hint="cs"/>
          <w:rtl/>
        </w:rPr>
        <w:t xml:space="preserve">، </w:t>
      </w:r>
      <w:r w:rsidRPr="001B11AE">
        <w:rPr>
          <w:rFonts w:hint="cs"/>
          <w:color w:val="FF0000"/>
          <w:rtl/>
        </w:rPr>
        <w:t>وتثنية</w:t>
      </w:r>
      <w:r>
        <w:rPr>
          <w:rFonts w:hint="cs"/>
          <w:rtl/>
        </w:rPr>
        <w:t xml:space="preserve"> الاشتراع. تنقسم موضوعات سفر التكوين إلى قسمين</w:t>
      </w:r>
      <w:r>
        <w:rPr>
          <w:rFonts w:hint="cs"/>
          <w:color w:val="FF0000"/>
          <w:rtl/>
        </w:rPr>
        <w:t>:</w:t>
      </w:r>
      <w:r>
        <w:rPr>
          <w:rFonts w:hint="cs"/>
          <w:rtl/>
        </w:rPr>
        <w:t xml:space="preserve"> في القسم الأول يقص المحرر عن خلق العالم وخلق نباتات الأرض وكائناتها الحية ثم خلق الإنسان، وعن الأجيال الأولى للبشرية</w:t>
      </w:r>
      <w:r>
        <w:rPr>
          <w:rFonts w:hint="cs"/>
          <w:color w:val="FF0000"/>
          <w:rtl/>
        </w:rPr>
        <w:t>،</w:t>
      </w:r>
      <w:r>
        <w:rPr>
          <w:rFonts w:hint="cs"/>
          <w:rtl/>
        </w:rPr>
        <w:t xml:space="preserve"> وعن الطوفان الكبير الذي أفناها، ثم عن عروق البشر التي تسلسلت من أولاد نوح الثلاثة</w:t>
      </w:r>
      <w:r>
        <w:rPr>
          <w:rFonts w:hint="cs"/>
          <w:color w:val="FF0000"/>
          <w:rtl/>
        </w:rPr>
        <w:t>؛</w:t>
      </w:r>
      <w:r>
        <w:rPr>
          <w:rFonts w:hint="cs"/>
          <w:rtl/>
        </w:rPr>
        <w:t xml:space="preserve"> وفي القسم الثاني يركز على سيرة أسرة واحدة فقط هي أسرة الأب الأول إبراهيم، وأولاده وأحفاده وصولاً إلى يوسف الذي رحل إلى مصر واستقدم إليه أباه اسحق وإخوته الأحد عشر، حيث تكاثروا هناك ثم وقعوا تحت نير العبودية بعد وفاة يوسف. </w:t>
      </w:r>
    </w:p>
    <w:p w:rsidR="00C270DC" w:rsidRDefault="00C270DC" w:rsidP="00C270DC">
      <w:pPr>
        <w:pStyle w:val="a"/>
        <w:rPr>
          <w:rtl/>
        </w:rPr>
      </w:pPr>
      <w:r>
        <w:rPr>
          <w:rFonts w:hint="cs"/>
          <w:rtl/>
        </w:rPr>
        <w:t xml:space="preserve">في سفر الخروج، وسفر العدد، </w:t>
      </w:r>
      <w:r w:rsidRPr="00B92B43">
        <w:rPr>
          <w:rFonts w:hint="cs"/>
          <w:color w:val="FF0000"/>
          <w:rtl/>
        </w:rPr>
        <w:t>واللاويين</w:t>
      </w:r>
      <w:r>
        <w:rPr>
          <w:rFonts w:hint="cs"/>
          <w:rtl/>
        </w:rPr>
        <w:t xml:space="preserve">، </w:t>
      </w:r>
      <w:r w:rsidRPr="00B92B43">
        <w:rPr>
          <w:rFonts w:hint="cs"/>
          <w:color w:val="FF0000"/>
          <w:rtl/>
        </w:rPr>
        <w:t>وتثنية</w:t>
      </w:r>
      <w:r>
        <w:rPr>
          <w:rFonts w:hint="cs"/>
          <w:rtl/>
        </w:rPr>
        <w:t xml:space="preserve"> الاشتراع، يقص المحرر عن خروج موسى ببني إسرائيل من مصر وإنقاذهم من العبودية، وإعطائهم الشريعة التي تلقاها من الرب، والسير بهم إلى الأرض التي وعد الرب إبراهيم أن يعطيها لنسله. </w:t>
      </w:r>
    </w:p>
    <w:p w:rsidR="00C270DC" w:rsidRDefault="00C270DC" w:rsidP="00C270DC">
      <w:pPr>
        <w:pStyle w:val="15"/>
        <w:rPr>
          <w:rtl/>
        </w:rPr>
      </w:pPr>
      <w:r w:rsidRPr="0068026D">
        <w:rPr>
          <w:rStyle w:val="11Char"/>
          <w:rFonts w:hint="cs"/>
        </w:rPr>
        <w:t>2</w:t>
      </w:r>
      <w:r w:rsidRPr="00800407">
        <w:rPr>
          <w:rStyle w:val="11Char"/>
          <w:rFonts w:hint="cs"/>
          <w:rtl/>
        </w:rPr>
        <w:t xml:space="preserve">- </w:t>
      </w:r>
      <w:r w:rsidRPr="00800407">
        <w:rPr>
          <w:rStyle w:val="11Char"/>
          <w:rtl/>
        </w:rPr>
        <w:t>الأسفار التاريخية</w:t>
      </w:r>
      <w:r>
        <w:rPr>
          <w:rFonts w:hint="cs"/>
          <w:color w:val="FF0000"/>
          <w:rtl/>
        </w:rPr>
        <w:t>:</w:t>
      </w:r>
      <w:r w:rsidRPr="00D73B52">
        <w:rPr>
          <w:rtl/>
        </w:rPr>
        <w:t xml:space="preserve"> </w:t>
      </w:r>
      <w:r>
        <w:rPr>
          <w:rFonts w:hint="cs"/>
          <w:rtl/>
        </w:rPr>
        <w:t xml:space="preserve">وتحكي قصة بني إسرائيل منذ دخول أرض كنعان حتى العودة من السبي البابلي، وهي: </w:t>
      </w:r>
    </w:p>
    <w:p w:rsidR="00C270DC" w:rsidRDefault="00C270DC" w:rsidP="00C270DC">
      <w:pPr>
        <w:pStyle w:val="162"/>
        <w:rPr>
          <w:rtl/>
        </w:rPr>
      </w:pPr>
      <w:r w:rsidRPr="00800407">
        <w:rPr>
          <w:rStyle w:val="11Char"/>
          <w:rFonts w:hint="cs"/>
          <w:rtl/>
        </w:rPr>
        <w:t xml:space="preserve">- </w:t>
      </w:r>
      <w:r w:rsidRPr="00800407">
        <w:rPr>
          <w:rStyle w:val="11Char"/>
          <w:rtl/>
        </w:rPr>
        <w:t>سفر يشوع</w:t>
      </w:r>
      <w:r w:rsidRPr="00800407">
        <w:rPr>
          <w:rStyle w:val="11Char"/>
          <w:rFonts w:hint="cs"/>
          <w:rtl/>
        </w:rPr>
        <w:t>:</w:t>
      </w:r>
      <w:r>
        <w:rPr>
          <w:rFonts w:hint="cs"/>
          <w:rtl/>
        </w:rPr>
        <w:t xml:space="preserve"> ويحكي قصة الاقتحام العسكري لفلسطين، أو بلاد كنعان كما يدعوها النص التوراتي، وذلك بقيادة يشوع بن نون خليفة موسى، وكيف وزع يشوع الأراضي المكتسبة على القبائل الإسرائيلية </w:t>
      </w:r>
      <w:r w:rsidRPr="00B92B43">
        <w:rPr>
          <w:rFonts w:hint="cs"/>
          <w:color w:val="FF0000"/>
          <w:rtl/>
        </w:rPr>
        <w:t>الاثني</w:t>
      </w:r>
      <w:r>
        <w:rPr>
          <w:rFonts w:hint="cs"/>
          <w:rtl/>
        </w:rPr>
        <w:t xml:space="preserve"> عشر. ويُفترض أن أحداثه قد تمت في آخر القرن الثالث عشر قبل الميلاد. </w:t>
      </w:r>
    </w:p>
    <w:p w:rsidR="00C270DC" w:rsidRDefault="00C270DC" w:rsidP="00C270DC">
      <w:pPr>
        <w:pStyle w:val="162"/>
        <w:rPr>
          <w:rtl/>
        </w:rPr>
      </w:pPr>
      <w:r w:rsidRPr="00800407">
        <w:rPr>
          <w:rStyle w:val="11Char"/>
          <w:rFonts w:hint="cs"/>
          <w:rtl/>
        </w:rPr>
        <w:t>- سفر القضاة:</w:t>
      </w:r>
      <w:r>
        <w:rPr>
          <w:rFonts w:hint="cs"/>
          <w:rtl/>
        </w:rPr>
        <w:t xml:space="preserve"> ويغطي أحداثاً جرت على مدى قرنين من الزمان فيما بين عام </w:t>
      </w:r>
      <w:r w:rsidRPr="0068026D">
        <w:rPr>
          <w:rFonts w:hint="cs"/>
        </w:rPr>
        <w:t>1200</w:t>
      </w:r>
      <w:r>
        <w:rPr>
          <w:rFonts w:hint="cs"/>
          <w:rtl/>
        </w:rPr>
        <w:t>ق.م و</w:t>
      </w:r>
      <w:r>
        <w:rPr>
          <w:rtl/>
        </w:rPr>
        <w:t> </w:t>
      </w:r>
      <w:r w:rsidRPr="0068026D">
        <w:rPr>
          <w:rFonts w:hint="cs"/>
        </w:rPr>
        <w:t>1030</w:t>
      </w:r>
      <w:r>
        <w:rPr>
          <w:rFonts w:hint="cs"/>
          <w:rtl/>
        </w:rPr>
        <w:t xml:space="preserve">ق.م. وقد عاش بنو إسرائيل خلال هذه الفترة دون سلطة مركزية تجمعهم، وكانوا موضع اضطهادٍ وتعدياتٍ من قبل ممالك الفلسطينيين المجاورة لهم، وممالك شرقي الأردن. </w:t>
      </w:r>
    </w:p>
    <w:p w:rsidR="00C270DC" w:rsidRDefault="00C270DC" w:rsidP="00C270DC">
      <w:pPr>
        <w:pStyle w:val="162"/>
        <w:rPr>
          <w:rtl/>
        </w:rPr>
      </w:pPr>
      <w:r w:rsidRPr="00800407">
        <w:rPr>
          <w:rStyle w:val="11Char"/>
          <w:rFonts w:hint="cs"/>
          <w:rtl/>
        </w:rPr>
        <w:t>- سفر صموئيل الأول:</w:t>
      </w:r>
      <w:r>
        <w:rPr>
          <w:rFonts w:hint="cs"/>
          <w:rtl/>
        </w:rPr>
        <w:t xml:space="preserve"> ويحكي قصة صعود الملك شاؤل وتأسيسه لأول سلطة مركزية للقبائل الإسرائيلية، وحروبه مع أعداء بني إسرائيل حتى مقتله في آخر معركة له مع الفلسطينيين</w:t>
      </w:r>
      <w:r>
        <w:rPr>
          <w:rFonts w:hint="cs"/>
          <w:color w:val="FF0000"/>
          <w:rtl/>
        </w:rPr>
        <w:t>.</w:t>
      </w:r>
      <w:r>
        <w:rPr>
          <w:rFonts w:hint="cs"/>
          <w:rtl/>
        </w:rPr>
        <w:t xml:space="preserve"> ومن المفترض أن شاؤل قد حكم </w:t>
      </w:r>
      <w:r w:rsidRPr="00F631C9">
        <w:rPr>
          <w:rFonts w:hint="cs"/>
          <w:rtl/>
        </w:rPr>
        <w:t xml:space="preserve">من عام </w:t>
      </w:r>
      <w:r w:rsidRPr="0068026D">
        <w:rPr>
          <w:rFonts w:hint="cs"/>
        </w:rPr>
        <w:t>1030</w:t>
      </w:r>
      <w:r w:rsidRPr="00F631C9">
        <w:rPr>
          <w:rFonts w:hint="cs"/>
          <w:rtl/>
        </w:rPr>
        <w:t>ق.م</w:t>
      </w:r>
      <w:r>
        <w:rPr>
          <w:rFonts w:hint="cs"/>
          <w:rtl/>
        </w:rPr>
        <w:t xml:space="preserve"> إلى عام </w:t>
      </w:r>
      <w:r w:rsidRPr="0068026D">
        <w:rPr>
          <w:rFonts w:hint="cs"/>
        </w:rPr>
        <w:t>1009</w:t>
      </w:r>
      <w:r>
        <w:rPr>
          <w:rFonts w:hint="cs"/>
          <w:rtl/>
        </w:rPr>
        <w:t>ق.م</w:t>
      </w:r>
      <w:r w:rsidRPr="00F631C9">
        <w:rPr>
          <w:rFonts w:hint="cs"/>
          <w:rtl/>
        </w:rPr>
        <w:t>.</w:t>
      </w:r>
      <w:r>
        <w:rPr>
          <w:rFonts w:hint="cs"/>
          <w:rtl/>
        </w:rPr>
        <w:t xml:space="preserve"> </w:t>
      </w:r>
    </w:p>
    <w:p w:rsidR="00C270DC" w:rsidRDefault="00C270DC" w:rsidP="00C270DC">
      <w:pPr>
        <w:pStyle w:val="162"/>
        <w:rPr>
          <w:rtl/>
        </w:rPr>
      </w:pPr>
      <w:r w:rsidRPr="00800407">
        <w:rPr>
          <w:rStyle w:val="11Char"/>
          <w:rFonts w:hint="cs"/>
          <w:rtl/>
        </w:rPr>
        <w:t>- سفر صموئيل الثاني:</w:t>
      </w:r>
      <w:r>
        <w:rPr>
          <w:rFonts w:hint="cs"/>
          <w:rtl/>
        </w:rPr>
        <w:t xml:space="preserve"> ويقص عن عصر الملك داود الذي بدأ حياته العامة كحامل لسلاح الملك شاؤل، وكيف شق طريقه في الجيش والحياة العامة وصولاً إلى كرسي الملك، وكيف أسس بعد ذلك لمُلك مستقر، ووسع حدود ممتلكاته التي امتدت من حدود مصر إلى نهر الفرات. و</w:t>
      </w:r>
      <w:r w:rsidRPr="00F631C9">
        <w:rPr>
          <w:rFonts w:hint="cs"/>
          <w:rtl/>
        </w:rPr>
        <w:t>من المفترض أن داود قد حكم من</w:t>
      </w:r>
      <w:r>
        <w:rPr>
          <w:rFonts w:hint="cs"/>
          <w:rtl/>
        </w:rPr>
        <w:t xml:space="preserve"> </w:t>
      </w:r>
      <w:r w:rsidRPr="0068026D">
        <w:rPr>
          <w:rFonts w:hint="cs"/>
        </w:rPr>
        <w:t>1009</w:t>
      </w:r>
      <w:r>
        <w:rPr>
          <w:rFonts w:hint="cs"/>
          <w:rtl/>
        </w:rPr>
        <w:t xml:space="preserve">ق.م إلى </w:t>
      </w:r>
      <w:r w:rsidRPr="0068026D">
        <w:rPr>
          <w:rFonts w:hint="cs"/>
        </w:rPr>
        <w:t>969</w:t>
      </w:r>
      <w:r>
        <w:rPr>
          <w:rFonts w:hint="cs"/>
          <w:rtl/>
        </w:rPr>
        <w:t xml:space="preserve">ق.م </w:t>
      </w:r>
    </w:p>
    <w:p w:rsidR="00C270DC" w:rsidRDefault="00C270DC" w:rsidP="00C270DC">
      <w:pPr>
        <w:pStyle w:val="162"/>
        <w:rPr>
          <w:rtl/>
        </w:rPr>
      </w:pPr>
      <w:r w:rsidRPr="00800407">
        <w:rPr>
          <w:rStyle w:val="11Char"/>
          <w:rFonts w:hint="cs"/>
          <w:rtl/>
        </w:rPr>
        <w:t>- سفر الملوك الأول:</w:t>
      </w:r>
      <w:r>
        <w:rPr>
          <w:rFonts w:hint="cs"/>
          <w:rtl/>
        </w:rPr>
        <w:t xml:space="preserve"> ويقص عن العصر الذهبي للملكة الموحدة لكل إسرائيل، إبان فترة سليمان بن داود، وعن حكمته وثرائه وأعماله </w:t>
      </w:r>
      <w:r w:rsidRPr="005C62A9">
        <w:rPr>
          <w:rFonts w:hint="cs"/>
          <w:color w:val="FF0000"/>
          <w:rtl/>
        </w:rPr>
        <w:t>وسلطته</w:t>
      </w:r>
      <w:r>
        <w:rPr>
          <w:rFonts w:hint="cs"/>
          <w:rtl/>
        </w:rPr>
        <w:t xml:space="preserve"> على كل من حوله من الممالك، وبنائه لبيت الرب في العاصمة أورشليم، ومنجزاته العمرانية الأخرى، ثم وفاته وانقسام مملكته إلى مملكة شمالية تدعى إسرائيل (أو السامرة فيما بعد)، ومملكة جنوبية تدعى يهوذا عاصمتها أورشليم</w:t>
      </w:r>
      <w:r>
        <w:rPr>
          <w:rFonts w:hint="cs"/>
          <w:color w:val="FF0000"/>
          <w:rtl/>
        </w:rPr>
        <w:t>.</w:t>
      </w:r>
      <w:r>
        <w:rPr>
          <w:rFonts w:hint="cs"/>
          <w:rtl/>
        </w:rPr>
        <w:t xml:space="preserve"> ومن المفترض أن سليمان </w:t>
      </w:r>
      <w:r w:rsidRPr="00F631C9">
        <w:rPr>
          <w:rFonts w:hint="cs"/>
          <w:rtl/>
        </w:rPr>
        <w:t xml:space="preserve">قد حكم </w:t>
      </w:r>
      <w:r>
        <w:rPr>
          <w:rFonts w:hint="cs"/>
          <w:rtl/>
        </w:rPr>
        <w:t xml:space="preserve">من </w:t>
      </w:r>
      <w:r w:rsidRPr="0068026D">
        <w:rPr>
          <w:rFonts w:hint="cs"/>
        </w:rPr>
        <w:t>969</w:t>
      </w:r>
      <w:r>
        <w:rPr>
          <w:rFonts w:hint="cs"/>
          <w:rtl/>
        </w:rPr>
        <w:t xml:space="preserve">ق.م </w:t>
      </w:r>
      <w:r w:rsidRPr="00F631C9">
        <w:rPr>
          <w:rFonts w:hint="cs"/>
          <w:rtl/>
        </w:rPr>
        <w:t xml:space="preserve">إلى عام </w:t>
      </w:r>
      <w:r w:rsidRPr="0068026D">
        <w:rPr>
          <w:rFonts w:hint="cs"/>
        </w:rPr>
        <w:t>931</w:t>
      </w:r>
      <w:r>
        <w:rPr>
          <w:rFonts w:hint="cs"/>
          <w:rtl/>
        </w:rPr>
        <w:t xml:space="preserve">ق.م. </w:t>
      </w:r>
    </w:p>
    <w:p w:rsidR="00C270DC" w:rsidRDefault="00C270DC" w:rsidP="00C270DC">
      <w:pPr>
        <w:pStyle w:val="162"/>
        <w:rPr>
          <w:rtl/>
        </w:rPr>
      </w:pPr>
      <w:r w:rsidRPr="00800407">
        <w:rPr>
          <w:rStyle w:val="11Char"/>
          <w:rFonts w:hint="cs"/>
          <w:rtl/>
        </w:rPr>
        <w:t>- سفر الملوك الثاني:</w:t>
      </w:r>
      <w:r>
        <w:rPr>
          <w:rFonts w:hint="cs"/>
          <w:rtl/>
        </w:rPr>
        <w:t xml:space="preserve"> ويتناول الأحداث التي جرت في المملكتين، ودورهما في الصراعات الإقليمية، وصولاً إلى نهاية مملكة إسرائيل وتدمير عاصمتها السامرة من قبل الآشوريين عام </w:t>
      </w:r>
      <w:r w:rsidRPr="0068026D">
        <w:rPr>
          <w:rFonts w:hint="cs"/>
        </w:rPr>
        <w:t>721</w:t>
      </w:r>
      <w:r>
        <w:rPr>
          <w:rFonts w:hint="cs"/>
          <w:rtl/>
        </w:rPr>
        <w:t xml:space="preserve">ق.م، ثم نهاية مملكة يهوذا بعد ذلك بنحو قرن ونصف، وتدمير عاصمتها أورشليم على يد الكلدان البابليين عام </w:t>
      </w:r>
      <w:r w:rsidRPr="0068026D">
        <w:rPr>
          <w:rFonts w:hint="cs"/>
        </w:rPr>
        <w:t>587</w:t>
      </w:r>
      <w:r>
        <w:rPr>
          <w:rFonts w:hint="cs"/>
          <w:rtl/>
        </w:rPr>
        <w:t xml:space="preserve">ق.م. وقد أعقب كلا التدميرين سبي واسع النطاق لسكان المملكتين باتجاه مناطق بلاد الرافدين. </w:t>
      </w:r>
    </w:p>
    <w:p w:rsidR="00C270DC" w:rsidRDefault="00C270DC" w:rsidP="00C270DC">
      <w:pPr>
        <w:pStyle w:val="162"/>
        <w:rPr>
          <w:rtl/>
        </w:rPr>
      </w:pPr>
      <w:r w:rsidRPr="00800407">
        <w:rPr>
          <w:rStyle w:val="11Char"/>
          <w:rFonts w:hint="cs"/>
          <w:rtl/>
        </w:rPr>
        <w:t>- سفرا أخبار الأيام الأول</w:t>
      </w:r>
      <w:r>
        <w:rPr>
          <w:rStyle w:val="11Char"/>
          <w:rFonts w:hint="cs"/>
          <w:rtl/>
        </w:rPr>
        <w:t xml:space="preserve"> و</w:t>
      </w:r>
      <w:r w:rsidRPr="00800407">
        <w:rPr>
          <w:rStyle w:val="11Char"/>
          <w:rFonts w:hint="cs"/>
          <w:rtl/>
        </w:rPr>
        <w:t>الثاني:</w:t>
      </w:r>
      <w:r>
        <w:rPr>
          <w:rFonts w:hint="cs"/>
          <w:rtl/>
        </w:rPr>
        <w:t xml:space="preserve"> ويعيد هذان السفران (اللذان كتبا في وقت متأخر) سرد الأحداث الواردة في أسفار صموئيل والملوك من منظور سياسي و</w:t>
      </w:r>
      <w:r>
        <w:rPr>
          <w:rtl/>
        </w:rPr>
        <w:t> </w:t>
      </w:r>
      <w:r w:rsidRPr="005C62A9">
        <w:rPr>
          <w:rFonts w:hint="cs"/>
          <w:color w:val="FF0000"/>
          <w:rtl/>
        </w:rPr>
        <w:t>أيديولوجي</w:t>
      </w:r>
      <w:r>
        <w:rPr>
          <w:rFonts w:hint="cs"/>
          <w:rtl/>
        </w:rPr>
        <w:t xml:space="preserve"> مختلف. </w:t>
      </w:r>
    </w:p>
    <w:p w:rsidR="00C270DC" w:rsidRDefault="00C270DC" w:rsidP="00C270DC">
      <w:pPr>
        <w:pStyle w:val="162"/>
        <w:rPr>
          <w:rtl/>
        </w:rPr>
      </w:pPr>
      <w:r w:rsidRPr="00800407">
        <w:rPr>
          <w:rStyle w:val="11Char"/>
          <w:rFonts w:hint="cs"/>
          <w:rtl/>
        </w:rPr>
        <w:lastRenderedPageBreak/>
        <w:t>- سفرا عزرا</w:t>
      </w:r>
      <w:r>
        <w:rPr>
          <w:rStyle w:val="11Char"/>
          <w:rFonts w:hint="cs"/>
          <w:rtl/>
        </w:rPr>
        <w:t xml:space="preserve"> و</w:t>
      </w:r>
      <w:r>
        <w:rPr>
          <w:rStyle w:val="11Char"/>
          <w:rtl/>
        </w:rPr>
        <w:t> </w:t>
      </w:r>
      <w:r w:rsidRPr="00800407">
        <w:rPr>
          <w:rStyle w:val="11Char"/>
          <w:rFonts w:hint="cs"/>
          <w:rtl/>
        </w:rPr>
        <w:t>نحميا:</w:t>
      </w:r>
      <w:r>
        <w:rPr>
          <w:rFonts w:hint="cs"/>
          <w:rtl/>
        </w:rPr>
        <w:t xml:space="preserve"> ويقصان عن عودة سبي يهوذا من بلاد بابل وإعادتهم لبناء مدينة أورشليم المهدمة وبناء هيكل سليمان القديم بشكل أكثر تواضعاً. وعلى هذا الشكل تنتهي الرواية التوراتية نحو أواسط القرن الخامس قبل الميلاد. </w:t>
      </w:r>
    </w:p>
    <w:p w:rsidR="00C270DC" w:rsidRDefault="00C270DC" w:rsidP="00C270DC">
      <w:pPr>
        <w:pStyle w:val="162"/>
        <w:rPr>
          <w:rtl/>
        </w:rPr>
      </w:pPr>
      <w:r w:rsidRPr="00800407">
        <w:rPr>
          <w:rStyle w:val="11Char"/>
          <w:rFonts w:hint="cs"/>
          <w:rtl/>
        </w:rPr>
        <w:t>- سفر استير:</w:t>
      </w:r>
      <w:r>
        <w:rPr>
          <w:rFonts w:hint="cs"/>
          <w:rtl/>
        </w:rPr>
        <w:t xml:space="preserve"> ويحكي قصة فتاة يهودية تدعى بهذا الاسم، تزوجها الملك الفارسي، وقد أفادت من مكانتها لديه </w:t>
      </w:r>
      <w:r w:rsidRPr="005C62A9">
        <w:rPr>
          <w:rFonts w:hint="cs"/>
          <w:color w:val="FF0000"/>
          <w:rtl/>
        </w:rPr>
        <w:t>وحمت</w:t>
      </w:r>
      <w:r>
        <w:rPr>
          <w:rFonts w:hint="cs"/>
          <w:rtl/>
        </w:rPr>
        <w:t xml:space="preserve"> شعبها من الإبادة التي كان يخطط لها الوزير هامان. </w:t>
      </w:r>
    </w:p>
    <w:p w:rsidR="00C270DC" w:rsidRDefault="00C270DC" w:rsidP="00C270DC">
      <w:pPr>
        <w:pStyle w:val="15"/>
        <w:rPr>
          <w:rtl/>
        </w:rPr>
      </w:pPr>
      <w:r w:rsidRPr="0068026D">
        <w:rPr>
          <w:rStyle w:val="11Char"/>
          <w:rFonts w:hint="cs"/>
        </w:rPr>
        <w:t>3</w:t>
      </w:r>
      <w:r w:rsidRPr="00800407">
        <w:rPr>
          <w:rStyle w:val="11Char"/>
          <w:rFonts w:hint="cs"/>
          <w:rtl/>
        </w:rPr>
        <w:t>- أسفار الحكمة</w:t>
      </w:r>
      <w:r>
        <w:rPr>
          <w:rFonts w:hint="cs"/>
          <w:color w:val="FF0000"/>
          <w:rtl/>
        </w:rPr>
        <w:t xml:space="preserve">: </w:t>
      </w:r>
      <w:r>
        <w:rPr>
          <w:rFonts w:hint="cs"/>
          <w:rtl/>
        </w:rPr>
        <w:t xml:space="preserve">مجموعة أسفار يغلب عليها التأمل الفلسفي، وهي: </w:t>
      </w:r>
      <w:r w:rsidRPr="00F631C9">
        <w:rPr>
          <w:rFonts w:hint="cs"/>
          <w:rtl/>
        </w:rPr>
        <w:t>راعوث</w:t>
      </w:r>
      <w:r>
        <w:rPr>
          <w:rFonts w:hint="cs"/>
          <w:rtl/>
        </w:rPr>
        <w:t xml:space="preserve">، </w:t>
      </w:r>
      <w:r w:rsidRPr="00B209D9">
        <w:rPr>
          <w:rFonts w:hint="cs"/>
          <w:color w:val="FF0000"/>
          <w:rtl/>
        </w:rPr>
        <w:t>ويونان</w:t>
      </w:r>
      <w:r>
        <w:rPr>
          <w:rFonts w:hint="cs"/>
          <w:rtl/>
        </w:rPr>
        <w:t xml:space="preserve">، </w:t>
      </w:r>
      <w:r w:rsidRPr="00B209D9">
        <w:rPr>
          <w:rFonts w:hint="cs"/>
          <w:color w:val="FF0000"/>
          <w:rtl/>
        </w:rPr>
        <w:t>وأيوب</w:t>
      </w:r>
      <w:r>
        <w:rPr>
          <w:rFonts w:hint="cs"/>
          <w:rtl/>
        </w:rPr>
        <w:t xml:space="preserve">، </w:t>
      </w:r>
      <w:r w:rsidRPr="00B209D9">
        <w:rPr>
          <w:rFonts w:hint="cs"/>
          <w:color w:val="FF0000"/>
          <w:rtl/>
        </w:rPr>
        <w:t>والأمثال</w:t>
      </w:r>
      <w:r>
        <w:rPr>
          <w:rFonts w:hint="cs"/>
          <w:rtl/>
        </w:rPr>
        <w:t xml:space="preserve">، </w:t>
      </w:r>
      <w:r w:rsidRPr="00B209D9">
        <w:rPr>
          <w:rFonts w:hint="cs"/>
          <w:color w:val="FF0000"/>
          <w:rtl/>
        </w:rPr>
        <w:t>والمزامير</w:t>
      </w:r>
      <w:r>
        <w:rPr>
          <w:rFonts w:hint="cs"/>
          <w:rtl/>
        </w:rPr>
        <w:t xml:space="preserve">، </w:t>
      </w:r>
      <w:r w:rsidRPr="00B209D9">
        <w:rPr>
          <w:rFonts w:hint="cs"/>
          <w:color w:val="FF0000"/>
          <w:rtl/>
        </w:rPr>
        <w:t>ونشيد</w:t>
      </w:r>
      <w:r>
        <w:rPr>
          <w:rFonts w:hint="cs"/>
          <w:rtl/>
        </w:rPr>
        <w:t xml:space="preserve"> الإنشاد. </w:t>
      </w:r>
    </w:p>
    <w:p w:rsidR="00C270DC" w:rsidRDefault="00C270DC" w:rsidP="00C270DC">
      <w:pPr>
        <w:pStyle w:val="15"/>
        <w:rPr>
          <w:rtl/>
        </w:rPr>
      </w:pPr>
      <w:r w:rsidRPr="0068026D">
        <w:rPr>
          <w:rStyle w:val="11Char"/>
          <w:rFonts w:hint="cs"/>
        </w:rPr>
        <w:t>4</w:t>
      </w:r>
      <w:r w:rsidRPr="00800407">
        <w:rPr>
          <w:rStyle w:val="11Char"/>
          <w:rFonts w:hint="cs"/>
          <w:rtl/>
        </w:rPr>
        <w:t>- أسفار الأنبياء</w:t>
      </w:r>
      <w:r>
        <w:rPr>
          <w:rFonts w:hint="cs"/>
          <w:color w:val="FF0000"/>
          <w:rtl/>
        </w:rPr>
        <w:t>:</w:t>
      </w:r>
      <w:r>
        <w:rPr>
          <w:rFonts w:hint="cs"/>
          <w:rtl/>
        </w:rPr>
        <w:t xml:space="preserve"> وتحكي عن حياة وتعاليم ونبوءات عدد من أنبياء بني إسرائيل، وهم: إشعيا، </w:t>
      </w:r>
      <w:r w:rsidRPr="00B209D9">
        <w:rPr>
          <w:rFonts w:hint="cs"/>
          <w:color w:val="FF0000"/>
          <w:rtl/>
        </w:rPr>
        <w:t>وإرميا</w:t>
      </w:r>
      <w:r>
        <w:rPr>
          <w:rFonts w:hint="cs"/>
          <w:rtl/>
        </w:rPr>
        <w:t xml:space="preserve">، </w:t>
      </w:r>
      <w:r w:rsidRPr="00B209D9">
        <w:rPr>
          <w:rFonts w:hint="cs"/>
          <w:color w:val="FF0000"/>
          <w:rtl/>
        </w:rPr>
        <w:t>وحزقيال</w:t>
      </w:r>
      <w:r>
        <w:rPr>
          <w:rFonts w:hint="cs"/>
          <w:rtl/>
        </w:rPr>
        <w:t xml:space="preserve">، </w:t>
      </w:r>
      <w:r w:rsidRPr="00B209D9">
        <w:rPr>
          <w:rFonts w:hint="cs"/>
          <w:color w:val="FF0000"/>
          <w:rtl/>
        </w:rPr>
        <w:t>ودانيال</w:t>
      </w:r>
      <w:r>
        <w:rPr>
          <w:rFonts w:hint="cs"/>
          <w:rtl/>
        </w:rPr>
        <w:t xml:space="preserve">، </w:t>
      </w:r>
      <w:r w:rsidRPr="00B209D9">
        <w:rPr>
          <w:rFonts w:hint="cs"/>
          <w:color w:val="FF0000"/>
          <w:rtl/>
        </w:rPr>
        <w:t>وهوشع</w:t>
      </w:r>
      <w:r>
        <w:rPr>
          <w:rFonts w:hint="cs"/>
          <w:rtl/>
        </w:rPr>
        <w:t xml:space="preserve">، </w:t>
      </w:r>
      <w:r w:rsidRPr="00B209D9">
        <w:rPr>
          <w:rFonts w:hint="cs"/>
          <w:color w:val="FF0000"/>
          <w:rtl/>
        </w:rPr>
        <w:t>ويوئيل</w:t>
      </w:r>
      <w:r>
        <w:rPr>
          <w:rFonts w:hint="cs"/>
          <w:rtl/>
        </w:rPr>
        <w:t xml:space="preserve">، </w:t>
      </w:r>
      <w:r w:rsidRPr="00B209D9">
        <w:rPr>
          <w:rFonts w:hint="cs"/>
          <w:color w:val="FF0000"/>
          <w:rtl/>
        </w:rPr>
        <w:t>وعاموس</w:t>
      </w:r>
      <w:r>
        <w:rPr>
          <w:rFonts w:hint="cs"/>
          <w:rtl/>
        </w:rPr>
        <w:t xml:space="preserve">، </w:t>
      </w:r>
      <w:r w:rsidRPr="00B209D9">
        <w:rPr>
          <w:rFonts w:hint="cs"/>
          <w:color w:val="FF0000"/>
          <w:rtl/>
        </w:rPr>
        <w:t>وعوبديا</w:t>
      </w:r>
      <w:r>
        <w:rPr>
          <w:rFonts w:hint="cs"/>
          <w:rtl/>
        </w:rPr>
        <w:t xml:space="preserve">، </w:t>
      </w:r>
      <w:r w:rsidRPr="00B209D9">
        <w:rPr>
          <w:rFonts w:hint="cs"/>
          <w:color w:val="FF0000"/>
          <w:rtl/>
        </w:rPr>
        <w:t>ويونان</w:t>
      </w:r>
      <w:r>
        <w:rPr>
          <w:rFonts w:hint="cs"/>
          <w:rtl/>
        </w:rPr>
        <w:t xml:space="preserve">، </w:t>
      </w:r>
      <w:r w:rsidRPr="00B209D9">
        <w:rPr>
          <w:rFonts w:hint="cs"/>
          <w:color w:val="FF0000"/>
          <w:rtl/>
        </w:rPr>
        <w:t>وميخا</w:t>
      </w:r>
      <w:r>
        <w:rPr>
          <w:rFonts w:hint="cs"/>
          <w:rtl/>
        </w:rPr>
        <w:t xml:space="preserve">، </w:t>
      </w:r>
      <w:r w:rsidRPr="00B209D9">
        <w:rPr>
          <w:rFonts w:hint="cs"/>
          <w:color w:val="FF0000"/>
          <w:rtl/>
        </w:rPr>
        <w:t>وناحوم</w:t>
      </w:r>
      <w:r>
        <w:rPr>
          <w:rFonts w:hint="cs"/>
          <w:rtl/>
        </w:rPr>
        <w:t xml:space="preserve">، </w:t>
      </w:r>
      <w:r w:rsidRPr="00B209D9">
        <w:rPr>
          <w:rFonts w:hint="cs"/>
          <w:color w:val="FF0000"/>
          <w:rtl/>
        </w:rPr>
        <w:t>وحبقوق</w:t>
      </w:r>
      <w:r w:rsidRPr="00F631C9">
        <w:rPr>
          <w:rFonts w:hint="cs"/>
          <w:rtl/>
        </w:rPr>
        <w:t>،</w:t>
      </w:r>
      <w:r>
        <w:rPr>
          <w:rFonts w:hint="cs"/>
          <w:rtl/>
        </w:rPr>
        <w:t xml:space="preserve"> </w:t>
      </w:r>
      <w:r w:rsidRPr="00B209D9">
        <w:rPr>
          <w:rFonts w:hint="cs"/>
          <w:color w:val="FF0000"/>
          <w:rtl/>
        </w:rPr>
        <w:t>وصفنيا</w:t>
      </w:r>
      <w:r>
        <w:rPr>
          <w:rFonts w:hint="cs"/>
          <w:rtl/>
        </w:rPr>
        <w:t xml:space="preserve">، </w:t>
      </w:r>
      <w:r w:rsidRPr="00B209D9">
        <w:rPr>
          <w:rFonts w:hint="cs"/>
          <w:color w:val="FF0000"/>
          <w:rtl/>
        </w:rPr>
        <w:t>وحجي</w:t>
      </w:r>
      <w:r>
        <w:rPr>
          <w:rFonts w:hint="cs"/>
          <w:rtl/>
        </w:rPr>
        <w:t xml:space="preserve">، </w:t>
      </w:r>
      <w:r w:rsidRPr="00B209D9">
        <w:rPr>
          <w:rFonts w:hint="cs"/>
          <w:color w:val="FF0000"/>
          <w:rtl/>
        </w:rPr>
        <w:t>وزكريا</w:t>
      </w:r>
      <w:r>
        <w:rPr>
          <w:rFonts w:hint="cs"/>
          <w:rtl/>
        </w:rPr>
        <w:t xml:space="preserve">، </w:t>
      </w:r>
      <w:r w:rsidRPr="00B209D9">
        <w:rPr>
          <w:rFonts w:hint="cs"/>
          <w:color w:val="FF0000"/>
          <w:rtl/>
        </w:rPr>
        <w:t>وملاخي</w:t>
      </w:r>
      <w:r>
        <w:rPr>
          <w:rFonts w:hint="cs"/>
          <w:rtl/>
        </w:rPr>
        <w:t xml:space="preserve">. </w:t>
      </w:r>
    </w:p>
    <w:p w:rsidR="00C270DC" w:rsidRPr="00D4627C" w:rsidRDefault="00C270DC" w:rsidP="00C270DC">
      <w:pPr>
        <w:pStyle w:val="a"/>
        <w:rPr>
          <w:color w:val="FF0000"/>
          <w:rtl/>
        </w:rPr>
      </w:pPr>
      <w:r>
        <w:rPr>
          <w:rFonts w:hint="cs"/>
          <w:rtl/>
        </w:rPr>
        <w:t xml:space="preserve">ويبدو أن هذه الأسفار الـ </w:t>
      </w:r>
      <w:r w:rsidRPr="0068026D">
        <w:rPr>
          <w:rFonts w:hint="cs"/>
        </w:rPr>
        <w:t>39</w:t>
      </w:r>
      <w:r>
        <w:rPr>
          <w:rFonts w:hint="cs"/>
          <w:rtl/>
        </w:rPr>
        <w:t xml:space="preserve"> التي تؤلف اليوم التوراة العبرانية قد اتخذت وضعاً شبه </w:t>
      </w:r>
      <w:r w:rsidRPr="00B209D9">
        <w:rPr>
          <w:rFonts w:hint="cs"/>
          <w:color w:val="FF0000"/>
          <w:rtl/>
        </w:rPr>
        <w:t>قانوني</w:t>
      </w:r>
      <w:r>
        <w:rPr>
          <w:rFonts w:hint="cs"/>
          <w:rtl/>
        </w:rPr>
        <w:t xml:space="preserve"> منذ القرن الثاني قبل الميلاد، لأن الترجمة اليونانية للتوراة التي قام بها يهود الإسكندرية، والتي اكتملت في أواسط القرن الثاني قبل الميلاد</w:t>
      </w:r>
      <w:r>
        <w:rPr>
          <w:rFonts w:hint="cs"/>
          <w:color w:val="FF0000"/>
          <w:rtl/>
        </w:rPr>
        <w:t>،</w:t>
      </w:r>
      <w:r>
        <w:rPr>
          <w:rFonts w:hint="cs"/>
          <w:rtl/>
        </w:rPr>
        <w:t xml:space="preserve"> قد احتوت على هذه الأسفار الـ </w:t>
      </w:r>
      <w:r w:rsidRPr="0068026D">
        <w:rPr>
          <w:rFonts w:hint="cs"/>
        </w:rPr>
        <w:t>39</w:t>
      </w:r>
      <w:r>
        <w:rPr>
          <w:rFonts w:hint="cs"/>
          <w:rtl/>
        </w:rPr>
        <w:t xml:space="preserve">، إضافة إلى عدد قليل آخر من الأسفار دونت أصلاً باللغة اليونانية، وهي: يهوديت، </w:t>
      </w:r>
      <w:r w:rsidRPr="00D4627C">
        <w:rPr>
          <w:rFonts w:hint="cs"/>
          <w:color w:val="FF0000"/>
          <w:rtl/>
        </w:rPr>
        <w:t>وطوبيا</w:t>
      </w:r>
      <w:r>
        <w:rPr>
          <w:rFonts w:hint="cs"/>
          <w:rtl/>
        </w:rPr>
        <w:t xml:space="preserve">، </w:t>
      </w:r>
      <w:r w:rsidRPr="00D4627C">
        <w:rPr>
          <w:rFonts w:hint="cs"/>
          <w:color w:val="FF0000"/>
          <w:rtl/>
        </w:rPr>
        <w:t>والحكمة</w:t>
      </w:r>
      <w:r>
        <w:rPr>
          <w:rFonts w:hint="cs"/>
          <w:rtl/>
        </w:rPr>
        <w:t xml:space="preserve">، </w:t>
      </w:r>
      <w:r w:rsidRPr="00D4627C">
        <w:rPr>
          <w:rFonts w:hint="cs"/>
          <w:color w:val="FF0000"/>
          <w:rtl/>
        </w:rPr>
        <w:t>ويشوع</w:t>
      </w:r>
      <w:r>
        <w:rPr>
          <w:rFonts w:hint="cs"/>
          <w:rtl/>
        </w:rPr>
        <w:t xml:space="preserve"> بن سيراخ، </w:t>
      </w:r>
      <w:r w:rsidRPr="00D4627C">
        <w:rPr>
          <w:rFonts w:hint="cs"/>
          <w:color w:val="FF0000"/>
          <w:rtl/>
        </w:rPr>
        <w:t>وباروخ</w:t>
      </w:r>
      <w:r>
        <w:rPr>
          <w:rFonts w:hint="cs"/>
          <w:rtl/>
        </w:rPr>
        <w:t>، ورسالة إرميا. إلا أن الأصل العبري الذي قامت عليه هذه الترجمة المدعوة بالسبعينية</w:t>
      </w:r>
      <w:r w:rsidRPr="007837A6">
        <w:rPr>
          <w:vertAlign w:val="superscript"/>
        </w:rPr>
        <w:t>(</w:t>
      </w:r>
      <w:r w:rsidRPr="007837A6">
        <w:rPr>
          <w:rStyle w:val="FootnoteReference"/>
        </w:rPr>
        <w:footnoteReference w:id="1"/>
      </w:r>
      <w:r w:rsidRPr="00EA2BA0">
        <w:rPr>
          <w:vertAlign w:val="superscript"/>
        </w:rPr>
        <w:t>)</w:t>
      </w:r>
      <w:r>
        <w:rPr>
          <w:rFonts w:hint="cs"/>
          <w:rtl/>
        </w:rPr>
        <w:t xml:space="preserve"> - </w:t>
      </w:r>
      <w:r w:rsidRPr="00D73B52">
        <w:t>Septuagent</w:t>
      </w:r>
      <w:r>
        <w:rPr>
          <w:rFonts w:hint="cs"/>
          <w:rtl/>
        </w:rPr>
        <w:t xml:space="preserve"> (ويرمز إليها بالأحرف </w:t>
      </w:r>
      <w:r w:rsidRPr="00D73B52">
        <w:t>LXX</w:t>
      </w:r>
      <w:r>
        <w:rPr>
          <w:rFonts w:hint="cs"/>
          <w:rtl/>
        </w:rPr>
        <w:t>) مفقود. والترجمات التي بين أيدينا اليوم إلى اللغات الحية بما فيها العربية، تعتمد مخطوطات للتوراة يعود تاريخها إلى القرن التاسع أو العاشر الميلاديين. وهذا ما يقودنا إلى إلقاء نظرة عامة على تاريخ النص التوراتي، وترجماته القديمة المتنوعة التي أعقبت الترجمة السبعينية</w:t>
      </w:r>
      <w:r w:rsidRPr="007837A6">
        <w:rPr>
          <w:vertAlign w:val="superscript"/>
        </w:rPr>
        <w:t>(</w:t>
      </w:r>
      <w:r w:rsidRPr="007837A6">
        <w:rPr>
          <w:rStyle w:val="FootnoteReference"/>
        </w:rPr>
        <w:footnoteReference w:id="2"/>
      </w:r>
      <w:r w:rsidRPr="00EA2BA0">
        <w:rPr>
          <w:vertAlign w:val="superscript"/>
        </w:rPr>
        <w:t>)</w:t>
      </w:r>
      <w:r>
        <w:rPr>
          <w:rFonts w:hint="cs"/>
          <w:color w:val="FF0000"/>
          <w:rtl/>
        </w:rPr>
        <w:t>.</w:t>
      </w:r>
    </w:p>
    <w:p w:rsidR="00C270DC" w:rsidRDefault="00C270DC" w:rsidP="00C270DC">
      <w:pPr>
        <w:pStyle w:val="a"/>
        <w:rPr>
          <w:rtl/>
        </w:rPr>
      </w:pPr>
      <w:r>
        <w:rPr>
          <w:rFonts w:hint="cs"/>
          <w:rtl/>
        </w:rPr>
        <w:t xml:space="preserve">عندما اكتملت الترجمة السبعينية للتوراة في أواسط القرن الثاني قبل الميلاد، على يد عدد متنوع من المترجمين </w:t>
      </w:r>
      <w:r w:rsidRPr="00302FD5">
        <w:rPr>
          <w:rFonts w:hint="cs"/>
          <w:color w:val="FF0000"/>
          <w:rtl/>
        </w:rPr>
        <w:t>و</w:t>
      </w:r>
      <w:r>
        <w:rPr>
          <w:rFonts w:hint="cs"/>
          <w:color w:val="FF0000"/>
          <w:rtl/>
        </w:rPr>
        <w:t>عبر</w:t>
      </w:r>
      <w:r>
        <w:rPr>
          <w:rFonts w:hint="cs"/>
          <w:rtl/>
        </w:rPr>
        <w:t xml:space="preserve"> عقود طويلة متتالية، كانت هذه الفترة تشهد نشاطاً أدبياً يهودياً لا مثيل له في الفترات السابقة، الأمر الذي أدى إلى ظهور أسفار توراتية جديدة كتبها مؤلفون مجهولون ونسبوها إلى شخصيات توراتية بارزة</w:t>
      </w:r>
      <w:r>
        <w:rPr>
          <w:rFonts w:hint="cs"/>
          <w:color w:val="FF0000"/>
          <w:rtl/>
        </w:rPr>
        <w:t>.</w:t>
      </w:r>
      <w:r>
        <w:rPr>
          <w:rFonts w:hint="cs"/>
          <w:rtl/>
        </w:rPr>
        <w:t xml:space="preserve"> وعندما شاع تداول هذه الأسفار الجديدة بين اليهود (وبعد ذلك بين المسيحيين)، وذابت الفوارق بين ما هو قانوني وغير قانوني في الأدبيات التوراتية، </w:t>
      </w:r>
      <w:r>
        <w:rPr>
          <w:rFonts w:hint="cs"/>
          <w:color w:val="FF0000"/>
          <w:rtl/>
        </w:rPr>
        <w:t>لا سيما</w:t>
      </w:r>
      <w:r>
        <w:rPr>
          <w:rFonts w:hint="cs"/>
          <w:rtl/>
        </w:rPr>
        <w:t xml:space="preserve"> بعد دمار أورشليم على يد الرومان عام </w:t>
      </w:r>
      <w:r w:rsidRPr="0068026D">
        <w:rPr>
          <w:rFonts w:hint="cs"/>
        </w:rPr>
        <w:t>70</w:t>
      </w:r>
      <w:r>
        <w:rPr>
          <w:rFonts w:hint="cs"/>
          <w:rtl/>
        </w:rPr>
        <w:t>م، وفقدان السلطة الدينية المركزية، ارتأى عدد من الربانيين اليهود وضع حد لهذه الفوضى، فاجتمعوا في مدينة يمنيا (يبنة القديمة) قرب حيفا، من أجل إقرار قراءة موحدة للأسفار من بين قراءات متعددة، وأيضاً من أجل إقرار الأسفار التي اعتبروها ملهمة من الرب، والأسفار الأخرى الزائفة. وبذلك ظهر إلى الوجود النص الموحد للتوراة العبرانية الذي بين أيدينا اليوم</w:t>
      </w:r>
      <w:r>
        <w:rPr>
          <w:rFonts w:hint="cs"/>
          <w:color w:val="FF0000"/>
          <w:rtl/>
        </w:rPr>
        <w:t>،</w:t>
      </w:r>
      <w:r>
        <w:rPr>
          <w:rFonts w:hint="cs"/>
          <w:rtl/>
        </w:rPr>
        <w:t xml:space="preserve"> وعدد أسفاره </w:t>
      </w:r>
      <w:r w:rsidRPr="0068026D">
        <w:rPr>
          <w:rFonts w:hint="cs"/>
        </w:rPr>
        <w:t>39</w:t>
      </w:r>
      <w:r>
        <w:rPr>
          <w:rFonts w:hint="cs"/>
          <w:rtl/>
        </w:rPr>
        <w:t xml:space="preserve"> سفراً، بعد أن استبعد مجمع يمنيا الأسفار الثمانية الزائدة في الترجمة السبعينية </w:t>
      </w:r>
      <w:r w:rsidRPr="00302FD5">
        <w:rPr>
          <w:rFonts w:hint="cs"/>
          <w:color w:val="FF0000"/>
          <w:rtl/>
        </w:rPr>
        <w:t>التي</w:t>
      </w:r>
      <w:r>
        <w:rPr>
          <w:rFonts w:hint="cs"/>
          <w:rtl/>
        </w:rPr>
        <w:t xml:space="preserve"> كتبت أصلاً باليونانية، وغيرها من الأسفار العبرية التي اعتبرت زائفة. ولكن القول بأن نص مجمع يمنيا الموحد هو النص الذي بين أيدينا اليوم، ليس دقيقاً تماماً، وذلك لأننا لا نملك نسخة من ذلك النص من جهة، ومن جهة أخرى لأن النص القانوني الأول كان مكتوباً بالأحرف العبرية الساكنة، وكان تحريكه يعتمد على التقاليد الشفوية المتوارثة. أما النص الحقيقي الذي يشكل أساس الترجمات الحديثة فهو النص الماسوري المحرَّك الذي أنجزه العلماء الماسوريون </w:t>
      </w:r>
      <w:r>
        <w:rPr>
          <w:rFonts w:hint="cs"/>
          <w:color w:val="FF0000"/>
          <w:rtl/>
        </w:rPr>
        <w:t>أثناء</w:t>
      </w:r>
      <w:r>
        <w:rPr>
          <w:rFonts w:hint="cs"/>
          <w:rtl/>
        </w:rPr>
        <w:t xml:space="preserve"> الفترة الانتقالية من القرن التاسع إلى القرن العاشر الميلادي، انطلاقاً من النص القانوني لمجمع يمنيا. وكلمة ماسوريين </w:t>
      </w:r>
      <w:r w:rsidRPr="00302FD5">
        <w:rPr>
          <w:rFonts w:hint="cs"/>
          <w:color w:val="FF0000"/>
          <w:rtl/>
        </w:rPr>
        <w:t>وماسوري</w:t>
      </w:r>
      <w:r>
        <w:rPr>
          <w:rFonts w:hint="cs"/>
          <w:rtl/>
        </w:rPr>
        <w:t xml:space="preserve"> مشتقة من ماسوراه التي تعني التقليد أو الموروث، لأن علماء الكتاب في ذلك الوقت قرروا وضع الصيغة التقليدية </w:t>
      </w:r>
      <w:r>
        <w:rPr>
          <w:rFonts w:hint="cs"/>
          <w:rtl/>
        </w:rPr>
        <w:lastRenderedPageBreak/>
        <w:t xml:space="preserve">النهائية لقراءة كتاب التوراة، خوفاً من الاختلاف في القراءات بعد أن صارت اللغة العبرية القديمة في عداد اللغات الميتة، </w:t>
      </w:r>
      <w:r w:rsidRPr="00302FD5">
        <w:rPr>
          <w:rFonts w:hint="cs"/>
          <w:color w:val="FF0000"/>
          <w:rtl/>
        </w:rPr>
        <w:t>وحلّت</w:t>
      </w:r>
      <w:r>
        <w:rPr>
          <w:rFonts w:hint="cs"/>
          <w:rtl/>
        </w:rPr>
        <w:t xml:space="preserve"> محلها لهجات عبرية شعبية كان اليهود يستعملونها في حياتهم اليومية. </w:t>
      </w:r>
    </w:p>
    <w:p w:rsidR="00C270DC" w:rsidRDefault="00C270DC" w:rsidP="00C270DC">
      <w:pPr>
        <w:pStyle w:val="a"/>
        <w:rPr>
          <w:rtl/>
        </w:rPr>
      </w:pPr>
      <w:r>
        <w:rPr>
          <w:rFonts w:hint="cs"/>
          <w:rtl/>
        </w:rPr>
        <w:t xml:space="preserve">نعود الآن إلى موضوع ترجمة الكتاب إلى لغات العالم القديم، فقد كانت الترجمة السبعونية إلى اللغة اليونانية هي أول الترجمات، وقد اعتمدها في البداية يهود الإسكندرية الذين كانوا لا </w:t>
      </w:r>
      <w:r w:rsidRPr="00302FD5">
        <w:rPr>
          <w:rFonts w:hint="cs"/>
          <w:color w:val="FF0000"/>
          <w:rtl/>
        </w:rPr>
        <w:t>يقر</w:t>
      </w:r>
      <w:r>
        <w:rPr>
          <w:rFonts w:hint="cs"/>
          <w:color w:val="FF0000"/>
          <w:rtl/>
        </w:rPr>
        <w:t>أ</w:t>
      </w:r>
      <w:r w:rsidRPr="00302FD5">
        <w:rPr>
          <w:rFonts w:hint="cs"/>
          <w:color w:val="FF0000"/>
          <w:rtl/>
        </w:rPr>
        <w:t>ون</w:t>
      </w:r>
      <w:r>
        <w:rPr>
          <w:rFonts w:hint="cs"/>
          <w:rtl/>
        </w:rPr>
        <w:t xml:space="preserve"> العبرية</w:t>
      </w:r>
      <w:r>
        <w:rPr>
          <w:rFonts w:hint="cs"/>
          <w:color w:val="FF0000"/>
          <w:rtl/>
        </w:rPr>
        <w:t>؛</w:t>
      </w:r>
      <w:r>
        <w:rPr>
          <w:rFonts w:hint="cs"/>
          <w:rtl/>
        </w:rPr>
        <w:t xml:space="preserve"> كما اعتمدها المسيحيون الأوائل ومؤلفو الأناجيل وبقية أسفار العهد الجديد. ومعظم المقتبسات التوراتية التي أوردها هؤلاء المؤلفون، مثل النبوءات بخصوص قدوم المسيح وغيرها، مأخوذة عن النص السبعيني. وبذلك فقد شاعت هذه الترجمة بين اليهود المتكلمين باليونانية في بلدان حوض المتوسط وبين المسيحيين</w:t>
      </w:r>
      <w:r>
        <w:rPr>
          <w:rFonts w:hint="cs"/>
          <w:color w:val="FF0000"/>
          <w:rtl/>
        </w:rPr>
        <w:t>؛</w:t>
      </w:r>
      <w:r>
        <w:rPr>
          <w:rFonts w:hint="cs"/>
          <w:rtl/>
        </w:rPr>
        <w:t xml:space="preserve"> وما لبثت الكنيسة الناشئة حتى اعتمدتها نصاً قانونياً للعهد القديم. ولكن عندما أخذ المسيحيون يحاجّون اليهود اعتماداً على النص السبعيني، فقدَ هذا النص جاذبيته عند اليهود، فعمدوا إلى إنجاز ترجمة يونانية بديلة، وهكذا ظهرت إلى الوجود ترجمة </w:t>
      </w:r>
      <w:r w:rsidRPr="00D73B52">
        <w:t>Aquila</w:t>
      </w:r>
      <w:r>
        <w:rPr>
          <w:rFonts w:hint="cs"/>
          <w:rtl/>
        </w:rPr>
        <w:t xml:space="preserve">، وذلك نحو منتصف القرن الثاني الميلادي. ويبدو أن هذه الترجمة قد اعتمدت نصاً عبرياً أقرب إلى النص القانوني منه إلى أصل الترجمة السبعينية. وبذلك </w:t>
      </w:r>
      <w:r w:rsidRPr="00302FD5">
        <w:rPr>
          <w:rFonts w:hint="cs"/>
          <w:color w:val="FF0000"/>
          <w:rtl/>
        </w:rPr>
        <w:t>حل</w:t>
      </w:r>
      <w:r>
        <w:rPr>
          <w:rFonts w:hint="cs"/>
          <w:color w:val="FF0000"/>
          <w:rtl/>
        </w:rPr>
        <w:t>ّ</w:t>
      </w:r>
      <w:r>
        <w:rPr>
          <w:rFonts w:hint="cs"/>
          <w:rtl/>
        </w:rPr>
        <w:t xml:space="preserve"> نص </w:t>
      </w:r>
      <w:r w:rsidRPr="00D73B52">
        <w:t>Aquila</w:t>
      </w:r>
      <w:r>
        <w:rPr>
          <w:rFonts w:hint="cs"/>
          <w:rtl/>
        </w:rPr>
        <w:t xml:space="preserve"> محل النص السبعيني لدى اليهود. وبعد ذلك بقليل ظهرت </w:t>
      </w:r>
      <w:r w:rsidRPr="00D73B52">
        <w:t>Symmachus</w:t>
      </w:r>
      <w:r>
        <w:rPr>
          <w:rFonts w:hint="cs"/>
          <w:rtl/>
        </w:rPr>
        <w:t xml:space="preserve"> التي تميزت بحرية أكثر في التعبير وبأسلوب يوناني أكثر جزالة. وبعدها ظهرت ترجمة </w:t>
      </w:r>
      <w:r w:rsidRPr="00D73B52">
        <w:t>Theodotion</w:t>
      </w:r>
      <w:r>
        <w:rPr>
          <w:rFonts w:hint="cs"/>
          <w:rtl/>
        </w:rPr>
        <w:t xml:space="preserve"> التي يبدو أن أصلها العبري كان أقرب إلى نص </w:t>
      </w:r>
      <w:r>
        <w:t>Aquila</w:t>
      </w:r>
      <w:r>
        <w:rPr>
          <w:rFonts w:hint="cs"/>
          <w:rtl/>
        </w:rPr>
        <w:t xml:space="preserve"> والنص القانوني منه إلى أصل السبعينية. ونحو منتصف القرن الثالث قام أوريجين الإسكندري بوضع نص مقارن قسمه إلى عدة أعمدة، حيث وضع في العمود الأول النص التقليدي القانوني، وفي العمود الثاني ترجمة </w:t>
      </w:r>
      <w:r w:rsidRPr="00D73B52">
        <w:t>Aquila</w:t>
      </w:r>
      <w:r>
        <w:rPr>
          <w:rFonts w:hint="cs"/>
          <w:rtl/>
        </w:rPr>
        <w:t xml:space="preserve">، وفي الثالث ترجمة </w:t>
      </w:r>
      <w:r w:rsidRPr="00D73B52">
        <w:t>Symmachus</w:t>
      </w:r>
      <w:r>
        <w:rPr>
          <w:rFonts w:hint="cs"/>
          <w:rtl/>
        </w:rPr>
        <w:t xml:space="preserve">، وفي الرابع ترجمة </w:t>
      </w:r>
      <w:r w:rsidRPr="00D73B52">
        <w:t>Theodotion</w:t>
      </w:r>
      <w:r>
        <w:rPr>
          <w:rFonts w:hint="cs"/>
          <w:rtl/>
        </w:rPr>
        <w:t xml:space="preserve">، وفي الأخير النص السبعيني مراجعاً من قبله. وما لبثت هذه المراجعة التي قام بها للنص السبعيني حتى غدت بحد ذاتها ترجمة مستقلة، وتم تداولها على هذا الأساس. وفي هذه الأثناء أيضاً ظهرت أكثر من ترجمة آرامية كانت واحدتها تدعى ترجوم. ويتميز الترجوم بتداخل المتن مع الشروح والتعليقات، الأمر الذي يجعله أقرب إلى عامة اليهود المتكلمين بالآرامية، سواء في فلسطين أم في بقية أنحاء سوريا وبلاد الرافدين. كما ظهرت الترجمة اللاتينية في القرن الخامس الميلادي. </w:t>
      </w:r>
    </w:p>
    <w:p w:rsidR="00C270DC" w:rsidRDefault="00C270DC" w:rsidP="00C270DC">
      <w:pPr>
        <w:pStyle w:val="a"/>
        <w:rPr>
          <w:rtl/>
        </w:rPr>
      </w:pPr>
      <w:r>
        <w:rPr>
          <w:rFonts w:hint="cs"/>
          <w:rtl/>
        </w:rPr>
        <w:t xml:space="preserve">حتى أواسط القرن العشرين كان الاعتقاد سائداً لدى علماء التوراة بأن النص الماسوري المنقط الذي يعود في أصوله إلى نص مجمع يمنْيا، هو أقدم نص مكتوب للتوراة، وأننا لن نعثر في المستقبل على ما هو أقدم منه. ولكن حدث في عام </w:t>
      </w:r>
      <w:r w:rsidRPr="0068026D">
        <w:rPr>
          <w:rFonts w:hint="cs"/>
        </w:rPr>
        <w:t>1948</w:t>
      </w:r>
      <w:r>
        <w:rPr>
          <w:rFonts w:hint="cs"/>
          <w:rtl/>
        </w:rPr>
        <w:t xml:space="preserve"> اكتشاف </w:t>
      </w:r>
      <w:r w:rsidRPr="00302FD5">
        <w:rPr>
          <w:rFonts w:hint="cs"/>
          <w:color w:val="FF0000"/>
          <w:rtl/>
        </w:rPr>
        <w:t>غيّر</w:t>
      </w:r>
      <w:r>
        <w:rPr>
          <w:rFonts w:hint="cs"/>
          <w:rtl/>
        </w:rPr>
        <w:t xml:space="preserve"> مجرى الدراسات التوراتية، حين بدأت الوثائق المعروفة بمخطوطات البحر الميت تظهر تباعاً من كهوف وادي قمران على السفوح الغربية للمرتفعات الفلسطينية المنحدرة نحو البحر الميت</w:t>
      </w:r>
      <w:r>
        <w:rPr>
          <w:rFonts w:hint="cs"/>
          <w:color w:val="FF0000"/>
          <w:rtl/>
        </w:rPr>
        <w:t>.</w:t>
      </w:r>
      <w:r>
        <w:rPr>
          <w:rFonts w:hint="cs"/>
          <w:rtl/>
        </w:rPr>
        <w:t xml:space="preserve"> وقد تبين أنها من نتاج فرقة يهودية غير أرثوذوكسية (ربما كانت الفرقة الأسينية) كانت تقيم في دير في هذه البوادي البعيدة عن المراكز الحضرية. وقد تم العثور بين هذه المخطوطات على نصوص كاملة لعدد لا بأس به من أسفار التوراة، إضافة إلى نصوص منقوصة أو شذرات نصوص من بقية الأسفار. وبما أن مخطوطات قمران تعود بتاريخها إلى القرن الأول قبل الميلاد والنصف الأول من القرن الأول الميلادي (تم تدمير دير قمران نحو عام </w:t>
      </w:r>
      <w:r w:rsidRPr="0068026D">
        <w:rPr>
          <w:rFonts w:hint="cs"/>
        </w:rPr>
        <w:t>70</w:t>
      </w:r>
      <w:r>
        <w:rPr>
          <w:rFonts w:hint="cs"/>
          <w:rtl/>
        </w:rPr>
        <w:t xml:space="preserve">م من قبل الرومان)، فإن أقدم مخطوط لكتاب التوراة الآن هو مخطوط قمران الذي يفوق في القدم نص مجمع يمنيا بنحو قرنين من الزمان. </w:t>
      </w:r>
    </w:p>
    <w:p w:rsidR="00C270DC" w:rsidRDefault="00C270DC" w:rsidP="00C270DC">
      <w:pPr>
        <w:pStyle w:val="a"/>
        <w:rPr>
          <w:rtl/>
        </w:rPr>
      </w:pPr>
      <w:r>
        <w:rPr>
          <w:rFonts w:hint="cs"/>
          <w:rtl/>
        </w:rPr>
        <w:t xml:space="preserve">وقد ألقت هذه المخطوطات ضوءاً على أصول الترجمة السبعينية، التي كانت تبدو بين بقية الترجمات اليونانية تنتمي وحدها إلى تقليد مختلف وأصل مستقل. كانت لفافة سفر إشعيا أول ما تم ترميمه ودراسته. وقد تبين أنها تتبع بدقة النص الماسوري حتى في أصغر جزئيات التهجئة، الأمر الذي </w:t>
      </w:r>
      <w:r w:rsidRPr="00CC42FC">
        <w:rPr>
          <w:rFonts w:hint="cs"/>
          <w:color w:val="FF0000"/>
          <w:rtl/>
        </w:rPr>
        <w:t>أكد</w:t>
      </w:r>
      <w:r>
        <w:rPr>
          <w:rFonts w:hint="cs"/>
          <w:rtl/>
        </w:rPr>
        <w:t xml:space="preserve"> </w:t>
      </w:r>
      <w:r w:rsidRPr="00CC42FC">
        <w:rPr>
          <w:rFonts w:hint="cs"/>
          <w:color w:val="FF0000"/>
          <w:rtl/>
        </w:rPr>
        <w:t>قِدَم</w:t>
      </w:r>
      <w:r>
        <w:rPr>
          <w:rFonts w:hint="cs"/>
          <w:rtl/>
        </w:rPr>
        <w:t xml:space="preserve"> أصل النص الماسوري. إلا أن العثور بعد ذلك على لفافة سفر صموئيل الأول، قد قدم للعلماء مفاجأة</w:t>
      </w:r>
      <w:r>
        <w:rPr>
          <w:rFonts w:hint="cs"/>
          <w:color w:val="FF0000"/>
          <w:rtl/>
        </w:rPr>
        <w:t>،</w:t>
      </w:r>
      <w:r>
        <w:rPr>
          <w:rFonts w:hint="cs"/>
          <w:rtl/>
        </w:rPr>
        <w:t xml:space="preserve"> لأنه قدم لنا نصاً يتفق من الترجمة السبعينية كلمة فكلمة تقريباً</w:t>
      </w:r>
      <w:r>
        <w:rPr>
          <w:rFonts w:hint="cs"/>
          <w:color w:val="FF0000"/>
          <w:rtl/>
        </w:rPr>
        <w:t>،</w:t>
      </w:r>
      <w:r>
        <w:rPr>
          <w:rFonts w:hint="cs"/>
          <w:rtl/>
        </w:rPr>
        <w:t xml:space="preserve"> الأمر الذي دل على أن جماعة قمران كانت تحتفظ بلفائف تنتمي إلى أكثر من أصل وتقليد، وأن الترجمة السبعينية تمثل فعلاً تقليداً يختلف عن تقليد النص الماسوري. أما عن الأسفار الثمانية الزائدة في الترجمة السبعينية، فقد قيض لها الاستمرار في النص المقدس للعهد القديم عندما تبنت الكنيسة الكاثوليكية النص الماسوري وأضافت إليه هذه الأسفار التي دونت أصلاً باللغة اليونانية، </w:t>
      </w:r>
      <w:r>
        <w:rPr>
          <w:rFonts w:hint="cs"/>
          <w:rtl/>
        </w:rPr>
        <w:lastRenderedPageBreak/>
        <w:t>واعتبرتها أسفاراً قانونية من الدرجة الثانية. ولكن حركة الإصلاح البروتستانتي التي انطلقت في القرن السادس عشر عادت إلى التقليد القديم</w:t>
      </w:r>
      <w:r>
        <w:rPr>
          <w:rFonts w:hint="cs"/>
          <w:color w:val="FF0000"/>
          <w:rtl/>
        </w:rPr>
        <w:t>،</w:t>
      </w:r>
      <w:r>
        <w:rPr>
          <w:rFonts w:hint="cs"/>
          <w:rtl/>
        </w:rPr>
        <w:t xml:space="preserve"> والتزمت في عهدها القديم الأسفار العبرية فقط والبالغ عددها </w:t>
      </w:r>
      <w:r w:rsidRPr="0068026D">
        <w:rPr>
          <w:rFonts w:hint="cs"/>
        </w:rPr>
        <w:t>39</w:t>
      </w:r>
      <w:r>
        <w:rPr>
          <w:rFonts w:hint="cs"/>
          <w:rtl/>
        </w:rPr>
        <w:t xml:space="preserve"> سفراً. </w:t>
      </w:r>
    </w:p>
    <w:p w:rsidR="00C270DC" w:rsidRPr="00E9268E" w:rsidRDefault="00C270DC" w:rsidP="00C270DC">
      <w:pPr>
        <w:pStyle w:val="a"/>
        <w:rPr>
          <w:rtl/>
        </w:rPr>
      </w:pPr>
      <w:r>
        <w:rPr>
          <w:rFonts w:hint="cs"/>
          <w:color w:val="FF0000"/>
          <w:rtl/>
        </w:rPr>
        <w:t>أثناء</w:t>
      </w:r>
      <w:r>
        <w:rPr>
          <w:rFonts w:hint="cs"/>
          <w:rtl/>
        </w:rPr>
        <w:t xml:space="preserve"> الفترة التي شهدت عملية تنميط وتوحيد التوراة العبرانية في نص قانوني معتمد، لم يكن النشاط الأدبي الديني قد خف، ولم تتوقف عملية إنتاج الأسفار غير القانونية، التي ندرجها اليوم تحت مصطلح أو عنوان </w:t>
      </w:r>
      <w:r w:rsidRPr="00D73B52">
        <w:t>Pseudepigrpha</w:t>
      </w:r>
      <w:r>
        <w:rPr>
          <w:rFonts w:hint="cs"/>
          <w:rtl/>
        </w:rPr>
        <w:t xml:space="preserve">، أي الكتابات الزائفة، والتي نستطيع تمييزها عن بقية الأجناس الأدبية اليهودية بأنها تعالج موضوعات وأفكار شبيهة بموضوعات وأفكار الكتاب المقدس القانوني، وتدّعي مثلما </w:t>
      </w:r>
      <w:r w:rsidRPr="00CC42FC">
        <w:rPr>
          <w:rFonts w:hint="cs"/>
          <w:color w:val="FF0000"/>
          <w:rtl/>
        </w:rPr>
        <w:t>تد</w:t>
      </w:r>
      <w:r>
        <w:rPr>
          <w:rFonts w:hint="cs"/>
          <w:color w:val="FF0000"/>
          <w:rtl/>
        </w:rPr>
        <w:t>ّ</w:t>
      </w:r>
      <w:r w:rsidRPr="00CC42FC">
        <w:rPr>
          <w:rFonts w:hint="cs"/>
          <w:color w:val="FF0000"/>
          <w:rtl/>
        </w:rPr>
        <w:t>عي</w:t>
      </w:r>
      <w:r>
        <w:rPr>
          <w:rFonts w:hint="cs"/>
          <w:rtl/>
        </w:rPr>
        <w:t xml:space="preserve"> الأسفار القانونية بأنها تحتوي على رسالة الرب وكلمته إلى الناس. ولكنها من ناحية أخرى تنفرد بالتركيز على أفكار وموضوعات لم تركز عليها الأسفار القانونية، وأهمها: معنى الخطيئة، وأصل الشر والشيطان، </w:t>
      </w:r>
      <w:r w:rsidRPr="00CC42FC">
        <w:rPr>
          <w:rFonts w:hint="cs"/>
          <w:color w:val="FF0000"/>
          <w:rtl/>
        </w:rPr>
        <w:t>وتنزيه</w:t>
      </w:r>
      <w:r>
        <w:rPr>
          <w:rFonts w:hint="cs"/>
          <w:rtl/>
        </w:rPr>
        <w:t xml:space="preserve"> الخالق، </w:t>
      </w:r>
      <w:r w:rsidRPr="00CC42FC">
        <w:rPr>
          <w:rFonts w:hint="cs"/>
          <w:color w:val="FF0000"/>
          <w:rtl/>
        </w:rPr>
        <w:t>وقدوم</w:t>
      </w:r>
      <w:r>
        <w:rPr>
          <w:rFonts w:hint="cs"/>
          <w:rtl/>
        </w:rPr>
        <w:t xml:space="preserve"> المسيح، </w:t>
      </w:r>
      <w:r w:rsidRPr="00CC42FC">
        <w:rPr>
          <w:rFonts w:hint="cs"/>
          <w:color w:val="FF0000"/>
          <w:rtl/>
        </w:rPr>
        <w:t>وبعث</w:t>
      </w:r>
      <w:r>
        <w:rPr>
          <w:rFonts w:hint="cs"/>
          <w:rtl/>
        </w:rPr>
        <w:t xml:space="preserve"> الأجساد في اليوم الأخير، </w:t>
      </w:r>
      <w:r w:rsidRPr="00CC42FC">
        <w:rPr>
          <w:rFonts w:hint="cs"/>
          <w:color w:val="FF0000"/>
          <w:rtl/>
        </w:rPr>
        <w:t>والثواب</w:t>
      </w:r>
      <w:r>
        <w:rPr>
          <w:rFonts w:hint="cs"/>
          <w:rtl/>
        </w:rPr>
        <w:t xml:space="preserve"> والعقاب الآخرويين، والجنة والنار. وجميع هذه الأسفار غير القانونية دوّن </w:t>
      </w:r>
      <w:r>
        <w:rPr>
          <w:rFonts w:hint="cs"/>
          <w:color w:val="FF0000"/>
          <w:rtl/>
        </w:rPr>
        <w:t>أثناء</w:t>
      </w:r>
      <w:r>
        <w:rPr>
          <w:rFonts w:hint="cs"/>
          <w:rtl/>
        </w:rPr>
        <w:t xml:space="preserve"> الفترة من </w:t>
      </w:r>
      <w:r w:rsidRPr="0068026D">
        <w:rPr>
          <w:rFonts w:hint="cs"/>
        </w:rPr>
        <w:t>200</w:t>
      </w:r>
      <w:r>
        <w:rPr>
          <w:rFonts w:hint="cs"/>
          <w:rtl/>
        </w:rPr>
        <w:t xml:space="preserve">ق.م إلى </w:t>
      </w:r>
      <w:r w:rsidRPr="0068026D">
        <w:rPr>
          <w:rFonts w:hint="cs"/>
        </w:rPr>
        <w:t>200</w:t>
      </w:r>
      <w:r>
        <w:rPr>
          <w:rFonts w:hint="cs"/>
          <w:rtl/>
        </w:rPr>
        <w:t xml:space="preserve">م، والوثائق التي تعود إلى ما بعد هذا التاريخ ترجع في أصولها إلى نسخ مفقودة من تلك الفترة. بعض هذه النصوص وصلنا عن طريق النُسّاخ، وبعضها </w:t>
      </w:r>
      <w:r w:rsidRPr="00CC42FC">
        <w:rPr>
          <w:rFonts w:hint="cs"/>
          <w:color w:val="FF0000"/>
          <w:rtl/>
        </w:rPr>
        <w:t>فُقِد</w:t>
      </w:r>
      <w:r>
        <w:rPr>
          <w:rFonts w:hint="cs"/>
          <w:rtl/>
        </w:rPr>
        <w:t xml:space="preserve"> تماماً، وبعضها تم العثور عليه </w:t>
      </w:r>
      <w:r>
        <w:rPr>
          <w:rFonts w:hint="cs"/>
          <w:color w:val="FF0000"/>
          <w:rtl/>
        </w:rPr>
        <w:t>في</w:t>
      </w:r>
      <w:r>
        <w:rPr>
          <w:rFonts w:hint="cs"/>
          <w:rtl/>
        </w:rPr>
        <w:t xml:space="preserve"> القرنين الماضيين، وذلك </w:t>
      </w:r>
      <w:r w:rsidRPr="00E55A5F">
        <w:rPr>
          <w:rFonts w:hint="cs"/>
          <w:b/>
          <w:rtl/>
        </w:rPr>
        <w:t>بعون</w:t>
      </w:r>
      <w:r>
        <w:rPr>
          <w:rFonts w:hint="cs"/>
          <w:rtl/>
        </w:rPr>
        <w:t xml:space="preserve"> قوائم بها وضعها مؤلفون قدماء. وقد مارست هذه النصوص، على الرغم من بقائها على هامش النص الرسمي، تأثيراً كبيراً </w:t>
      </w:r>
      <w:r>
        <w:rPr>
          <w:rFonts w:hint="cs"/>
          <w:color w:val="FF0000"/>
          <w:rtl/>
        </w:rPr>
        <w:t>في</w:t>
      </w:r>
      <w:r>
        <w:rPr>
          <w:rFonts w:hint="cs"/>
          <w:rtl/>
        </w:rPr>
        <w:t xml:space="preserve"> الفكر الرباني التلمودي اللاحق، وساهمت في تكوين الديانة اليهودية التي نعرفها اليوم. ولكي أعطي فكرة عن حجم هذا الأدب غير القانوني، أشير على أنه قد بلغ في أحدث ترجمة </w:t>
      </w:r>
      <w:r w:rsidRPr="00CC42FC">
        <w:rPr>
          <w:rFonts w:hint="cs"/>
          <w:color w:val="FF0000"/>
          <w:rtl/>
        </w:rPr>
        <w:t>إنكليزية</w:t>
      </w:r>
      <w:r>
        <w:rPr>
          <w:rFonts w:hint="cs"/>
          <w:rtl/>
        </w:rPr>
        <w:t xml:space="preserve"> له</w:t>
      </w:r>
      <w:r w:rsidRPr="007837A6">
        <w:rPr>
          <w:vertAlign w:val="superscript"/>
        </w:rPr>
        <w:t>(</w:t>
      </w:r>
      <w:r w:rsidRPr="007837A6">
        <w:rPr>
          <w:rStyle w:val="FootnoteReference"/>
        </w:rPr>
        <w:footnoteReference w:id="3"/>
      </w:r>
      <w:r w:rsidRPr="00EA2BA0">
        <w:rPr>
          <w:vertAlign w:val="superscript"/>
        </w:rPr>
        <w:t>)</w:t>
      </w:r>
      <w:r>
        <w:rPr>
          <w:rFonts w:hint="cs"/>
          <w:rtl/>
        </w:rPr>
        <w:t xml:space="preserve"> عدداً من الصفحات لا يقل عن عدد صفحات التوراة الرسمية.</w:t>
      </w:r>
    </w:p>
    <w:p w:rsidR="00C270DC" w:rsidRPr="007C131A" w:rsidRDefault="009D2E33" w:rsidP="009D2E33">
      <w:pPr>
        <w:pStyle w:val="03"/>
        <w:tabs>
          <w:tab w:val="left" w:pos="3195"/>
          <w:tab w:val="center" w:pos="4680"/>
        </w:tabs>
        <w:jc w:val="left"/>
        <w:rPr>
          <w:rtl/>
        </w:rPr>
      </w:pPr>
      <w:bookmarkStart w:id="2" w:name="_Toc327956721"/>
      <w:r>
        <w:rPr>
          <w:rtl/>
        </w:rPr>
        <w:lastRenderedPageBreak/>
        <w:tab/>
      </w:r>
      <w:r>
        <w:rPr>
          <w:rtl/>
        </w:rPr>
        <w:tab/>
      </w:r>
      <w:r w:rsidR="00C270DC" w:rsidRPr="007C131A">
        <w:rPr>
          <w:rFonts w:hint="cs"/>
          <w:rtl/>
        </w:rPr>
        <w:t>تاريخ المصحف الشريف</w:t>
      </w:r>
      <w:bookmarkEnd w:id="2"/>
    </w:p>
    <w:p w:rsidR="00C270DC" w:rsidRDefault="00C270DC" w:rsidP="00C270DC">
      <w:pPr>
        <w:pStyle w:val="a"/>
        <w:rPr>
          <w:rtl/>
        </w:rPr>
      </w:pPr>
      <w:r>
        <w:rPr>
          <w:rFonts w:hint="cs"/>
          <w:rtl/>
        </w:rPr>
        <w:t xml:space="preserve">يؤمن المسلمون بأن القرآن الكريم هو كلام الله أنزله على رسوله الكريم بواسطة الملاك جبريل. وقد استغرق نزول القرآن على النبي </w:t>
      </w:r>
      <w:r>
        <w:rPr>
          <w:rFonts w:hint="cs"/>
          <w:color w:val="FF0000"/>
          <w:rtl/>
        </w:rPr>
        <w:t>مدة</w:t>
      </w:r>
      <w:r>
        <w:rPr>
          <w:rFonts w:hint="cs"/>
          <w:rtl/>
        </w:rPr>
        <w:t xml:space="preserve"> اثنتين وعشرين سنة</w:t>
      </w:r>
      <w:r>
        <w:rPr>
          <w:rFonts w:hint="cs"/>
          <w:color w:val="FF0000"/>
          <w:rtl/>
        </w:rPr>
        <w:t>.</w:t>
      </w:r>
      <w:r>
        <w:rPr>
          <w:rFonts w:hint="cs"/>
          <w:rtl/>
        </w:rPr>
        <w:t xml:space="preserve"> وكان كلما تلقى شيئاً منه جمع الصحابة في اليوم التالي وقال لهم: إن ربكم يأمركم بكذا وينهاكم عن كذا. وتروي الأخبار المتواترة عن الصحابة وعن أزواج الرسول أنه كان يعاني من نزول الوحي ألماً شديداً، فيتصبب عرقاً ويتصدع رأسه، وربما أغمي عليه. وكان الوحي ينزل بآية واحدة أو بجملة آيات متتابعات، فيعمد الرسول إلى توجيه كُتّاب الوحي لأن يضعوا الآيات الجديدة في مكانها الصحيح من السياق القرآني. </w:t>
      </w:r>
    </w:p>
    <w:p w:rsidR="00C270DC" w:rsidRPr="002674F4" w:rsidRDefault="00C270DC" w:rsidP="00C270DC">
      <w:pPr>
        <w:pStyle w:val="a"/>
        <w:rPr>
          <w:rtl/>
        </w:rPr>
      </w:pPr>
      <w:r>
        <w:rPr>
          <w:rFonts w:hint="cs"/>
          <w:rtl/>
        </w:rPr>
        <w:t xml:space="preserve">يتألف القرآن، وفق المصحف الذي أقره الخليفة الثالث عثمان بن عفان، وهو المصحف المتداول اليوم، من </w:t>
      </w:r>
      <w:r w:rsidRPr="0068026D">
        <w:rPr>
          <w:rFonts w:hint="cs"/>
        </w:rPr>
        <w:t>114</w:t>
      </w:r>
      <w:r>
        <w:rPr>
          <w:rFonts w:hint="cs"/>
          <w:rtl/>
        </w:rPr>
        <w:t xml:space="preserve"> سورة. والسورة تعني القطعة من البناء، فهي والحالة هذه قطعة أو قسم من الأقسام المكونة للقرآن. وقيل أيضاً </w:t>
      </w:r>
      <w:r w:rsidRPr="00CC42FC">
        <w:rPr>
          <w:rFonts w:hint="cs"/>
          <w:color w:val="FF0000"/>
          <w:rtl/>
        </w:rPr>
        <w:t>إن</w:t>
      </w:r>
      <w:r>
        <w:rPr>
          <w:rFonts w:hint="cs"/>
          <w:rtl/>
        </w:rPr>
        <w:t xml:space="preserve"> السورة من </w:t>
      </w:r>
      <w:r w:rsidRPr="00CC42FC">
        <w:rPr>
          <w:rFonts w:hint="cs"/>
          <w:color w:val="FF0000"/>
          <w:rtl/>
        </w:rPr>
        <w:t>السُّور</w:t>
      </w:r>
      <w:r>
        <w:rPr>
          <w:rFonts w:hint="cs"/>
          <w:rtl/>
        </w:rPr>
        <w:t xml:space="preserve">، فهي تحيط بآياتها إحاطة السور بأحياء المدينة. وتتميز كل سورة باسم خاص بها يميزها عن بقية السور، مستمد من طبيعتها وأبرز موضوعاتها، فنقول: سورة </w:t>
      </w:r>
      <w:r w:rsidRPr="00D73B52">
        <w:rPr>
          <w:rFonts w:hint="cs"/>
          <w:rtl/>
        </w:rPr>
        <w:t>آل عِمران</w:t>
      </w:r>
      <w:r>
        <w:rPr>
          <w:rFonts w:hint="cs"/>
          <w:rtl/>
        </w:rPr>
        <w:t xml:space="preserve">، أو </w:t>
      </w:r>
      <w:r w:rsidRPr="00D73B52">
        <w:rPr>
          <w:rFonts w:hint="cs"/>
          <w:rtl/>
        </w:rPr>
        <w:t>المائدة</w:t>
      </w:r>
      <w:r>
        <w:rPr>
          <w:rFonts w:hint="cs"/>
          <w:rtl/>
        </w:rPr>
        <w:t xml:space="preserve">، أو </w:t>
      </w:r>
      <w:r w:rsidRPr="00D73B52">
        <w:rPr>
          <w:rFonts w:hint="cs"/>
          <w:rtl/>
        </w:rPr>
        <w:t>يوسف</w:t>
      </w:r>
      <w:r>
        <w:rPr>
          <w:rFonts w:hint="cs"/>
          <w:rtl/>
        </w:rPr>
        <w:t xml:space="preserve">، أو </w:t>
      </w:r>
      <w:r w:rsidRPr="00D73B52">
        <w:rPr>
          <w:rFonts w:hint="cs"/>
          <w:rtl/>
        </w:rPr>
        <w:t>يونس</w:t>
      </w:r>
      <w:r>
        <w:rPr>
          <w:rFonts w:hint="cs"/>
          <w:rtl/>
        </w:rPr>
        <w:t xml:space="preserve">، وما إلى ذلك. وتتألف كل سورة بدورها من عدد من الآيات جرى ترقيمها لسهولة الرجوع إليها. فأقصر السور يتألف من ثلاث آيات فقط، مثل سورة </w:t>
      </w:r>
      <w:r w:rsidRPr="00D73B52">
        <w:rPr>
          <w:rFonts w:hint="cs"/>
          <w:rtl/>
        </w:rPr>
        <w:t>العصر</w:t>
      </w:r>
      <w:r>
        <w:rPr>
          <w:rFonts w:hint="cs"/>
          <w:rtl/>
        </w:rPr>
        <w:t xml:space="preserve"> وسورة </w:t>
      </w:r>
      <w:r w:rsidRPr="00D73B52">
        <w:rPr>
          <w:rFonts w:hint="cs"/>
          <w:rtl/>
        </w:rPr>
        <w:t>الكوثر</w:t>
      </w:r>
      <w:r>
        <w:rPr>
          <w:rFonts w:hint="cs"/>
          <w:rtl/>
        </w:rPr>
        <w:t xml:space="preserve">، وأطولها وهي سورة </w:t>
      </w:r>
      <w:r w:rsidRPr="00D73B52">
        <w:rPr>
          <w:rFonts w:hint="cs"/>
          <w:rtl/>
        </w:rPr>
        <w:t>البقرة</w:t>
      </w:r>
      <w:r>
        <w:rPr>
          <w:rFonts w:hint="cs"/>
          <w:rtl/>
        </w:rPr>
        <w:t xml:space="preserve"> تحتوي على </w:t>
      </w:r>
      <w:r w:rsidRPr="0068026D">
        <w:rPr>
          <w:rFonts w:hint="cs"/>
        </w:rPr>
        <w:t>286</w:t>
      </w:r>
      <w:r>
        <w:rPr>
          <w:rFonts w:hint="cs"/>
          <w:rtl/>
        </w:rPr>
        <w:t xml:space="preserve"> آية. </w:t>
      </w:r>
    </w:p>
    <w:p w:rsidR="00C270DC" w:rsidRDefault="00C270DC" w:rsidP="00C270DC">
      <w:pPr>
        <w:pStyle w:val="a"/>
        <w:rPr>
          <w:rtl/>
        </w:rPr>
      </w:pPr>
      <w:r w:rsidRPr="00CC42FC">
        <w:rPr>
          <w:rFonts w:hint="cs"/>
          <w:color w:val="FF0000"/>
          <w:rtl/>
        </w:rPr>
        <w:t>والسُّورة</w:t>
      </w:r>
      <w:r>
        <w:rPr>
          <w:rFonts w:hint="cs"/>
          <w:rtl/>
        </w:rPr>
        <w:t xml:space="preserve"> تنقسم إلى نوعين</w:t>
      </w:r>
      <w:r>
        <w:rPr>
          <w:rFonts w:hint="cs"/>
          <w:color w:val="FF0000"/>
          <w:rtl/>
        </w:rPr>
        <w:t>:</w:t>
      </w:r>
      <w:r>
        <w:rPr>
          <w:rFonts w:hint="cs"/>
          <w:rtl/>
        </w:rPr>
        <w:t xml:space="preserve"> النوع الأول يدعى بالسور المكية، وهي التي نزلت على الرسول وهو في مكة، والنوع الثاني يدعى بالسور المدنية، وهي التي نزلت بعد هجرته إلى المدينة، سواء نزلت بالمدينة يثرب نفسها أو بمكة بعد عام الفتح، أو نزلت </w:t>
      </w:r>
      <w:r>
        <w:rPr>
          <w:rFonts w:hint="cs"/>
          <w:color w:val="FF0000"/>
          <w:rtl/>
        </w:rPr>
        <w:t>أثناء</w:t>
      </w:r>
      <w:r>
        <w:rPr>
          <w:rFonts w:hint="cs"/>
          <w:rtl/>
        </w:rPr>
        <w:t xml:space="preserve"> سفر من أسفار الرسول. وتتميز السور المكية بقصر الآيات، والكلام القوي المكثف والمسجوع، واللهجة الخطابية التي يكثر فيها الوعد والوعيد؛ كما تتميز بأطروحاتها الجدلية، و</w:t>
      </w:r>
      <w:r>
        <w:rPr>
          <w:rtl/>
        </w:rPr>
        <w:t> </w:t>
      </w:r>
      <w:r>
        <w:rPr>
          <w:rFonts w:hint="cs"/>
          <w:rtl/>
        </w:rPr>
        <w:t xml:space="preserve">وحدة موضوعاتها التي تدور حول شجب الكفر والشرك بالله، والدعوة إلى عبادة الله الواحد، وقرب يوم القيامة، ومشاهد الآخرة، والملائكة والجن والشياطين، والاستشهاد بأحداث الماضي وأخبار الأمم الغابرة. أما السُّور المدنية، فتتميز بندرة السجع، وطول نفَس الآيات، والخطاب السردي الهادئ، وقلة الجدل، وقلة أخبار الأمم الغابرة ومشاهد القيامة واليوم الآخِر، وظهور التشريع الذي نادراً ما تطرقت إليه السور المكية. </w:t>
      </w:r>
    </w:p>
    <w:p w:rsidR="00C270DC" w:rsidRPr="005E40E1" w:rsidRDefault="00C270DC" w:rsidP="00C270DC">
      <w:pPr>
        <w:pStyle w:val="a"/>
        <w:rPr>
          <w:color w:val="FF0000"/>
          <w:rtl/>
        </w:rPr>
      </w:pPr>
      <w:r>
        <w:rPr>
          <w:rFonts w:hint="cs"/>
          <w:rtl/>
        </w:rPr>
        <w:t xml:space="preserve">هذه السور كانت تكتب بأمر النبي مفرقة على الرقاع وعظام الأكتاف </w:t>
      </w:r>
      <w:r w:rsidRPr="00CC42FC">
        <w:rPr>
          <w:rFonts w:hint="cs"/>
          <w:color w:val="FF0000"/>
          <w:rtl/>
        </w:rPr>
        <w:t>وعُسب</w:t>
      </w:r>
      <w:r>
        <w:rPr>
          <w:rFonts w:hint="cs"/>
          <w:rtl/>
        </w:rPr>
        <w:t xml:space="preserve"> النخل وتحفظ في بيت النبي. أما عن جمعها في كتاب واحد هو المصحف الشريف، فإن الأخبار متضاربة بهذا الشأن. فبعض الأخبار تقول </w:t>
      </w:r>
      <w:r w:rsidRPr="00CC42FC">
        <w:rPr>
          <w:rFonts w:hint="cs"/>
          <w:color w:val="FF0000"/>
          <w:rtl/>
        </w:rPr>
        <w:t>إن</w:t>
      </w:r>
      <w:r>
        <w:rPr>
          <w:rFonts w:hint="cs"/>
          <w:rtl/>
        </w:rPr>
        <w:t xml:space="preserve"> الجمع قد تم في حياة الرسول. فقد رُوي عن قتادة قال: "سألت أنس بن مالك من جمع القرآن على عهد النبي؟ قال: أربعة كلهم من الأنصار، وهم أُبَيّ بن كعب </w:t>
      </w:r>
      <w:r w:rsidRPr="005E40E1">
        <w:rPr>
          <w:rFonts w:hint="cs"/>
          <w:color w:val="FF0000"/>
          <w:rtl/>
        </w:rPr>
        <w:t>ومعاذ</w:t>
      </w:r>
      <w:r>
        <w:rPr>
          <w:rFonts w:hint="cs"/>
          <w:rtl/>
        </w:rPr>
        <w:t xml:space="preserve"> بن جبل </w:t>
      </w:r>
      <w:r w:rsidRPr="005E40E1">
        <w:rPr>
          <w:rFonts w:hint="cs"/>
          <w:color w:val="FF0000"/>
          <w:rtl/>
        </w:rPr>
        <w:t>وزيد</w:t>
      </w:r>
      <w:r>
        <w:rPr>
          <w:rFonts w:hint="cs"/>
          <w:rtl/>
        </w:rPr>
        <w:t xml:space="preserve"> </w:t>
      </w:r>
      <w:r w:rsidRPr="005E40E1">
        <w:rPr>
          <w:rStyle w:val="26Char"/>
          <w:rFonts w:hint="cs"/>
          <w:rtl/>
        </w:rPr>
        <w:t>بن</w:t>
      </w:r>
      <w:r>
        <w:rPr>
          <w:rFonts w:hint="cs"/>
          <w:rtl/>
        </w:rPr>
        <w:t xml:space="preserve"> ثابت </w:t>
      </w:r>
      <w:r w:rsidRPr="005E40E1">
        <w:rPr>
          <w:rFonts w:hint="cs"/>
          <w:color w:val="FF0000"/>
          <w:rtl/>
        </w:rPr>
        <w:t>وأبو</w:t>
      </w:r>
      <w:r>
        <w:rPr>
          <w:rFonts w:hint="cs"/>
          <w:rtl/>
        </w:rPr>
        <w:t xml:space="preserve"> زيد، ونحن ورثناه"</w:t>
      </w:r>
      <w:r w:rsidRPr="007837A6">
        <w:rPr>
          <w:rFonts w:hint="cs"/>
          <w:vertAlign w:val="superscript"/>
        </w:rPr>
        <w:t>(</w:t>
      </w:r>
      <w:r w:rsidRPr="007837A6">
        <w:rPr>
          <w:rStyle w:val="FootnoteReference"/>
        </w:rPr>
        <w:footnoteReference w:id="4"/>
      </w:r>
      <w:r w:rsidRPr="00EA2BA0">
        <w:rPr>
          <w:rFonts w:hint="cs"/>
          <w:vertAlign w:val="superscript"/>
        </w:rPr>
        <w:t>)</w:t>
      </w:r>
      <w:r>
        <w:rPr>
          <w:rFonts w:hint="cs"/>
          <w:rtl/>
        </w:rPr>
        <w:t>. وعن زيد بن ثابت: "كنا عند رسول الله نؤلف القرآن من الرقاع"</w:t>
      </w:r>
      <w:r w:rsidRPr="007837A6">
        <w:rPr>
          <w:vertAlign w:val="superscript"/>
        </w:rPr>
        <w:t>(</w:t>
      </w:r>
      <w:r w:rsidRPr="007837A6">
        <w:rPr>
          <w:rStyle w:val="FootnoteReference"/>
        </w:rPr>
        <w:footnoteReference w:id="5"/>
      </w:r>
      <w:r w:rsidRPr="00EA2BA0">
        <w:rPr>
          <w:vertAlign w:val="superscript"/>
        </w:rPr>
        <w:t>)</w:t>
      </w:r>
      <w:r>
        <w:rPr>
          <w:rFonts w:hint="cs"/>
          <w:rtl/>
        </w:rPr>
        <w:t xml:space="preserve">. وعن محمد بن كعب القرظي: "جمع القرآن على عهد رسول الله خمسة من الأنصار هم معاذ بن جبل </w:t>
      </w:r>
      <w:r w:rsidRPr="005E40E1">
        <w:rPr>
          <w:rFonts w:hint="cs"/>
          <w:color w:val="FF0000"/>
          <w:rtl/>
        </w:rPr>
        <w:t>وعبادة</w:t>
      </w:r>
      <w:r>
        <w:rPr>
          <w:rFonts w:hint="cs"/>
          <w:rtl/>
        </w:rPr>
        <w:t xml:space="preserve"> بن الصامت </w:t>
      </w:r>
      <w:r w:rsidRPr="005E40E1">
        <w:rPr>
          <w:rFonts w:hint="cs"/>
          <w:color w:val="FF0000"/>
          <w:rtl/>
        </w:rPr>
        <w:t>وأُبَي</w:t>
      </w:r>
      <w:r>
        <w:rPr>
          <w:rFonts w:hint="cs"/>
          <w:rtl/>
        </w:rPr>
        <w:t xml:space="preserve"> بن كعب </w:t>
      </w:r>
      <w:r w:rsidRPr="005E40E1">
        <w:rPr>
          <w:rFonts w:hint="cs"/>
          <w:color w:val="FF0000"/>
          <w:rtl/>
        </w:rPr>
        <w:t>وأبو</w:t>
      </w:r>
      <w:r>
        <w:rPr>
          <w:rFonts w:hint="cs"/>
          <w:rtl/>
        </w:rPr>
        <w:t xml:space="preserve"> الدرداء </w:t>
      </w:r>
      <w:r w:rsidRPr="005E40E1">
        <w:rPr>
          <w:rFonts w:hint="cs"/>
          <w:color w:val="FF0000"/>
          <w:rtl/>
        </w:rPr>
        <w:t>وأبو</w:t>
      </w:r>
      <w:r>
        <w:rPr>
          <w:rFonts w:hint="cs"/>
          <w:rtl/>
        </w:rPr>
        <w:t xml:space="preserve"> أيوب الأنصاري"</w:t>
      </w:r>
      <w:r w:rsidRPr="007837A6">
        <w:rPr>
          <w:vertAlign w:val="superscript"/>
        </w:rPr>
        <w:t>(</w:t>
      </w:r>
      <w:r w:rsidRPr="007837A6">
        <w:rPr>
          <w:rStyle w:val="FootnoteReference"/>
        </w:rPr>
        <w:footnoteReference w:id="6"/>
      </w:r>
      <w:r w:rsidRPr="00EA2BA0">
        <w:rPr>
          <w:vertAlign w:val="superscript"/>
        </w:rPr>
        <w:t>)</w:t>
      </w:r>
      <w:r>
        <w:rPr>
          <w:rFonts w:hint="cs"/>
          <w:color w:val="FF0000"/>
          <w:rtl/>
        </w:rPr>
        <w:t>.</w:t>
      </w:r>
      <w:r>
        <w:rPr>
          <w:rFonts w:hint="cs"/>
          <w:rtl/>
        </w:rPr>
        <w:t xml:space="preserve"> وعن علي بن إبراهيم: "إن النبي أمر بجمع القرآن الذي كان في صحف و</w:t>
      </w:r>
      <w:r>
        <w:rPr>
          <w:rtl/>
        </w:rPr>
        <w:t> </w:t>
      </w:r>
      <w:r>
        <w:rPr>
          <w:rFonts w:hint="cs"/>
          <w:rtl/>
        </w:rPr>
        <w:t>حرير و</w:t>
      </w:r>
      <w:r>
        <w:rPr>
          <w:rtl/>
        </w:rPr>
        <w:t> </w:t>
      </w:r>
      <w:r>
        <w:rPr>
          <w:rFonts w:hint="cs"/>
          <w:rtl/>
        </w:rPr>
        <w:t>قرطاس في بيته، لكي لا يضيع كما ضُيِّع التوراة و</w:t>
      </w:r>
      <w:r>
        <w:rPr>
          <w:rtl/>
        </w:rPr>
        <w:t> </w:t>
      </w:r>
      <w:r>
        <w:rPr>
          <w:rFonts w:hint="cs"/>
          <w:rtl/>
        </w:rPr>
        <w:t>الإنجيل"</w:t>
      </w:r>
      <w:r w:rsidRPr="007837A6">
        <w:rPr>
          <w:vertAlign w:val="superscript"/>
        </w:rPr>
        <w:t>(</w:t>
      </w:r>
      <w:r w:rsidRPr="007837A6">
        <w:rPr>
          <w:rStyle w:val="FootnoteReference"/>
        </w:rPr>
        <w:footnoteReference w:id="7"/>
      </w:r>
      <w:r w:rsidRPr="00EA2BA0">
        <w:rPr>
          <w:vertAlign w:val="superscript"/>
        </w:rPr>
        <w:t>)</w:t>
      </w:r>
      <w:r>
        <w:rPr>
          <w:rFonts w:hint="cs"/>
          <w:color w:val="FF0000"/>
          <w:rtl/>
        </w:rPr>
        <w:t>.</w:t>
      </w:r>
    </w:p>
    <w:p w:rsidR="00C270DC" w:rsidRPr="004003EF" w:rsidRDefault="00C270DC" w:rsidP="00C270DC">
      <w:pPr>
        <w:pStyle w:val="a"/>
        <w:rPr>
          <w:color w:val="FF0000"/>
          <w:rtl/>
        </w:rPr>
      </w:pPr>
      <w:r>
        <w:rPr>
          <w:rFonts w:hint="cs"/>
          <w:rtl/>
        </w:rPr>
        <w:t xml:space="preserve">وبعض الأخبار تقول </w:t>
      </w:r>
      <w:r w:rsidRPr="005E40E1">
        <w:rPr>
          <w:rFonts w:hint="cs"/>
          <w:color w:val="FF0000"/>
          <w:rtl/>
        </w:rPr>
        <w:t>إن</w:t>
      </w:r>
      <w:r>
        <w:rPr>
          <w:rFonts w:hint="cs"/>
          <w:rtl/>
        </w:rPr>
        <w:t xml:space="preserve"> الجمع قد تم بعد وفاة الرسول مباشرة، </w:t>
      </w:r>
      <w:r w:rsidRPr="005E40E1">
        <w:rPr>
          <w:rFonts w:hint="cs"/>
          <w:color w:val="FF0000"/>
          <w:rtl/>
        </w:rPr>
        <w:t>وإن</w:t>
      </w:r>
      <w:r>
        <w:rPr>
          <w:rFonts w:hint="cs"/>
          <w:rtl/>
        </w:rPr>
        <w:t xml:space="preserve"> الإمام علي كرم الله وجهه هو من تصدى لهذه المهمة. فيروى عن فقيه البصرة محمد بن سيرين قوله: "لما توفي النبي أقسم عليّ أن لا يرتدي </w:t>
      </w:r>
      <w:r>
        <w:rPr>
          <w:rFonts w:hint="cs"/>
          <w:rtl/>
        </w:rPr>
        <w:lastRenderedPageBreak/>
        <w:t>برداء حتى يجمع القرآن في مصحف، ففعل"</w:t>
      </w:r>
      <w:r w:rsidRPr="007837A6">
        <w:rPr>
          <w:vertAlign w:val="superscript"/>
        </w:rPr>
        <w:t>(</w:t>
      </w:r>
      <w:r w:rsidRPr="007837A6">
        <w:rPr>
          <w:rStyle w:val="FootnoteReference"/>
        </w:rPr>
        <w:footnoteReference w:id="8"/>
      </w:r>
      <w:r w:rsidRPr="00EA2BA0">
        <w:rPr>
          <w:vertAlign w:val="superscript"/>
        </w:rPr>
        <w:t>)</w:t>
      </w:r>
      <w:r>
        <w:rPr>
          <w:rFonts w:hint="cs"/>
          <w:color w:val="FF0000"/>
          <w:rtl/>
        </w:rPr>
        <w:t>.</w:t>
      </w:r>
      <w:r>
        <w:rPr>
          <w:rFonts w:hint="cs"/>
          <w:rtl/>
        </w:rPr>
        <w:t xml:space="preserve"> ويروى عن ابن المنادي سماعه لرواية تقول </w:t>
      </w:r>
      <w:r w:rsidRPr="004003EF">
        <w:rPr>
          <w:rFonts w:hint="cs"/>
          <w:color w:val="FF0000"/>
          <w:rtl/>
        </w:rPr>
        <w:t>إن</w:t>
      </w:r>
      <w:r>
        <w:rPr>
          <w:rFonts w:hint="cs"/>
          <w:rtl/>
        </w:rPr>
        <w:t xml:space="preserve"> </w:t>
      </w:r>
      <w:r w:rsidRPr="004003EF">
        <w:rPr>
          <w:rFonts w:hint="cs"/>
          <w:color w:val="FF0000"/>
          <w:rtl/>
        </w:rPr>
        <w:t>علي</w:t>
      </w:r>
      <w:r>
        <w:rPr>
          <w:rFonts w:hint="cs"/>
          <w:color w:val="FF0000"/>
          <w:rtl/>
        </w:rPr>
        <w:t>ّاً</w:t>
      </w:r>
      <w:r>
        <w:rPr>
          <w:rFonts w:hint="cs"/>
          <w:rtl/>
        </w:rPr>
        <w:t xml:space="preserve"> لما رأى من الناس طيرة عند وفاة النبي، أقسم أنه لا يضع عن ظهره رداءه حتى يجمع القرآن؛ فجلس في بيته ثلاثة أيام حتى جمع القرآن، فهو أول مصحف جُمع فيه القرآن من قبله"</w:t>
      </w:r>
      <w:r w:rsidRPr="007837A6">
        <w:rPr>
          <w:vertAlign w:val="superscript"/>
        </w:rPr>
        <w:t>(</w:t>
      </w:r>
      <w:r w:rsidRPr="007837A6">
        <w:rPr>
          <w:rStyle w:val="FootnoteReference"/>
        </w:rPr>
        <w:footnoteReference w:id="9"/>
      </w:r>
      <w:r w:rsidRPr="00EA2BA0">
        <w:rPr>
          <w:vertAlign w:val="superscript"/>
        </w:rPr>
        <w:t>)</w:t>
      </w:r>
      <w:r>
        <w:rPr>
          <w:rFonts w:hint="cs"/>
          <w:color w:val="FF0000"/>
          <w:rtl/>
        </w:rPr>
        <w:t>.</w:t>
      </w:r>
      <w:r>
        <w:rPr>
          <w:rFonts w:hint="cs"/>
          <w:rtl/>
        </w:rPr>
        <w:t xml:space="preserve"> ويبدو أن مصحف علي هذا كان مرتباً حسب النزول. يقول السجستاني: "فمنهم من رتبها على النزول، وهو مصحف علي كان أوله سورة </w:t>
      </w:r>
      <w:r w:rsidRPr="00D73B52">
        <w:rPr>
          <w:rFonts w:hint="cs"/>
          <w:rtl/>
        </w:rPr>
        <w:t>اقرأ</w:t>
      </w:r>
      <w:r>
        <w:rPr>
          <w:rFonts w:hint="cs"/>
          <w:rtl/>
        </w:rPr>
        <w:t xml:space="preserve"> ثم </w:t>
      </w:r>
      <w:r w:rsidRPr="00D73B52">
        <w:rPr>
          <w:rFonts w:hint="cs"/>
          <w:rtl/>
        </w:rPr>
        <w:t>المدَّثر</w:t>
      </w:r>
      <w:r>
        <w:rPr>
          <w:rFonts w:hint="cs"/>
          <w:rtl/>
        </w:rPr>
        <w:t xml:space="preserve"> ثم </w:t>
      </w:r>
      <w:r w:rsidRPr="00D73B52">
        <w:rPr>
          <w:rFonts w:hint="cs"/>
          <w:rtl/>
        </w:rPr>
        <w:t>نون</w:t>
      </w:r>
      <w:r>
        <w:rPr>
          <w:rFonts w:hint="cs"/>
          <w:rtl/>
        </w:rPr>
        <w:t xml:space="preserve"> ثم </w:t>
      </w:r>
      <w:r w:rsidRPr="00D73B52">
        <w:rPr>
          <w:rFonts w:hint="cs"/>
          <w:rtl/>
        </w:rPr>
        <w:t>المزَّمل</w:t>
      </w:r>
      <w:r>
        <w:rPr>
          <w:rFonts w:hint="cs"/>
          <w:rtl/>
        </w:rPr>
        <w:t xml:space="preserve">، </w:t>
      </w:r>
      <w:r w:rsidRPr="004003EF">
        <w:rPr>
          <w:rFonts w:hint="cs"/>
          <w:color w:val="FF0000"/>
          <w:rtl/>
        </w:rPr>
        <w:t>وهكذا</w:t>
      </w:r>
      <w:r>
        <w:rPr>
          <w:rFonts w:hint="cs"/>
          <w:rtl/>
        </w:rPr>
        <w:t xml:space="preserve"> إلى آخر المكي والمدني"</w:t>
      </w:r>
      <w:r w:rsidRPr="007837A6">
        <w:rPr>
          <w:vertAlign w:val="superscript"/>
        </w:rPr>
        <w:t>(</w:t>
      </w:r>
      <w:r w:rsidRPr="007837A6">
        <w:rPr>
          <w:rStyle w:val="FootnoteReference"/>
        </w:rPr>
        <w:footnoteReference w:id="10"/>
      </w:r>
      <w:r w:rsidRPr="00EA2BA0">
        <w:rPr>
          <w:vertAlign w:val="superscript"/>
        </w:rPr>
        <w:t>)</w:t>
      </w:r>
      <w:r>
        <w:rPr>
          <w:rFonts w:hint="cs"/>
          <w:color w:val="FF0000"/>
          <w:rtl/>
        </w:rPr>
        <w:t>.</w:t>
      </w:r>
    </w:p>
    <w:p w:rsidR="00C270DC" w:rsidRDefault="00C270DC" w:rsidP="00C270DC">
      <w:pPr>
        <w:pStyle w:val="a"/>
        <w:rPr>
          <w:rtl/>
        </w:rPr>
      </w:pPr>
      <w:r>
        <w:rPr>
          <w:rFonts w:hint="cs"/>
          <w:rtl/>
        </w:rPr>
        <w:t xml:space="preserve">وبعض الأخبار تقول </w:t>
      </w:r>
      <w:r w:rsidRPr="004003EF">
        <w:rPr>
          <w:rFonts w:hint="cs"/>
          <w:color w:val="FF0000"/>
          <w:rtl/>
        </w:rPr>
        <w:t>إن</w:t>
      </w:r>
      <w:r>
        <w:rPr>
          <w:rFonts w:hint="cs"/>
          <w:rtl/>
        </w:rPr>
        <w:t xml:space="preserve"> جمع القرآن تم في عهد خلافة أبي بكر بتحريض من عمر بن الخطاب وإشرافه. فقد ورد في صحيح البخاري عن زيد بن ثابت، قال: أرسل إليّ أبو بكر يوم مقتل أهل اليمامة، فإذا عمر بن الخطاب عنده. فقال أبو بكر: إن عمر أتاني فقال: "إن القتل قد استحرَّ يوم اليمامة بقراء القرآن، وإني أخشى أن يستحرّ القتل بالمَواطن فيذهب كثير من القرآن، وإني أرى أن تأمر بجمع القرآن"</w:t>
      </w:r>
      <w:r>
        <w:rPr>
          <w:rFonts w:hint="cs"/>
          <w:color w:val="FF0000"/>
          <w:rtl/>
        </w:rPr>
        <w:t>.</w:t>
      </w:r>
      <w:r>
        <w:rPr>
          <w:rFonts w:hint="cs"/>
          <w:rtl/>
        </w:rPr>
        <w:t xml:space="preserve"> قلتُ لعمر: "كيف تفعل شيئاً لم يفعله رسول الله؟" فقال عمر: "هذا والله خير"</w:t>
      </w:r>
      <w:r>
        <w:rPr>
          <w:rFonts w:hint="cs"/>
          <w:color w:val="FF0000"/>
          <w:rtl/>
        </w:rPr>
        <w:t>.</w:t>
      </w:r>
      <w:r>
        <w:rPr>
          <w:rFonts w:hint="cs"/>
          <w:rtl/>
        </w:rPr>
        <w:t xml:space="preserve"> فلم يزل عمر يراجعني حتى شرح الله صدري لذلك ورأيت في ذلك الذي رآه عمر"</w:t>
      </w:r>
      <w:r>
        <w:rPr>
          <w:rFonts w:hint="cs"/>
          <w:color w:val="FF0000"/>
          <w:rtl/>
        </w:rPr>
        <w:t>.</w:t>
      </w:r>
      <w:r>
        <w:rPr>
          <w:rFonts w:hint="cs"/>
          <w:rtl/>
        </w:rPr>
        <w:t xml:space="preserve"> قال زيد: قال أبو بكر: "إنك رجل شاب عاقل لا نتهمك. وكنتَ تكتب الوحي لرسول الله. فتتبَّع القرآن فاجمعه</w:t>
      </w:r>
      <w:r w:rsidRPr="004003EF">
        <w:rPr>
          <w:color w:val="FF0000"/>
          <w:rtl/>
        </w:rPr>
        <w:t>"</w:t>
      </w:r>
      <w:r w:rsidRPr="004003EF">
        <w:rPr>
          <w:rFonts w:hint="cs"/>
          <w:color w:val="FF0000"/>
          <w:rtl/>
        </w:rPr>
        <w:t>.</w:t>
      </w:r>
      <w:r>
        <w:rPr>
          <w:rFonts w:hint="cs"/>
          <w:rtl/>
        </w:rPr>
        <w:t xml:space="preserve"> فو الله لو كلفوني نقل جبل من الجبال ما كان أثقل عليَّ مما أمرني به من جمع القرآن. قلت: "كيف تفعلون شيئاً لم يفعله رسول الله؟</w:t>
      </w:r>
      <w:r>
        <w:rPr>
          <w:rFonts w:hint="cs"/>
          <w:color w:val="FF0000"/>
          <w:rtl/>
        </w:rPr>
        <w:t>".</w:t>
      </w:r>
      <w:r>
        <w:rPr>
          <w:rFonts w:hint="cs"/>
          <w:rtl/>
        </w:rPr>
        <w:t xml:space="preserve"> قال: "هو والله خير ٌ". فلم يزل أبو بكر يراجعني حتى شرح الله صدري للذي شرح له صدر أبي بكر </w:t>
      </w:r>
      <w:r w:rsidRPr="004003EF">
        <w:rPr>
          <w:rFonts w:hint="cs"/>
          <w:color w:val="FF0000"/>
          <w:rtl/>
        </w:rPr>
        <w:t>وعمر</w:t>
      </w:r>
      <w:r>
        <w:rPr>
          <w:rFonts w:hint="cs"/>
          <w:rtl/>
        </w:rPr>
        <w:t>. فتتبعت القرآن أجمعه من العسب و</w:t>
      </w:r>
      <w:r>
        <w:rPr>
          <w:rtl/>
        </w:rPr>
        <w:t> </w:t>
      </w:r>
      <w:r>
        <w:rPr>
          <w:rFonts w:hint="cs"/>
          <w:rtl/>
        </w:rPr>
        <w:t xml:space="preserve">اللخاف وصدور الرجال، حتى وجدت آخر سورة </w:t>
      </w:r>
      <w:r w:rsidRPr="00D73B52">
        <w:rPr>
          <w:rFonts w:hint="cs"/>
          <w:rtl/>
        </w:rPr>
        <w:t>التوبة</w:t>
      </w:r>
      <w:r>
        <w:rPr>
          <w:rFonts w:hint="cs"/>
          <w:rtl/>
        </w:rPr>
        <w:t xml:space="preserve"> مع </w:t>
      </w:r>
      <w:r w:rsidRPr="00C14EC3">
        <w:rPr>
          <w:rFonts w:hint="cs"/>
          <w:rtl/>
        </w:rPr>
        <w:t xml:space="preserve">أبي خزيمة الأنصاري لم أجدها مع غيره: </w:t>
      </w:r>
      <w:r>
        <w:rPr>
          <w:rFonts w:hint="cs"/>
          <w:rtl/>
        </w:rPr>
        <w:t>«</w:t>
      </w:r>
      <w:r w:rsidRPr="00DB2DF7">
        <w:rPr>
          <w:rStyle w:val="22Char"/>
          <w:rFonts w:eastAsia="Batang"/>
          <w:rtl/>
        </w:rPr>
        <w:t>لَقَدْ جَاءكُمْ رَسُولٌ مِّنْ أَنفُسِكُمْ عَزِيزٌ عَلَيْهِ مَا عَنِتُّمْ</w:t>
      </w:r>
      <w:r>
        <w:rPr>
          <w:rStyle w:val="22Char"/>
          <w:rFonts w:eastAsia="Batang" w:hint="cs"/>
          <w:rtl/>
        </w:rPr>
        <w:t>....</w:t>
      </w:r>
      <w:r>
        <w:rPr>
          <w:rFonts w:hint="cs"/>
          <w:rtl/>
        </w:rPr>
        <w:t>»</w:t>
      </w:r>
      <w:r w:rsidRPr="00C14EC3">
        <w:rPr>
          <w:rFonts w:hint="cs"/>
          <w:rtl/>
        </w:rPr>
        <w:t xml:space="preserve"> حتى خاتمة السورة. فكانت الصحف عند أبي بكر حتى توفاه الله، ثم عند عمر خ</w:t>
      </w:r>
      <w:r>
        <w:rPr>
          <w:rFonts w:hint="cs"/>
          <w:rtl/>
        </w:rPr>
        <w:t>لال حياته، ثم عند حفصة بنت عمر</w:t>
      </w:r>
      <w:r w:rsidRPr="004003EF">
        <w:rPr>
          <w:color w:val="FF0000"/>
          <w:rtl/>
        </w:rPr>
        <w:t>"</w:t>
      </w:r>
      <w:r w:rsidRPr="007837A6">
        <w:rPr>
          <w:rFonts w:hint="cs"/>
          <w:vertAlign w:val="superscript"/>
        </w:rPr>
        <w:t>(</w:t>
      </w:r>
      <w:r w:rsidRPr="007837A6">
        <w:rPr>
          <w:rStyle w:val="FootnoteReference"/>
        </w:rPr>
        <w:footnoteReference w:id="11"/>
      </w:r>
      <w:r w:rsidRPr="00EA2BA0">
        <w:rPr>
          <w:rFonts w:hint="cs"/>
          <w:vertAlign w:val="superscript"/>
        </w:rPr>
        <w:t>)</w:t>
      </w:r>
      <w:r>
        <w:rPr>
          <w:rFonts w:hint="cs"/>
          <w:color w:val="FF0000"/>
          <w:rtl/>
        </w:rPr>
        <w:t>.</w:t>
      </w:r>
      <w:r>
        <w:rPr>
          <w:rFonts w:hint="cs"/>
          <w:rtl/>
        </w:rPr>
        <w:t xml:space="preserve"> </w:t>
      </w:r>
    </w:p>
    <w:p w:rsidR="00C270DC" w:rsidRPr="004003EF" w:rsidRDefault="00C270DC" w:rsidP="00C270DC">
      <w:pPr>
        <w:pStyle w:val="a"/>
        <w:rPr>
          <w:color w:val="FF0000"/>
          <w:rtl/>
        </w:rPr>
      </w:pPr>
      <w:r>
        <w:rPr>
          <w:rFonts w:hint="cs"/>
          <w:rtl/>
        </w:rPr>
        <w:t>وبعض الأخبار يعزو إلى عمر في ولايته جمع القرآن. فقد رُوي عن أبي داود من طريق الحسن "أن عمر سأل عن آية من كتاب الله، فقيل: كانت مع فلان قُتل يوم اليمامة، فقال: إنّا لله. وأمر بجمع القرآن فكان أول من جمعه في المصحف</w:t>
      </w:r>
      <w:r w:rsidRPr="004003EF">
        <w:rPr>
          <w:color w:val="FF0000"/>
          <w:rtl/>
        </w:rPr>
        <w:t>"</w:t>
      </w:r>
      <w:r w:rsidRPr="007837A6">
        <w:rPr>
          <w:vertAlign w:val="superscript"/>
        </w:rPr>
        <w:t>(</w:t>
      </w:r>
      <w:r w:rsidRPr="007837A6">
        <w:rPr>
          <w:rStyle w:val="FootnoteReference"/>
        </w:rPr>
        <w:footnoteReference w:id="12"/>
      </w:r>
      <w:r w:rsidRPr="00EA2BA0">
        <w:rPr>
          <w:vertAlign w:val="superscript"/>
        </w:rPr>
        <w:t>)</w:t>
      </w:r>
      <w:r>
        <w:rPr>
          <w:rFonts w:hint="cs"/>
          <w:color w:val="FF0000"/>
          <w:rtl/>
        </w:rPr>
        <w:t>.</w:t>
      </w:r>
      <w:r>
        <w:rPr>
          <w:rFonts w:hint="cs"/>
          <w:rtl/>
        </w:rPr>
        <w:t xml:space="preserve"> وعن يحيى بن عبد الرحمن حاطب قال: "أراد عمر أن يجمع القرآن، فقام في الناس فقال: "من كان تلقّى من رسول الله شيئاً من القرآن فليأتنا به</w:t>
      </w:r>
      <w:r w:rsidRPr="004003EF">
        <w:rPr>
          <w:color w:val="FF0000"/>
          <w:rtl/>
        </w:rPr>
        <w:t>"</w:t>
      </w:r>
      <w:r w:rsidRPr="004003EF">
        <w:rPr>
          <w:rFonts w:hint="cs"/>
          <w:color w:val="FF0000"/>
          <w:rtl/>
        </w:rPr>
        <w:t>.</w:t>
      </w:r>
      <w:r>
        <w:rPr>
          <w:rFonts w:hint="cs"/>
          <w:rtl/>
        </w:rPr>
        <w:t xml:space="preserve"> وكانوا كتبوا ذلك في الصحف والألواح والعسب. وكان لا يقبل شيئاً من ذلك حتى يُشهد عليه شاهدَيْن. فجاء خزيمة فقال: إني رأيتكم تركتم آيتين لم تكتبوهما. فقال: وما هما؟ قال: تلقيت من رسول الله «</w:t>
      </w:r>
      <w:r w:rsidRPr="00171E94">
        <w:rPr>
          <w:rStyle w:val="22Char"/>
          <w:rFonts w:eastAsia="Batang" w:hint="cs"/>
          <w:rtl/>
        </w:rPr>
        <w:t>لَقَدْ جَاءَكُمْ رَسُولٌ....</w:t>
      </w:r>
      <w:r>
        <w:rPr>
          <w:rFonts w:hint="cs"/>
          <w:rtl/>
        </w:rPr>
        <w:t>»</w:t>
      </w:r>
      <w:r w:rsidRPr="007837A6">
        <w:rPr>
          <w:vertAlign w:val="superscript"/>
        </w:rPr>
        <w:t>(</w:t>
      </w:r>
      <w:r w:rsidRPr="007837A6">
        <w:rPr>
          <w:vertAlign w:val="superscript"/>
        </w:rPr>
        <w:footnoteReference w:id="13"/>
      </w:r>
      <w:r w:rsidRPr="00EA2BA0">
        <w:rPr>
          <w:vertAlign w:val="superscript"/>
        </w:rPr>
        <w:t>)</w:t>
      </w:r>
      <w:r>
        <w:rPr>
          <w:rFonts w:hint="cs"/>
          <w:color w:val="FF0000"/>
          <w:rtl/>
        </w:rPr>
        <w:t>.</w:t>
      </w:r>
      <w:r>
        <w:rPr>
          <w:rFonts w:hint="cs"/>
          <w:rtl/>
        </w:rPr>
        <w:t xml:space="preserve"> و</w:t>
      </w:r>
      <w:r w:rsidRPr="003E5063">
        <w:rPr>
          <w:rFonts w:hint="cs"/>
          <w:rtl/>
        </w:rPr>
        <w:t>روى ابن سعد أن أول من جمع القرآن عمر بن الخطاب.</w:t>
      </w:r>
      <w:r>
        <w:rPr>
          <w:rFonts w:hint="cs"/>
          <w:rtl/>
        </w:rPr>
        <w:t xml:space="preserve"> و</w:t>
      </w:r>
      <w:r w:rsidRPr="003E5063">
        <w:rPr>
          <w:rFonts w:hint="cs"/>
          <w:rtl/>
        </w:rPr>
        <w:t xml:space="preserve">يُروى أن عمر كان يشدد على التزام لهجة قريش في تدوين القرآن. فقد سمع رجلاً يقرأ في الآية </w:t>
      </w:r>
      <w:r w:rsidRPr="0068026D">
        <w:rPr>
          <w:rFonts w:hint="cs"/>
        </w:rPr>
        <w:t>25</w:t>
      </w:r>
      <w:r w:rsidRPr="003E5063">
        <w:rPr>
          <w:rFonts w:hint="cs"/>
          <w:rtl/>
        </w:rPr>
        <w:t xml:space="preserve"> من سورة يوسف: "ليسجُنَنَّه عتَّى عِين"، تبديل الحاء إلى عين. فقال له عمر</w:t>
      </w:r>
      <w:r>
        <w:rPr>
          <w:rFonts w:hint="cs"/>
          <w:rtl/>
        </w:rPr>
        <w:t>:</w:t>
      </w:r>
      <w:r w:rsidRPr="003E5063">
        <w:rPr>
          <w:rFonts w:hint="cs"/>
          <w:rtl/>
        </w:rPr>
        <w:t xml:space="preserve"> من أقرأك هذا؟ قال: ابن مسعود. فقال عمر: "حَتَّى حِين". ثم كتب إلى ابن مسعود يقول: </w:t>
      </w:r>
      <w:r>
        <w:rPr>
          <w:rFonts w:hint="cs"/>
          <w:color w:val="FF0000"/>
          <w:rtl/>
        </w:rPr>
        <w:t>"</w:t>
      </w:r>
      <w:r w:rsidRPr="003E5063">
        <w:rPr>
          <w:rFonts w:hint="cs"/>
          <w:rtl/>
        </w:rPr>
        <w:t>سلام عليك. أما بعد. فإن الله أنزل القرآن فجعله قرآناً عربياً مبِيناً،</w:t>
      </w:r>
      <w:r>
        <w:rPr>
          <w:rFonts w:hint="cs"/>
          <w:rtl/>
        </w:rPr>
        <w:t xml:space="preserve"> و</w:t>
      </w:r>
      <w:r w:rsidRPr="003E5063">
        <w:rPr>
          <w:rFonts w:hint="cs"/>
          <w:rtl/>
        </w:rPr>
        <w:t>أنزله بلغة هذا الحي من قريش، فإذا أتاك كتابي هذا فأقرئ الناس بلغة قريش</w:t>
      </w:r>
      <w:r>
        <w:rPr>
          <w:rFonts w:hint="cs"/>
          <w:rtl/>
        </w:rPr>
        <w:t xml:space="preserve"> و</w:t>
      </w:r>
      <w:r w:rsidRPr="003E5063">
        <w:rPr>
          <w:rFonts w:hint="cs"/>
          <w:rtl/>
        </w:rPr>
        <w:t>لا تُقرئهم بلغة هذيل</w:t>
      </w:r>
      <w:r>
        <w:rPr>
          <w:rFonts w:hint="cs"/>
          <w:color w:val="FF0000"/>
          <w:rtl/>
        </w:rPr>
        <w:t>"</w:t>
      </w:r>
      <w:r w:rsidRPr="007837A6">
        <w:rPr>
          <w:vertAlign w:val="superscript"/>
        </w:rPr>
        <w:t>(</w:t>
      </w:r>
      <w:r w:rsidRPr="007837A6">
        <w:rPr>
          <w:vertAlign w:val="superscript"/>
        </w:rPr>
        <w:footnoteReference w:id="14"/>
      </w:r>
      <w:r w:rsidRPr="00EA2BA0">
        <w:rPr>
          <w:vertAlign w:val="superscript"/>
        </w:rPr>
        <w:t>)</w:t>
      </w:r>
      <w:r>
        <w:rPr>
          <w:rFonts w:hint="cs"/>
          <w:color w:val="FF0000"/>
          <w:rtl/>
        </w:rPr>
        <w:t>.</w:t>
      </w:r>
    </w:p>
    <w:p w:rsidR="00C270DC" w:rsidRDefault="00C270DC" w:rsidP="00C270DC">
      <w:pPr>
        <w:pStyle w:val="a"/>
        <w:rPr>
          <w:rtl/>
        </w:rPr>
      </w:pPr>
      <w:r>
        <w:rPr>
          <w:rFonts w:hint="cs"/>
          <w:rtl/>
        </w:rPr>
        <w:t>وبعض الأخبار تقول بجمع الخليفة الثالث عثمان بن عفان للقرآن. فقد قال الشعبي: "لم يجمع القرآن أحد من الخلفاء الأربعة إلا عثمان</w:t>
      </w:r>
      <w:r w:rsidRPr="004003EF">
        <w:rPr>
          <w:color w:val="FF0000"/>
          <w:rtl/>
        </w:rPr>
        <w:t>"</w:t>
      </w:r>
      <w:r w:rsidRPr="007837A6">
        <w:rPr>
          <w:vertAlign w:val="superscript"/>
        </w:rPr>
        <w:t>(</w:t>
      </w:r>
      <w:r w:rsidRPr="007837A6">
        <w:rPr>
          <w:rStyle w:val="FootnoteReference"/>
        </w:rPr>
        <w:footnoteReference w:id="15"/>
      </w:r>
      <w:r w:rsidRPr="00EA2BA0">
        <w:rPr>
          <w:vertAlign w:val="superscript"/>
        </w:rPr>
        <w:t>)</w:t>
      </w:r>
      <w:r>
        <w:rPr>
          <w:rFonts w:hint="cs"/>
          <w:color w:val="FF0000"/>
          <w:rtl/>
        </w:rPr>
        <w:t>.</w:t>
      </w:r>
      <w:r>
        <w:rPr>
          <w:rFonts w:hint="cs"/>
          <w:rtl/>
        </w:rPr>
        <w:t xml:space="preserve"> وفي رواية ثانية أن عمر توفي قبل أن تكتمل عملية جمع القرآن، فقام عثمان بن عفان فقال: من كان عنده من كتاب الله شيء فليأتنا به. وكان لا يقبل من ذلك شيئاً حتى يُشهد شاهدين</w:t>
      </w:r>
      <w:r w:rsidRPr="007837A6">
        <w:rPr>
          <w:vertAlign w:val="superscript"/>
        </w:rPr>
        <w:t>(</w:t>
      </w:r>
      <w:r w:rsidRPr="007837A6">
        <w:rPr>
          <w:rStyle w:val="FootnoteReference"/>
        </w:rPr>
        <w:footnoteReference w:id="16"/>
      </w:r>
      <w:r w:rsidRPr="00EA2BA0">
        <w:rPr>
          <w:vertAlign w:val="superscript"/>
        </w:rPr>
        <w:t>)</w:t>
      </w:r>
      <w:r>
        <w:rPr>
          <w:rFonts w:hint="cs"/>
          <w:color w:val="FF0000"/>
          <w:rtl/>
        </w:rPr>
        <w:t>.</w:t>
      </w:r>
      <w:r>
        <w:rPr>
          <w:rFonts w:hint="cs"/>
          <w:rtl/>
        </w:rPr>
        <w:t xml:space="preserve"> وفي روايات أخرى، فإن عثمان لم يجمع القرآن وإنما أخذ المصحف الذي جُمع تحت إشراف </w:t>
      </w:r>
      <w:r>
        <w:rPr>
          <w:rFonts w:hint="cs"/>
          <w:rtl/>
        </w:rPr>
        <w:lastRenderedPageBreak/>
        <w:t>عمر في عهد أبي بكر، وكان محفوظاً في بيت عمر حتى قُتل، فآل إلى ابنته حفصة زوجة الرسول، وهو المعروف بمصحف حفصة. فأرسل إليها عثمان يطلبه من أجل استنساخه على أن يعيده إليها بعد انتهاء المهمة</w:t>
      </w:r>
      <w:r w:rsidRPr="007837A6">
        <w:rPr>
          <w:vertAlign w:val="superscript"/>
        </w:rPr>
        <w:t>(</w:t>
      </w:r>
      <w:r w:rsidRPr="007837A6">
        <w:rPr>
          <w:rStyle w:val="FootnoteReference"/>
        </w:rPr>
        <w:footnoteReference w:id="17"/>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 xml:space="preserve">ولكن شكوكاً تحوم حول أصل مصحف حفصة، لأن البعض يقول </w:t>
      </w:r>
      <w:r w:rsidRPr="00640B56">
        <w:rPr>
          <w:rFonts w:hint="cs"/>
          <w:color w:val="FF0000"/>
          <w:rtl/>
        </w:rPr>
        <w:t>إنه</w:t>
      </w:r>
      <w:r>
        <w:rPr>
          <w:rFonts w:hint="cs"/>
          <w:rtl/>
        </w:rPr>
        <w:t xml:space="preserve"> كان نسخة عن مصحف سابق، وأنها تدخلت أثناء نسخه في ترجيح بعض القراءات الخلافية. فعن سالم بن عبد الله أن حفصة أمرت أحد الكُتّاب أن ينسخ لها مصحفاً وقالت له: إذا بلغت هذه الآية (السورة </w:t>
      </w:r>
      <w:r w:rsidRPr="0068026D">
        <w:rPr>
          <w:rFonts w:hint="cs"/>
        </w:rPr>
        <w:t>2</w:t>
      </w:r>
      <w:r>
        <w:rPr>
          <w:rFonts w:hint="cs"/>
          <w:rtl/>
        </w:rPr>
        <w:t xml:space="preserve"> الآية </w:t>
      </w:r>
      <w:r w:rsidRPr="0068026D">
        <w:rPr>
          <w:rFonts w:hint="cs"/>
        </w:rPr>
        <w:t>238</w:t>
      </w:r>
      <w:r>
        <w:rPr>
          <w:rFonts w:hint="cs"/>
          <w:rtl/>
        </w:rPr>
        <w:t>) فاكتب: "حافظوا على الصلوات والصلاة الوسطى وصلاة العصر، وقوموا لله قانتين"</w:t>
      </w:r>
      <w:r w:rsidRPr="007837A6">
        <w:rPr>
          <w:vertAlign w:val="superscript"/>
        </w:rPr>
        <w:t>(</w:t>
      </w:r>
      <w:r w:rsidRPr="007837A6">
        <w:rPr>
          <w:rStyle w:val="FootnoteReference"/>
        </w:rPr>
        <w:footnoteReference w:id="18"/>
      </w:r>
      <w:r w:rsidRPr="00EA2BA0">
        <w:rPr>
          <w:vertAlign w:val="superscript"/>
        </w:rPr>
        <w:t>)</w:t>
      </w:r>
      <w:r>
        <w:rPr>
          <w:rFonts w:hint="cs"/>
          <w:color w:val="FF0000"/>
          <w:rtl/>
        </w:rPr>
        <w:t>.</w:t>
      </w:r>
      <w:r>
        <w:rPr>
          <w:rFonts w:hint="cs"/>
          <w:rtl/>
        </w:rPr>
        <w:t xml:space="preserve"> وصلاة العصر في الآية </w:t>
      </w:r>
      <w:r w:rsidRPr="0068026D">
        <w:rPr>
          <w:rFonts w:hint="cs"/>
        </w:rPr>
        <w:t>238</w:t>
      </w:r>
      <w:r>
        <w:rPr>
          <w:rFonts w:hint="cs"/>
          <w:rtl/>
        </w:rPr>
        <w:t xml:space="preserve"> من سورة البقرة غير موجودة في المصحف العثماني الموحد، حيث ورد: «</w:t>
      </w:r>
      <w:r w:rsidRPr="00393218">
        <w:rPr>
          <w:rStyle w:val="22Char"/>
          <w:rFonts w:eastAsia="Batang"/>
          <w:rtl/>
        </w:rPr>
        <w:t>حَافِظُواْ عَلَى الصَّلَوَاتِ والصَّلاَةِ الْوُسْطَى وَقُومُواْ لِلّهِ قَانِتِينَ</w:t>
      </w:r>
      <w:r>
        <w:rPr>
          <w:rFonts w:hint="cs"/>
          <w:rtl/>
        </w:rPr>
        <w:t>».</w:t>
      </w:r>
    </w:p>
    <w:p w:rsidR="00C270DC" w:rsidRPr="00FE024A" w:rsidRDefault="00C270DC" w:rsidP="00C270DC">
      <w:pPr>
        <w:pStyle w:val="a"/>
        <w:rPr>
          <w:vertAlign w:val="superscript"/>
          <w:rtl/>
        </w:rPr>
      </w:pPr>
      <w:r>
        <w:rPr>
          <w:rFonts w:hint="cs"/>
          <w:rtl/>
        </w:rPr>
        <w:t>وقيل أيضاً أن أم المؤمنين عائشة كانت تحتفظ بمصحف وردت فيه الآية</w:t>
      </w:r>
      <w:r w:rsidRPr="002E6889">
        <w:rPr>
          <w:rFonts w:hint="cs"/>
          <w:rtl/>
        </w:rPr>
        <w:t xml:space="preserve"> </w:t>
      </w:r>
      <w:r>
        <w:rPr>
          <w:rFonts w:hint="cs"/>
          <w:rtl/>
        </w:rPr>
        <w:t>إياها مثلما وردت في مصحف حفصة</w:t>
      </w:r>
      <w:r w:rsidRPr="007837A6">
        <w:rPr>
          <w:vertAlign w:val="superscript"/>
        </w:rPr>
        <w:t>(</w:t>
      </w:r>
      <w:r w:rsidRPr="007837A6">
        <w:rPr>
          <w:rStyle w:val="FootnoteReference"/>
        </w:rPr>
        <w:footnoteReference w:id="19"/>
      </w:r>
      <w:r w:rsidRPr="00EA2BA0">
        <w:rPr>
          <w:vertAlign w:val="superscript"/>
        </w:rPr>
        <w:t>)</w:t>
      </w:r>
      <w:r>
        <w:rPr>
          <w:rFonts w:hint="cs"/>
          <w:color w:val="FF0000"/>
          <w:rtl/>
        </w:rPr>
        <w:t>.</w:t>
      </w:r>
      <w:r>
        <w:rPr>
          <w:rFonts w:hint="cs"/>
          <w:rtl/>
        </w:rPr>
        <w:t xml:space="preserve"> </w:t>
      </w:r>
    </w:p>
    <w:p w:rsidR="00C270DC" w:rsidRPr="003B4B58" w:rsidRDefault="00C270DC" w:rsidP="00C270DC">
      <w:pPr>
        <w:pStyle w:val="08"/>
        <w:rPr>
          <w:rtl/>
        </w:rPr>
      </w:pPr>
      <w:bookmarkStart w:id="3" w:name="_Toc327956722"/>
      <w:r w:rsidRPr="003B4B58">
        <w:rPr>
          <w:rFonts w:hint="cs"/>
          <w:rtl/>
        </w:rPr>
        <w:t>دعاوى التحريف</w:t>
      </w:r>
      <w:r>
        <w:rPr>
          <w:rFonts w:hint="cs"/>
          <w:rtl/>
        </w:rPr>
        <w:t xml:space="preserve"> و</w:t>
      </w:r>
      <w:r w:rsidRPr="003B4B58">
        <w:rPr>
          <w:rFonts w:hint="cs"/>
          <w:rtl/>
        </w:rPr>
        <w:t>اختلاف القراءات</w:t>
      </w:r>
      <w:r>
        <w:rPr>
          <w:rFonts w:hint="cs"/>
          <w:rtl/>
        </w:rPr>
        <w:t>:</w:t>
      </w:r>
      <w:bookmarkEnd w:id="3"/>
      <w:r w:rsidRPr="003B4B58">
        <w:rPr>
          <w:rFonts w:hint="cs"/>
          <w:rtl/>
        </w:rPr>
        <w:t xml:space="preserve"> </w:t>
      </w:r>
    </w:p>
    <w:p w:rsidR="00C270DC" w:rsidRPr="00640B56" w:rsidRDefault="00C270DC" w:rsidP="00C270DC">
      <w:pPr>
        <w:pStyle w:val="a"/>
        <w:rPr>
          <w:color w:val="FF0000"/>
          <w:rtl/>
        </w:rPr>
      </w:pPr>
      <w:r>
        <w:rPr>
          <w:rFonts w:hint="cs"/>
          <w:rtl/>
        </w:rPr>
        <w:t xml:space="preserve">هذا الغموض الذي يحيط بعملية جمع القرآن خلال العقدين اللذين أعقبا وفاة الرسول، يوضح لنا سبب وجود اختلافات في عدد سور القرآن في مصاحف الصحابة، إضافة إلى اختلافات في القراءة. فمصحف عبد الله بن مسعود كان يحتوي على </w:t>
      </w:r>
      <w:r w:rsidRPr="0068026D">
        <w:rPr>
          <w:rFonts w:hint="cs"/>
        </w:rPr>
        <w:t>112</w:t>
      </w:r>
      <w:r>
        <w:rPr>
          <w:rFonts w:hint="cs"/>
          <w:rtl/>
        </w:rPr>
        <w:t xml:space="preserve"> سورة بدل </w:t>
      </w:r>
      <w:r w:rsidRPr="0068026D">
        <w:rPr>
          <w:rFonts w:hint="cs"/>
        </w:rPr>
        <w:t>114</w:t>
      </w:r>
      <w:r>
        <w:rPr>
          <w:rFonts w:hint="cs"/>
          <w:rtl/>
        </w:rPr>
        <w:t xml:space="preserve"> سورة في المصحف العثماني، لأنه ترك المعوَّذتين، أي سورة</w:t>
      </w:r>
      <w:r>
        <w:rPr>
          <w:rFonts w:hint="cs"/>
          <w:color w:val="FF0000"/>
          <w:rtl/>
        </w:rPr>
        <w:t xml:space="preserve"> الفلق</w:t>
      </w:r>
      <w:r>
        <w:rPr>
          <w:rFonts w:hint="cs"/>
          <w:rtl/>
        </w:rPr>
        <w:t xml:space="preserve"> "</w:t>
      </w:r>
      <w:r w:rsidRPr="00171E94">
        <w:rPr>
          <w:rStyle w:val="26Char"/>
          <w:rFonts w:hint="cs"/>
          <w:rtl/>
        </w:rPr>
        <w:t>قل أعوذ برب الفلق...</w:t>
      </w:r>
      <w:r w:rsidRPr="004003EF">
        <w:rPr>
          <w:rStyle w:val="26Char"/>
          <w:color w:val="FF0000"/>
          <w:rtl/>
        </w:rPr>
        <w:t>"</w:t>
      </w:r>
      <w:r w:rsidRPr="004003EF">
        <w:rPr>
          <w:rStyle w:val="26Char"/>
          <w:rFonts w:hint="cs"/>
          <w:color w:val="FF0000"/>
          <w:rtl/>
        </w:rPr>
        <w:t>.</w:t>
      </w:r>
      <w:r>
        <w:rPr>
          <w:rFonts w:hint="cs"/>
          <w:rtl/>
        </w:rPr>
        <w:t xml:space="preserve"> وسورة</w:t>
      </w:r>
      <w:r>
        <w:rPr>
          <w:rFonts w:hint="cs"/>
          <w:color w:val="FF0000"/>
          <w:rtl/>
        </w:rPr>
        <w:t xml:space="preserve"> الناس</w:t>
      </w:r>
      <w:r>
        <w:rPr>
          <w:rFonts w:hint="cs"/>
          <w:rtl/>
        </w:rPr>
        <w:t xml:space="preserve"> "</w:t>
      </w:r>
      <w:r w:rsidRPr="00171E94">
        <w:rPr>
          <w:rStyle w:val="26Char"/>
          <w:rFonts w:hint="cs"/>
          <w:rtl/>
        </w:rPr>
        <w:t>قل أعوذ برب الناس</w:t>
      </w:r>
      <w:r>
        <w:rPr>
          <w:rFonts w:hint="cs"/>
          <w:rtl/>
        </w:rPr>
        <w:t>" لظنه أنهما ليستا من القرآن. فقد كان يرى النبي يعوذ بهما الحسن والحسين في صغرهما مثلما كان يعوذهما بقوله: "أعوذ بكلمات الله التامة...</w:t>
      </w:r>
      <w:r w:rsidRPr="004003EF">
        <w:rPr>
          <w:color w:val="FF0000"/>
          <w:rtl/>
        </w:rPr>
        <w:t>"</w:t>
      </w:r>
      <w:r>
        <w:rPr>
          <w:rFonts w:hint="cs"/>
          <w:rtl/>
        </w:rPr>
        <w:t>، وبغير ذلك مما ليس من القرآن</w:t>
      </w:r>
      <w:r w:rsidRPr="007837A6">
        <w:rPr>
          <w:vertAlign w:val="superscript"/>
        </w:rPr>
        <w:t>(</w:t>
      </w:r>
      <w:r w:rsidRPr="007837A6">
        <w:rPr>
          <w:rStyle w:val="FootnoteReference"/>
        </w:rPr>
        <w:footnoteReference w:id="20"/>
      </w:r>
      <w:r w:rsidRPr="00EA2BA0">
        <w:rPr>
          <w:vertAlign w:val="superscript"/>
        </w:rPr>
        <w:t>)</w:t>
      </w:r>
      <w:r>
        <w:rPr>
          <w:rFonts w:hint="cs"/>
          <w:color w:val="FF0000"/>
          <w:rtl/>
        </w:rPr>
        <w:t>.</w:t>
      </w:r>
      <w:r>
        <w:rPr>
          <w:rFonts w:hint="cs"/>
          <w:rtl/>
        </w:rPr>
        <w:t xml:space="preserve"> وفي رواية أخرى أن مصحف ابن مسعود تنقصه الفاتحة أيضاً، وبذلك يكون عدد سوره </w:t>
      </w:r>
      <w:r w:rsidRPr="0068026D">
        <w:rPr>
          <w:rFonts w:hint="cs"/>
        </w:rPr>
        <w:t>111</w:t>
      </w:r>
      <w:r>
        <w:rPr>
          <w:rFonts w:hint="cs"/>
          <w:rtl/>
        </w:rPr>
        <w:t xml:space="preserve"> سورة</w:t>
      </w:r>
      <w:r w:rsidRPr="007837A6">
        <w:rPr>
          <w:vertAlign w:val="superscript"/>
        </w:rPr>
        <w:t>(</w:t>
      </w:r>
      <w:r w:rsidRPr="007837A6">
        <w:rPr>
          <w:rStyle w:val="FootnoteReference"/>
        </w:rPr>
        <w:footnoteReference w:id="21"/>
      </w:r>
      <w:r w:rsidRPr="00EA2BA0">
        <w:rPr>
          <w:vertAlign w:val="superscript"/>
        </w:rPr>
        <w:t>)</w:t>
      </w:r>
      <w:r>
        <w:rPr>
          <w:rFonts w:hint="cs"/>
          <w:color w:val="FF0000"/>
          <w:rtl/>
        </w:rPr>
        <w:t>.</w:t>
      </w:r>
    </w:p>
    <w:p w:rsidR="00C270DC" w:rsidRPr="002C6B7D" w:rsidRDefault="00C270DC" w:rsidP="00C270DC">
      <w:pPr>
        <w:pStyle w:val="a"/>
        <w:rPr>
          <w:color w:val="FF0000"/>
          <w:rtl/>
        </w:rPr>
      </w:pPr>
      <w:r>
        <w:rPr>
          <w:rFonts w:hint="cs"/>
          <w:rtl/>
        </w:rPr>
        <w:t xml:space="preserve">أما مصحف أُبي بن كعب، فقد كان يحتوي على </w:t>
      </w:r>
      <w:r w:rsidRPr="0068026D">
        <w:rPr>
          <w:rFonts w:hint="cs"/>
        </w:rPr>
        <w:t>116</w:t>
      </w:r>
      <w:r>
        <w:rPr>
          <w:rFonts w:hint="cs"/>
          <w:rtl/>
        </w:rPr>
        <w:t xml:space="preserve"> سورة بعد أن أضاف افتتاح دعاء القنوت </w:t>
      </w:r>
      <w:r w:rsidRPr="002C6B7D">
        <w:rPr>
          <w:rFonts w:hint="cs"/>
          <w:color w:val="FF0000"/>
          <w:rtl/>
        </w:rPr>
        <w:t>وظنّه</w:t>
      </w:r>
      <w:r>
        <w:rPr>
          <w:rFonts w:hint="cs"/>
          <w:rtl/>
        </w:rPr>
        <w:t xml:space="preserve"> سورتين، لأنه رأى الرسول يدعو بهما في الصلاة </w:t>
      </w:r>
      <w:r w:rsidRPr="002C6B7D">
        <w:rPr>
          <w:rFonts w:hint="cs"/>
          <w:color w:val="FF0000"/>
          <w:rtl/>
        </w:rPr>
        <w:t>فظنّهما</w:t>
      </w:r>
      <w:r>
        <w:rPr>
          <w:rFonts w:hint="cs"/>
          <w:rtl/>
        </w:rPr>
        <w:t xml:space="preserve"> من القرآن</w:t>
      </w:r>
      <w:r w:rsidRPr="007837A6">
        <w:rPr>
          <w:vertAlign w:val="superscript"/>
        </w:rPr>
        <w:t>(</w:t>
      </w:r>
      <w:r w:rsidRPr="007837A6">
        <w:rPr>
          <w:rStyle w:val="FootnoteReference"/>
        </w:rPr>
        <w:footnoteReference w:id="22"/>
      </w:r>
      <w:r w:rsidRPr="00EA2BA0">
        <w:rPr>
          <w:vertAlign w:val="superscript"/>
        </w:rPr>
        <w:t>)</w:t>
      </w:r>
      <w:r>
        <w:rPr>
          <w:rFonts w:hint="cs"/>
          <w:color w:val="FF0000"/>
          <w:rtl/>
        </w:rPr>
        <w:t>.</w:t>
      </w:r>
      <w:r>
        <w:rPr>
          <w:rFonts w:hint="cs"/>
          <w:rtl/>
        </w:rPr>
        <w:t xml:space="preserve"> وهنالك من يقول </w:t>
      </w:r>
      <w:r w:rsidRPr="002C6B7D">
        <w:rPr>
          <w:rFonts w:hint="cs"/>
          <w:color w:val="FF0000"/>
          <w:rtl/>
        </w:rPr>
        <w:t>إن</w:t>
      </w:r>
      <w:r>
        <w:rPr>
          <w:rFonts w:hint="cs"/>
          <w:rtl/>
        </w:rPr>
        <w:t xml:space="preserve"> السورتين الزائدتين في مصحف أُبي هما دعاء الخلع: "اللهم إنا نستعينك ونستغفرك، ونثني عليك ولا نكفرك، ونخلع (أي ننزع من بيننا) ونترك من يفجرك"، ودعاء الحفد: "اللهم إياك نعبد، ولك نصلي ونسجد، وإليك نسعى ونحفد (أي نأتي خفافاً)، نرجو رحمتك ونخشى نقمتك، إن عذابك بالكافرين ملحق (أي آتٍ)"</w:t>
      </w:r>
      <w:r w:rsidRPr="007837A6">
        <w:rPr>
          <w:vertAlign w:val="superscript"/>
        </w:rPr>
        <w:t>(</w:t>
      </w:r>
      <w:r w:rsidRPr="007837A6">
        <w:rPr>
          <w:rStyle w:val="FootnoteReference"/>
        </w:rPr>
        <w:footnoteReference w:id="23"/>
      </w:r>
      <w:r w:rsidRPr="00EA2BA0">
        <w:rPr>
          <w:vertAlign w:val="superscript"/>
        </w:rPr>
        <w:t>)</w:t>
      </w:r>
      <w:r>
        <w:rPr>
          <w:rFonts w:hint="cs"/>
          <w:color w:val="FF0000"/>
          <w:rtl/>
        </w:rPr>
        <w:t>.</w:t>
      </w:r>
      <w:r>
        <w:rPr>
          <w:rFonts w:hint="cs"/>
          <w:rtl/>
        </w:rPr>
        <w:t xml:space="preserve"> ويبدو أن غير واحد من الصحابة قد اعتبر هذين الدعاءين من القرآن، فقد روي أن عمر قد قرأ في صلاته بعد الركوع فقال: بسم الله الرحمن الرحيم. اللهم إنا نستعينك ونستغفرك.... إلى آخر الدعاءين</w:t>
      </w:r>
      <w:r w:rsidRPr="007837A6">
        <w:rPr>
          <w:vertAlign w:val="superscript"/>
        </w:rPr>
        <w:t>(</w:t>
      </w:r>
      <w:r w:rsidRPr="007837A6">
        <w:rPr>
          <w:rStyle w:val="FootnoteReference"/>
        </w:rPr>
        <w:footnoteReference w:id="24"/>
      </w:r>
      <w:r w:rsidRPr="00EA2BA0">
        <w:rPr>
          <w:vertAlign w:val="superscript"/>
        </w:rPr>
        <w:t>)</w:t>
      </w:r>
      <w:r>
        <w:rPr>
          <w:rFonts w:hint="cs"/>
          <w:color w:val="FF0000"/>
          <w:rtl/>
        </w:rPr>
        <w:t>.</w:t>
      </w:r>
      <w:r>
        <w:rPr>
          <w:rFonts w:hint="cs"/>
          <w:rtl/>
        </w:rPr>
        <w:t xml:space="preserve"> وهنالك من يقول </w:t>
      </w:r>
      <w:r w:rsidRPr="002C6B7D">
        <w:rPr>
          <w:rFonts w:hint="cs"/>
          <w:color w:val="FF0000"/>
          <w:rtl/>
        </w:rPr>
        <w:t>إن</w:t>
      </w:r>
      <w:r>
        <w:rPr>
          <w:rFonts w:hint="cs"/>
          <w:rtl/>
        </w:rPr>
        <w:t xml:space="preserve"> مصحف أُبي كان يحتوي على </w:t>
      </w:r>
      <w:r w:rsidRPr="0068026D">
        <w:rPr>
          <w:rFonts w:hint="cs"/>
        </w:rPr>
        <w:t>115</w:t>
      </w:r>
      <w:r>
        <w:rPr>
          <w:rFonts w:hint="cs"/>
          <w:rtl/>
        </w:rPr>
        <w:t xml:space="preserve"> سورة لا على </w:t>
      </w:r>
      <w:r w:rsidRPr="0068026D">
        <w:rPr>
          <w:rFonts w:hint="cs"/>
        </w:rPr>
        <w:t>116</w:t>
      </w:r>
      <w:r>
        <w:rPr>
          <w:rFonts w:hint="cs"/>
          <w:rtl/>
        </w:rPr>
        <w:t xml:space="preserve"> سورة، لأنه أدمج سورة </w:t>
      </w:r>
      <w:r w:rsidRPr="00D73B52">
        <w:rPr>
          <w:rFonts w:hint="cs"/>
          <w:rtl/>
        </w:rPr>
        <w:t>الفيل</w:t>
      </w:r>
      <w:r>
        <w:rPr>
          <w:rFonts w:hint="cs"/>
          <w:rtl/>
        </w:rPr>
        <w:t xml:space="preserve"> وسورة </w:t>
      </w:r>
      <w:r w:rsidRPr="002C6B7D">
        <w:rPr>
          <w:rFonts w:hint="cs"/>
          <w:color w:val="FF0000"/>
          <w:rtl/>
        </w:rPr>
        <w:t>قريش</w:t>
      </w:r>
      <w:r w:rsidRPr="00D73B52">
        <w:rPr>
          <w:rFonts w:hint="cs"/>
          <w:rtl/>
        </w:rPr>
        <w:t xml:space="preserve"> </w:t>
      </w:r>
      <w:r>
        <w:rPr>
          <w:rFonts w:hint="cs"/>
          <w:rtl/>
        </w:rPr>
        <w:t>في سورة واحدة</w:t>
      </w:r>
      <w:r w:rsidRPr="007837A6">
        <w:rPr>
          <w:vertAlign w:val="superscript"/>
        </w:rPr>
        <w:t>(</w:t>
      </w:r>
      <w:r w:rsidRPr="007837A6">
        <w:rPr>
          <w:rStyle w:val="FootnoteReference"/>
        </w:rPr>
        <w:footnoteReference w:id="25"/>
      </w:r>
      <w:r w:rsidRPr="00EA2BA0">
        <w:rPr>
          <w:vertAlign w:val="superscript"/>
        </w:rPr>
        <w:t>)</w:t>
      </w:r>
      <w:r>
        <w:rPr>
          <w:rFonts w:hint="cs"/>
          <w:color w:val="FF0000"/>
          <w:rtl/>
        </w:rPr>
        <w:t>.</w:t>
      </w:r>
    </w:p>
    <w:p w:rsidR="00C270DC" w:rsidRDefault="00C270DC" w:rsidP="00C270DC">
      <w:pPr>
        <w:pStyle w:val="a"/>
        <w:rPr>
          <w:rtl/>
        </w:rPr>
      </w:pPr>
      <w:r>
        <w:rPr>
          <w:rFonts w:hint="cs"/>
          <w:rtl/>
        </w:rPr>
        <w:t xml:space="preserve">ويقال بالمقابل </w:t>
      </w:r>
      <w:r w:rsidRPr="002C6B7D">
        <w:rPr>
          <w:rFonts w:hint="cs"/>
          <w:color w:val="FF0000"/>
          <w:rtl/>
        </w:rPr>
        <w:t>إن</w:t>
      </w:r>
      <w:r>
        <w:rPr>
          <w:rFonts w:hint="cs"/>
          <w:rtl/>
        </w:rPr>
        <w:t xml:space="preserve"> مصحف عثمان الموحد قد أسقط من نصه أكثر من آية لعدم ثبوتها عن طريق شاهدين. ويبقى العلم عند الله أن تكون من القرآن أم لا، فقد رُوي عن عائشة قولها: "كان فيما أنزل من القرآن: </w:t>
      </w:r>
      <w:r>
        <w:rPr>
          <w:rFonts w:hint="cs"/>
          <w:rtl/>
        </w:rPr>
        <w:lastRenderedPageBreak/>
        <w:t>عشر رضعات معلومات يحرمن</w:t>
      </w:r>
      <w:r w:rsidRPr="004003EF">
        <w:rPr>
          <w:color w:val="FF0000"/>
          <w:rtl/>
        </w:rPr>
        <w:t>"</w:t>
      </w:r>
      <w:r w:rsidRPr="007837A6">
        <w:rPr>
          <w:vertAlign w:val="superscript"/>
        </w:rPr>
        <w:t>(</w:t>
      </w:r>
      <w:r w:rsidRPr="007837A6">
        <w:rPr>
          <w:rStyle w:val="FootnoteReference"/>
        </w:rPr>
        <w:footnoteReference w:id="26"/>
      </w:r>
      <w:r w:rsidRPr="00EA2BA0">
        <w:rPr>
          <w:vertAlign w:val="superscript"/>
        </w:rPr>
        <w:t>)</w:t>
      </w:r>
      <w:r>
        <w:rPr>
          <w:rFonts w:hint="cs"/>
          <w:color w:val="FF0000"/>
          <w:rtl/>
        </w:rPr>
        <w:t>.</w:t>
      </w:r>
      <w:r>
        <w:rPr>
          <w:rFonts w:hint="cs"/>
          <w:rtl/>
        </w:rPr>
        <w:t xml:space="preserve"> وروي عنها أيضاً: "لقد نزلت </w:t>
      </w:r>
      <w:r w:rsidRPr="002C6B7D">
        <w:rPr>
          <w:rFonts w:hint="cs"/>
          <w:color w:val="FF0000"/>
          <w:rtl/>
        </w:rPr>
        <w:t>آية</w:t>
      </w:r>
      <w:r>
        <w:rPr>
          <w:rFonts w:hint="cs"/>
          <w:rtl/>
        </w:rPr>
        <w:t xml:space="preserve"> الرجم، ورضاعة الكبير عشراً. ولقد كانت في صحيفة تحت سريري، فلما مات رسول الله وتشاغلنا بموته دخل الداجن فأكلها</w:t>
      </w:r>
      <w:r w:rsidRPr="004003EF">
        <w:rPr>
          <w:color w:val="FF0000"/>
          <w:rtl/>
        </w:rPr>
        <w:t>"</w:t>
      </w:r>
      <w:r w:rsidRPr="007837A6">
        <w:rPr>
          <w:vertAlign w:val="superscript"/>
        </w:rPr>
        <w:t>(</w:t>
      </w:r>
      <w:r w:rsidRPr="007837A6">
        <w:rPr>
          <w:rStyle w:val="FootnoteReference"/>
        </w:rPr>
        <w:footnoteReference w:id="27"/>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ويروى أن عمر أتى بآية الرجم إلى زيد بن ثابت فلم يكتبها، لأن عمر كان وحده</w:t>
      </w:r>
      <w:r w:rsidRPr="007837A6">
        <w:rPr>
          <w:vertAlign w:val="superscript"/>
        </w:rPr>
        <w:t>(</w:t>
      </w:r>
      <w:r w:rsidRPr="007837A6">
        <w:rPr>
          <w:rStyle w:val="FootnoteReference"/>
        </w:rPr>
        <w:footnoteReference w:id="28"/>
      </w:r>
      <w:r w:rsidRPr="00EA2BA0">
        <w:rPr>
          <w:vertAlign w:val="superscript"/>
        </w:rPr>
        <w:t>)</w:t>
      </w:r>
      <w:r>
        <w:rPr>
          <w:rFonts w:hint="cs"/>
          <w:color w:val="FF0000"/>
          <w:rtl/>
        </w:rPr>
        <w:t>.</w:t>
      </w:r>
      <w:r>
        <w:rPr>
          <w:rFonts w:hint="cs"/>
          <w:rtl/>
        </w:rPr>
        <w:t xml:space="preserve"> ولكن عمر بقي مصراً على موقفه، ويروى عنه أنه قال غاضباً: "لولا يقول الناس زاد عمر في كتاب الله لكتبت آية الرجم بيدي</w:t>
      </w:r>
      <w:r w:rsidRPr="004003EF">
        <w:rPr>
          <w:color w:val="FF0000"/>
          <w:rtl/>
        </w:rPr>
        <w:t>"</w:t>
      </w:r>
      <w:r w:rsidRPr="007837A6">
        <w:rPr>
          <w:vertAlign w:val="superscript"/>
        </w:rPr>
        <w:t>(</w:t>
      </w:r>
      <w:r w:rsidRPr="007837A6">
        <w:rPr>
          <w:rStyle w:val="FootnoteReference"/>
        </w:rPr>
        <w:footnoteReference w:id="29"/>
      </w:r>
      <w:r w:rsidRPr="00EA2BA0">
        <w:rPr>
          <w:vertAlign w:val="superscript"/>
        </w:rPr>
        <w:t>)</w:t>
      </w:r>
      <w:r>
        <w:rPr>
          <w:rFonts w:hint="cs"/>
          <w:color w:val="FF0000"/>
          <w:rtl/>
        </w:rPr>
        <w:t>.</w:t>
      </w:r>
      <w:r>
        <w:rPr>
          <w:rFonts w:hint="cs"/>
          <w:rtl/>
        </w:rPr>
        <w:t xml:space="preserve"> وآية الرجم تقول وفق رواية أُبي بن كعب: "إذا زنيا الشيخ والشيخة فارجموهما البتة نكالاً من الله، والله عزيز حكيم</w:t>
      </w:r>
      <w:r w:rsidRPr="004003EF">
        <w:rPr>
          <w:color w:val="FF0000"/>
          <w:rtl/>
        </w:rPr>
        <w:t>"</w:t>
      </w:r>
      <w:r w:rsidRPr="007837A6">
        <w:rPr>
          <w:vertAlign w:val="superscript"/>
        </w:rPr>
        <w:t>(</w:t>
      </w:r>
      <w:r w:rsidRPr="007837A6">
        <w:rPr>
          <w:rStyle w:val="FootnoteReference"/>
        </w:rPr>
        <w:footnoteReference w:id="30"/>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 xml:space="preserve">ومن الأخبار القائلة بسقوط آيات كثيرة من مصحف عثمان، ما هو مغرق في المبالغة، ولكننا نذكره من باب العلم بالشيء. فقد رُوي عن عائشة قولها: "كانت سورة الأحزاب تُقرأ في زمن النبي مئتي آية، فلما كتب عثمان المصاحف لم يقدر منها إلا على ما هو الآن (أي </w:t>
      </w:r>
      <w:r w:rsidRPr="0068026D">
        <w:rPr>
          <w:rFonts w:hint="cs"/>
        </w:rPr>
        <w:t>73</w:t>
      </w:r>
      <w:r>
        <w:rPr>
          <w:rFonts w:hint="cs"/>
          <w:rtl/>
        </w:rPr>
        <w:t xml:space="preserve"> آية)"</w:t>
      </w:r>
      <w:r w:rsidRPr="007837A6">
        <w:rPr>
          <w:vertAlign w:val="superscript"/>
        </w:rPr>
        <w:t>(</w:t>
      </w:r>
      <w:r w:rsidRPr="007837A6">
        <w:rPr>
          <w:rStyle w:val="FootnoteReference"/>
        </w:rPr>
        <w:footnoteReference w:id="31"/>
      </w:r>
      <w:r w:rsidRPr="00EA2BA0">
        <w:rPr>
          <w:vertAlign w:val="superscript"/>
        </w:rPr>
        <w:t>)</w:t>
      </w:r>
      <w:r>
        <w:rPr>
          <w:rFonts w:hint="cs"/>
          <w:color w:val="FF0000"/>
          <w:rtl/>
        </w:rPr>
        <w:t>.</w:t>
      </w:r>
      <w:r>
        <w:rPr>
          <w:rFonts w:hint="cs"/>
          <w:rtl/>
        </w:rPr>
        <w:t xml:space="preserve"> ويروى عن زر بن حبيش قال: "قال لي أُبي بن كعب كأيِّنْ </w:t>
      </w:r>
      <w:r w:rsidRPr="009A3F86">
        <w:rPr>
          <w:rFonts w:hint="cs"/>
          <w:color w:val="FF0000"/>
          <w:rtl/>
        </w:rPr>
        <w:t>تقر</w:t>
      </w:r>
      <w:r>
        <w:rPr>
          <w:rFonts w:hint="cs"/>
          <w:color w:val="FF0000"/>
          <w:rtl/>
        </w:rPr>
        <w:t>أ</w:t>
      </w:r>
      <w:r w:rsidRPr="009A3F86">
        <w:rPr>
          <w:rFonts w:hint="cs"/>
          <w:color w:val="FF0000"/>
          <w:rtl/>
        </w:rPr>
        <w:t>ون</w:t>
      </w:r>
      <w:r>
        <w:rPr>
          <w:rFonts w:hint="cs"/>
          <w:rtl/>
        </w:rPr>
        <w:t xml:space="preserve"> سورة الأحزاب؟ قلت: ثلاثاً وسبعين وإما أربعاً وسبعين. قال: قط؟ إنْ كانت لتقارب سورة البقرة أو هي أطول منها، </w:t>
      </w:r>
      <w:r w:rsidRPr="009A3F86">
        <w:rPr>
          <w:rFonts w:hint="cs"/>
          <w:color w:val="FF0000"/>
          <w:rtl/>
        </w:rPr>
        <w:t>وإن</w:t>
      </w:r>
      <w:r>
        <w:rPr>
          <w:rFonts w:hint="cs"/>
          <w:rtl/>
        </w:rPr>
        <w:t xml:space="preserve"> كانت فيها سورة الرجم</w:t>
      </w:r>
      <w:r w:rsidRPr="007837A6">
        <w:rPr>
          <w:vertAlign w:val="superscript"/>
        </w:rPr>
        <w:t>(</w:t>
      </w:r>
      <w:r w:rsidRPr="007837A6">
        <w:rPr>
          <w:rStyle w:val="FootnoteReference"/>
        </w:rPr>
        <w:footnoteReference w:id="32"/>
      </w:r>
      <w:r w:rsidRPr="00EA2BA0">
        <w:rPr>
          <w:vertAlign w:val="superscript"/>
        </w:rPr>
        <w:t>)</w:t>
      </w:r>
      <w:r>
        <w:rPr>
          <w:rFonts w:hint="cs"/>
          <w:color w:val="FF0000"/>
          <w:rtl/>
        </w:rPr>
        <w:t>.</w:t>
      </w:r>
      <w:r>
        <w:rPr>
          <w:rFonts w:hint="cs"/>
          <w:rtl/>
        </w:rPr>
        <w:t xml:space="preserve"> وقيل في سورة </w:t>
      </w:r>
      <w:r w:rsidRPr="009A3F86">
        <w:rPr>
          <w:rStyle w:val="26Char"/>
          <w:rFonts w:hint="cs"/>
          <w:rtl/>
        </w:rPr>
        <w:t>براءة</w:t>
      </w:r>
      <w:r>
        <w:rPr>
          <w:rFonts w:hint="cs"/>
          <w:rtl/>
        </w:rPr>
        <w:t xml:space="preserve"> (أو </w:t>
      </w:r>
      <w:r w:rsidRPr="00D73B52">
        <w:rPr>
          <w:rFonts w:hint="cs"/>
          <w:rtl/>
        </w:rPr>
        <w:t>التوبة</w:t>
      </w:r>
      <w:r>
        <w:rPr>
          <w:rFonts w:hint="cs"/>
          <w:rtl/>
        </w:rPr>
        <w:t xml:space="preserve">) الشيء نفسه. فقد روي عن مالك أن سورة </w:t>
      </w:r>
      <w:r w:rsidRPr="00D73B52">
        <w:rPr>
          <w:rFonts w:hint="cs"/>
          <w:rtl/>
        </w:rPr>
        <w:t>براءة</w:t>
      </w:r>
      <w:r>
        <w:rPr>
          <w:rFonts w:hint="cs"/>
          <w:rtl/>
        </w:rPr>
        <w:t xml:space="preserve"> كانت تعدل بطولها سورة </w:t>
      </w:r>
      <w:r w:rsidRPr="00D73B52">
        <w:rPr>
          <w:rFonts w:hint="cs"/>
          <w:rtl/>
        </w:rPr>
        <w:t>البقرة</w:t>
      </w:r>
      <w:r w:rsidRPr="007837A6">
        <w:rPr>
          <w:vertAlign w:val="superscript"/>
        </w:rPr>
        <w:t>(</w:t>
      </w:r>
      <w:r w:rsidRPr="007837A6">
        <w:rPr>
          <w:rStyle w:val="FootnoteReference"/>
        </w:rPr>
        <w:footnoteReference w:id="33"/>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وحول الموضوع نفسه لدينا أخبار أقل مبالغة من سابقاتها. فقد روى أبو سفيان القلاعي أن مسلمة بن مخلد الأنصاري قال لهم ذات يوم: أخبروني بآيتين في القرآن لم تكتبا في المصحف، فلم يخبروه وعندهم أبو الكنود سعد بن مالك. فقال لهم: "إن الذين آمنوا وهاجروا، وجاهدوا في سبيل الله بأموالهم وأنفسهم، ألا أبشروا أنتم المفلحون. والذين آووهم ونصروهم، وجادلوا عنهم القوم الذين غضب الله عليهم، أولئك لا تعلم نفس ما أخفي لهم من قرة عين، جزاءً بما كانوا يعملون</w:t>
      </w:r>
      <w:r w:rsidRPr="004003EF">
        <w:rPr>
          <w:color w:val="FF0000"/>
          <w:rtl/>
        </w:rPr>
        <w:t>"</w:t>
      </w:r>
      <w:r w:rsidRPr="007837A6">
        <w:rPr>
          <w:vertAlign w:val="superscript"/>
        </w:rPr>
        <w:t>(</w:t>
      </w:r>
      <w:r w:rsidRPr="007837A6">
        <w:rPr>
          <w:rStyle w:val="FootnoteReference"/>
        </w:rPr>
        <w:footnoteReference w:id="34"/>
      </w:r>
      <w:r w:rsidRPr="00EA2BA0">
        <w:rPr>
          <w:vertAlign w:val="superscript"/>
        </w:rPr>
        <w:t>)</w:t>
      </w:r>
      <w:r>
        <w:rPr>
          <w:rFonts w:hint="cs"/>
          <w:color w:val="FF0000"/>
          <w:rtl/>
        </w:rPr>
        <w:t>.</w:t>
      </w:r>
      <w:r>
        <w:rPr>
          <w:rFonts w:hint="cs"/>
          <w:rtl/>
        </w:rPr>
        <w:t xml:space="preserve"> وروى المسوَّر بن مخرمة قال: قال عمر بن الخطاب لعبد الرحمن بن عوف: ألم تجد فيما أُنزل علينا "أن جاهدوا كما جاهدتم أول مرة؟" فإنا لا نجدها. قال ابن عوف: </w:t>
      </w:r>
      <w:r w:rsidRPr="009A3F86">
        <w:rPr>
          <w:rStyle w:val="26Char"/>
          <w:rFonts w:hint="cs"/>
          <w:rtl/>
        </w:rPr>
        <w:t>أُسقطت فيما أُسقط من القرآن</w:t>
      </w:r>
      <w:r w:rsidRPr="007837A6">
        <w:rPr>
          <w:vertAlign w:val="superscript"/>
        </w:rPr>
        <w:t>(</w:t>
      </w:r>
      <w:r w:rsidRPr="007837A6">
        <w:rPr>
          <w:rStyle w:val="FootnoteReference"/>
        </w:rPr>
        <w:footnoteReference w:id="35"/>
      </w:r>
      <w:r w:rsidRPr="00EA2BA0">
        <w:rPr>
          <w:vertAlign w:val="superscript"/>
        </w:rPr>
        <w:t>)</w:t>
      </w:r>
      <w:r>
        <w:rPr>
          <w:rFonts w:hint="cs"/>
          <w:color w:val="FF0000"/>
          <w:rtl/>
        </w:rPr>
        <w:t>.</w:t>
      </w:r>
      <w:r>
        <w:rPr>
          <w:rFonts w:hint="cs"/>
          <w:rtl/>
        </w:rPr>
        <w:t xml:space="preserve"> ويروى عن </w:t>
      </w:r>
      <w:r w:rsidRPr="009A3F86">
        <w:rPr>
          <w:rFonts w:hint="cs"/>
          <w:color w:val="FF0000"/>
          <w:rtl/>
        </w:rPr>
        <w:t>أُبي</w:t>
      </w:r>
      <w:r>
        <w:rPr>
          <w:rFonts w:hint="cs"/>
          <w:rtl/>
        </w:rPr>
        <w:t xml:space="preserve"> واقد الليثي قال: كان رسول الله إذا أُوحي إليه أتيناه فعلّمنا مما أوحي إليه، فجئت ذات يوم فقال: "إن الله يقول: إنا أنزلنا المال لإقامة الصلاة وإيتاء الزكاة. ولو أن لابن آدم وادياً لأحب أن يكون إليه الثاني، ولو كان إليه الثاني لأحب أن يكون </w:t>
      </w:r>
      <w:r w:rsidRPr="009A3F86">
        <w:rPr>
          <w:rFonts w:hint="cs"/>
          <w:color w:val="FF0000"/>
          <w:rtl/>
        </w:rPr>
        <w:t>إليهما</w:t>
      </w:r>
      <w:r>
        <w:rPr>
          <w:rFonts w:hint="cs"/>
          <w:rtl/>
        </w:rPr>
        <w:t xml:space="preserve"> الثالث، ولا يملأ جوف ابن آدم إلا التراب، ويتوب الله على من تاب</w:t>
      </w:r>
      <w:r w:rsidRPr="004003EF">
        <w:rPr>
          <w:color w:val="FF0000"/>
          <w:rtl/>
        </w:rPr>
        <w:t>"</w:t>
      </w:r>
      <w:r w:rsidRPr="007837A6">
        <w:rPr>
          <w:vertAlign w:val="superscript"/>
        </w:rPr>
        <w:t>(</w:t>
      </w:r>
      <w:r w:rsidRPr="007837A6">
        <w:rPr>
          <w:rStyle w:val="FootnoteReference"/>
        </w:rPr>
        <w:footnoteReference w:id="36"/>
      </w:r>
      <w:r w:rsidRPr="00EA2BA0">
        <w:rPr>
          <w:vertAlign w:val="superscript"/>
        </w:rPr>
        <w:t>)</w:t>
      </w:r>
      <w:r>
        <w:rPr>
          <w:rFonts w:hint="cs"/>
          <w:color w:val="FF0000"/>
          <w:rtl/>
        </w:rPr>
        <w:t>.</w:t>
      </w:r>
      <w:r>
        <w:rPr>
          <w:rFonts w:hint="cs"/>
          <w:rtl/>
        </w:rPr>
        <w:t xml:space="preserve"> وهذه الآيات غير موجودة في مصحف عثمان، ويروى عن عبد الله بن عباس أنه قال: لما نزلت: "وَأَنْذِرْ عَشِيرَتَكَ الأَقْرَبِين، وَرَهطكَ مِنْهُم المُخْلصِين</w:t>
      </w:r>
      <w:r w:rsidRPr="004003EF">
        <w:rPr>
          <w:color w:val="FF0000"/>
          <w:rtl/>
        </w:rPr>
        <w:t>"</w:t>
      </w:r>
      <w:r w:rsidRPr="007837A6">
        <w:rPr>
          <w:vertAlign w:val="superscript"/>
        </w:rPr>
        <w:t>(</w:t>
      </w:r>
      <w:r w:rsidRPr="007837A6">
        <w:rPr>
          <w:rStyle w:val="FootnoteReference"/>
        </w:rPr>
        <w:footnoteReference w:id="37"/>
      </w:r>
      <w:r w:rsidRPr="00EA2BA0">
        <w:rPr>
          <w:vertAlign w:val="superscript"/>
        </w:rPr>
        <w:t>)</w:t>
      </w:r>
      <w:r>
        <w:rPr>
          <w:rFonts w:hint="cs"/>
          <w:color w:val="FF0000"/>
          <w:rtl/>
        </w:rPr>
        <w:t>.</w:t>
      </w:r>
      <w:r>
        <w:rPr>
          <w:rFonts w:hint="cs"/>
          <w:rtl/>
        </w:rPr>
        <w:t xml:space="preserve"> ولا تحتوي الآية المذكورة (</w:t>
      </w:r>
      <w:r w:rsidRPr="00D73B52">
        <w:rPr>
          <w:rFonts w:hint="cs"/>
          <w:rtl/>
        </w:rPr>
        <w:t>الشعراء</w:t>
      </w:r>
      <w:r>
        <w:rPr>
          <w:rFonts w:hint="cs"/>
          <w:rtl/>
        </w:rPr>
        <w:t>:</w:t>
      </w:r>
      <w:r w:rsidRPr="00D73B52">
        <w:rPr>
          <w:rFonts w:hint="cs"/>
          <w:rtl/>
        </w:rPr>
        <w:t xml:space="preserve"> </w:t>
      </w:r>
      <w:r w:rsidRPr="0068026D">
        <w:rPr>
          <w:rFonts w:hint="cs"/>
        </w:rPr>
        <w:t>214</w:t>
      </w:r>
      <w:r>
        <w:rPr>
          <w:rFonts w:hint="cs"/>
          <w:rtl/>
        </w:rPr>
        <w:t xml:space="preserve">) في مصحف عثمان على "ورهطك منهم المخلصين". ويروى عن عبد الله بن </w:t>
      </w:r>
      <w:r w:rsidRPr="009A3F86">
        <w:rPr>
          <w:rFonts w:hint="cs"/>
          <w:color w:val="FF0000"/>
          <w:rtl/>
        </w:rPr>
        <w:t>الزبير</w:t>
      </w:r>
      <w:r>
        <w:rPr>
          <w:rFonts w:hint="cs"/>
          <w:rtl/>
        </w:rPr>
        <w:t xml:space="preserve"> أنه كان يقرأ في مصحفه: "ولتكن منكم أمة يدعون إلى الخير، ويستعينون بالله على ما أصابهم</w:t>
      </w:r>
      <w:r w:rsidRPr="004003EF">
        <w:rPr>
          <w:color w:val="FF0000"/>
          <w:rtl/>
        </w:rPr>
        <w:t>"</w:t>
      </w:r>
      <w:r w:rsidRPr="007837A6">
        <w:rPr>
          <w:vertAlign w:val="superscript"/>
        </w:rPr>
        <w:t>(</w:t>
      </w:r>
      <w:r w:rsidRPr="007837A6">
        <w:rPr>
          <w:rStyle w:val="FootnoteReference"/>
        </w:rPr>
        <w:footnoteReference w:id="38"/>
      </w:r>
      <w:r w:rsidRPr="00EA2BA0">
        <w:rPr>
          <w:vertAlign w:val="superscript"/>
        </w:rPr>
        <w:t>)</w:t>
      </w:r>
      <w:r>
        <w:rPr>
          <w:rFonts w:hint="cs"/>
          <w:color w:val="FF0000"/>
          <w:rtl/>
        </w:rPr>
        <w:t>.</w:t>
      </w:r>
      <w:r>
        <w:rPr>
          <w:rFonts w:hint="cs"/>
          <w:rtl/>
        </w:rPr>
        <w:t xml:space="preserve"> </w:t>
      </w:r>
      <w:bookmarkStart w:id="5" w:name="قوس"/>
      <w:r>
        <w:rPr>
          <w:rFonts w:hint="cs"/>
          <w:rtl/>
        </w:rPr>
        <w:t xml:space="preserve">ولا تحتوي الآية </w:t>
      </w:r>
      <w:r w:rsidRPr="0068026D">
        <w:rPr>
          <w:rFonts w:hint="cs"/>
        </w:rPr>
        <w:t>104</w:t>
      </w:r>
      <w:r>
        <w:rPr>
          <w:rFonts w:hint="cs"/>
          <w:rtl/>
        </w:rPr>
        <w:t xml:space="preserve"> من سورة </w:t>
      </w:r>
      <w:r w:rsidRPr="00D73B52">
        <w:rPr>
          <w:rFonts w:hint="cs"/>
          <w:rtl/>
        </w:rPr>
        <w:t>آل عِمران</w:t>
      </w:r>
      <w:r>
        <w:rPr>
          <w:rFonts w:hint="cs"/>
          <w:rtl/>
        </w:rPr>
        <w:t xml:space="preserve"> على جملة "ويستعينون بالله على ما </w:t>
      </w:r>
      <w:bookmarkEnd w:id="5"/>
      <w:r>
        <w:rPr>
          <w:rFonts w:hint="cs"/>
          <w:rtl/>
        </w:rPr>
        <w:t>أصابهم</w:t>
      </w:r>
      <w:r w:rsidRPr="004003EF">
        <w:rPr>
          <w:color w:val="FF0000"/>
          <w:rtl/>
        </w:rPr>
        <w:t>"</w:t>
      </w:r>
      <w:r w:rsidRPr="004003EF">
        <w:rPr>
          <w:rFonts w:hint="cs"/>
          <w:color w:val="FF0000"/>
          <w:rtl/>
        </w:rPr>
        <w:t>.</w:t>
      </w:r>
      <w:r>
        <w:rPr>
          <w:rFonts w:hint="cs"/>
          <w:rtl/>
        </w:rPr>
        <w:t xml:space="preserve"> وكان ابن الزبير يقرأ أيضاً: "لا جُناح عليكم أن تبتغوا فضلاً من ربكم في مواسم الحج، فإذا </w:t>
      </w:r>
      <w:r>
        <w:rPr>
          <w:rFonts w:hint="cs"/>
          <w:rtl/>
        </w:rPr>
        <w:lastRenderedPageBreak/>
        <w:t>أفضتم من عرفات فاذكروا الله عند المشعر الحرام...</w:t>
      </w:r>
      <w:r w:rsidRPr="004003EF">
        <w:rPr>
          <w:color w:val="FF0000"/>
          <w:rtl/>
        </w:rPr>
        <w:t>"</w:t>
      </w:r>
      <w:r w:rsidRPr="007837A6">
        <w:rPr>
          <w:vertAlign w:val="superscript"/>
        </w:rPr>
        <w:t>(</w:t>
      </w:r>
      <w:r w:rsidRPr="007837A6">
        <w:rPr>
          <w:rStyle w:val="FootnoteReference"/>
        </w:rPr>
        <w:footnoteReference w:id="39"/>
      </w:r>
      <w:r w:rsidRPr="00EA2BA0">
        <w:rPr>
          <w:vertAlign w:val="superscript"/>
        </w:rPr>
        <w:t>)</w:t>
      </w:r>
      <w:r>
        <w:rPr>
          <w:rFonts w:hint="cs"/>
          <w:color w:val="FF0000"/>
          <w:rtl/>
        </w:rPr>
        <w:t>.</w:t>
      </w:r>
      <w:r>
        <w:rPr>
          <w:rFonts w:hint="cs"/>
          <w:rtl/>
        </w:rPr>
        <w:t xml:space="preserve"> وقد وردت الآية </w:t>
      </w:r>
      <w:r w:rsidRPr="0068026D">
        <w:rPr>
          <w:rFonts w:hint="cs"/>
        </w:rPr>
        <w:t>198</w:t>
      </w:r>
      <w:r>
        <w:rPr>
          <w:rFonts w:hint="cs"/>
          <w:rtl/>
        </w:rPr>
        <w:t xml:space="preserve"> من سورة </w:t>
      </w:r>
      <w:r w:rsidRPr="00D73B52">
        <w:rPr>
          <w:rFonts w:hint="cs"/>
          <w:rtl/>
        </w:rPr>
        <w:t>البقرة</w:t>
      </w:r>
      <w:r>
        <w:rPr>
          <w:rFonts w:hint="cs"/>
          <w:rtl/>
        </w:rPr>
        <w:t xml:space="preserve"> في مصحف عثمان على </w:t>
      </w:r>
      <w:r w:rsidRPr="00171E94">
        <w:rPr>
          <w:rFonts w:hint="cs"/>
          <w:rtl/>
        </w:rPr>
        <w:t>الشكل التالي: "ليس عليكم من جناح أن تبتغوا فضلاً من ربكم، فإذا أفضتم من عرفات فاذكروا الله عند المشعر الحرام...</w:t>
      </w:r>
      <w:r w:rsidRPr="004003EF">
        <w:rPr>
          <w:color w:val="FF0000"/>
          <w:rtl/>
        </w:rPr>
        <w:t>"</w:t>
      </w:r>
      <w:r w:rsidRPr="004003EF">
        <w:rPr>
          <w:rFonts w:hint="cs"/>
          <w:color w:val="FF0000"/>
          <w:rtl/>
        </w:rPr>
        <w:t>.</w:t>
      </w:r>
      <w:r w:rsidRPr="00171E94">
        <w:rPr>
          <w:rFonts w:hint="cs"/>
          <w:rtl/>
        </w:rPr>
        <w:t xml:space="preserve"> ونلاحظ هنا أن مصحف ابن الزبير قد زاد جملة "في مواسم الحج"، كما قرأ "ليس</w:t>
      </w:r>
      <w:r>
        <w:rPr>
          <w:rFonts w:hint="cs"/>
          <w:rtl/>
        </w:rPr>
        <w:t xml:space="preserve"> عليكم من جناح": "لا جناح عليكم". وهذا ما يحيلنا إلى نوع آخر من الاختلافات وهو الاختلاف في القراءة. وهو ما سنلتفت إليه الآن، دون مزيد من الأمثلة بخصوص النقص والزيادة. </w:t>
      </w:r>
    </w:p>
    <w:p w:rsidR="00C270DC" w:rsidRDefault="00C270DC" w:rsidP="00C270DC">
      <w:pPr>
        <w:pStyle w:val="a"/>
        <w:rPr>
          <w:rtl/>
        </w:rPr>
      </w:pPr>
      <w:r>
        <w:rPr>
          <w:rFonts w:hint="cs"/>
          <w:rtl/>
        </w:rPr>
        <w:t>فقد روى البعض أن عمر بن الخطاب صلى في الناس فقرأ في سورة الفاتحة: "صراط من أنعمت عليهم، غير المغضوب عليهم، وغير الضالين</w:t>
      </w:r>
      <w:r w:rsidRPr="004003EF">
        <w:rPr>
          <w:color w:val="FF0000"/>
          <w:rtl/>
        </w:rPr>
        <w:t>"</w:t>
      </w:r>
      <w:r w:rsidRPr="004003EF">
        <w:rPr>
          <w:rFonts w:hint="cs"/>
          <w:color w:val="FF0000"/>
          <w:rtl/>
        </w:rPr>
        <w:t>.</w:t>
      </w:r>
      <w:r>
        <w:rPr>
          <w:rFonts w:hint="cs"/>
          <w:rtl/>
        </w:rPr>
        <w:t xml:space="preserve"> وهي في مصحف عثمان «</w:t>
      </w:r>
      <w:r w:rsidRPr="00CA16D5">
        <w:rPr>
          <w:rStyle w:val="22Char"/>
          <w:rFonts w:eastAsia="Batang"/>
          <w:rtl/>
        </w:rPr>
        <w:t>صِرَاطَ الَّذِينَ أَنعَمتَ عَلَيهِمْ غَيرِ المَغضُوبِ عَلَيهِمْ وَلاَ الضَّالِّينَ</w:t>
      </w:r>
      <w:r>
        <w:rPr>
          <w:rFonts w:hint="cs"/>
          <w:rtl/>
        </w:rPr>
        <w:t>"</w:t>
      </w:r>
      <w:r>
        <w:rPr>
          <w:rFonts w:hint="cs"/>
          <w:color w:val="FF0000"/>
          <w:rtl/>
        </w:rPr>
        <w:t>؛</w:t>
      </w:r>
      <w:r>
        <w:rPr>
          <w:rFonts w:hint="cs"/>
          <w:rtl/>
        </w:rPr>
        <w:t xml:space="preserve"> وأنه قرأ الآية الأولى من سورة </w:t>
      </w:r>
      <w:r w:rsidRPr="00D73B52">
        <w:rPr>
          <w:rFonts w:hint="cs"/>
          <w:rtl/>
        </w:rPr>
        <w:t>آل عمران</w:t>
      </w:r>
      <w:r>
        <w:rPr>
          <w:rFonts w:hint="cs"/>
          <w:rtl/>
        </w:rPr>
        <w:t>: "الم، الله لا إله إلا هو الحي القيام" بدلاً من الحي القيوم"</w:t>
      </w:r>
      <w:r w:rsidRPr="007837A6">
        <w:rPr>
          <w:vertAlign w:val="superscript"/>
        </w:rPr>
        <w:t>(</w:t>
      </w:r>
      <w:r w:rsidRPr="007837A6">
        <w:rPr>
          <w:rStyle w:val="FootnoteReference"/>
        </w:rPr>
        <w:footnoteReference w:id="40"/>
      </w:r>
      <w:r w:rsidRPr="00EA2BA0">
        <w:rPr>
          <w:vertAlign w:val="superscript"/>
        </w:rPr>
        <w:t>)</w:t>
      </w:r>
      <w:r>
        <w:rPr>
          <w:rFonts w:hint="cs"/>
          <w:rtl/>
        </w:rPr>
        <w:t xml:space="preserve">. ورُوي أن عبد الله بن مسعود قرأ في مصحفه الآية </w:t>
      </w:r>
      <w:r w:rsidRPr="0068026D">
        <w:rPr>
          <w:rFonts w:hint="cs"/>
        </w:rPr>
        <w:t>40</w:t>
      </w:r>
      <w:r>
        <w:rPr>
          <w:rFonts w:hint="cs"/>
          <w:rtl/>
        </w:rPr>
        <w:t xml:space="preserve"> من سور </w:t>
      </w:r>
      <w:r w:rsidRPr="00D73B52">
        <w:rPr>
          <w:rFonts w:hint="cs"/>
          <w:rtl/>
        </w:rPr>
        <w:t>النساء</w:t>
      </w:r>
      <w:r>
        <w:rPr>
          <w:rFonts w:hint="cs"/>
          <w:rtl/>
        </w:rPr>
        <w:t>: "إن الله لا يظلم مثقال نملة" بدلاً من" "مثقال ذرة"</w:t>
      </w:r>
      <w:r>
        <w:rPr>
          <w:rFonts w:hint="cs"/>
          <w:color w:val="FF0000"/>
          <w:rtl/>
        </w:rPr>
        <w:t>؛</w:t>
      </w:r>
      <w:r>
        <w:rPr>
          <w:rFonts w:hint="cs"/>
          <w:rtl/>
        </w:rPr>
        <w:t xml:space="preserve"> وأنه قرأ الآية </w:t>
      </w:r>
      <w:r w:rsidRPr="0068026D">
        <w:rPr>
          <w:rFonts w:hint="cs"/>
        </w:rPr>
        <w:t>43</w:t>
      </w:r>
      <w:r>
        <w:rPr>
          <w:rFonts w:hint="cs"/>
          <w:rtl/>
        </w:rPr>
        <w:t xml:space="preserve"> من سورة </w:t>
      </w:r>
      <w:r w:rsidRPr="00D73B52">
        <w:rPr>
          <w:rFonts w:hint="cs"/>
          <w:rtl/>
        </w:rPr>
        <w:t>آل عمران</w:t>
      </w:r>
      <w:r>
        <w:rPr>
          <w:rFonts w:hint="cs"/>
          <w:rtl/>
        </w:rPr>
        <w:t>: "واركعي واسجدي في الساجدين" بدلاً من "واسجدي واركعي مع الراكعين</w:t>
      </w:r>
      <w:r w:rsidRPr="004003EF">
        <w:rPr>
          <w:color w:val="FF0000"/>
          <w:rtl/>
        </w:rPr>
        <w:t>"</w:t>
      </w:r>
      <w:r>
        <w:rPr>
          <w:rFonts w:hint="cs"/>
          <w:color w:val="FF0000"/>
          <w:rtl/>
        </w:rPr>
        <w:t>؛</w:t>
      </w:r>
      <w:r>
        <w:rPr>
          <w:rFonts w:hint="cs"/>
          <w:rtl/>
        </w:rPr>
        <w:t xml:space="preserve"> وأنه قرأ في الآية </w:t>
      </w:r>
      <w:r w:rsidRPr="0068026D">
        <w:rPr>
          <w:rFonts w:hint="cs"/>
        </w:rPr>
        <w:t>64</w:t>
      </w:r>
      <w:r>
        <w:rPr>
          <w:rFonts w:hint="cs"/>
          <w:rtl/>
        </w:rPr>
        <w:t xml:space="preserve"> من سورة </w:t>
      </w:r>
      <w:r w:rsidRPr="00D73B52">
        <w:rPr>
          <w:rFonts w:hint="cs"/>
          <w:rtl/>
        </w:rPr>
        <w:t>المائدة</w:t>
      </w:r>
      <w:r>
        <w:rPr>
          <w:rFonts w:hint="cs"/>
          <w:rtl/>
        </w:rPr>
        <w:t>: "بل يداه بسطان" بدلاً من "بل يداه مبسوطتان"</w:t>
      </w:r>
      <w:r>
        <w:rPr>
          <w:rFonts w:hint="cs"/>
          <w:color w:val="FF0000"/>
          <w:rtl/>
        </w:rPr>
        <w:t>؛</w:t>
      </w:r>
      <w:r>
        <w:rPr>
          <w:rFonts w:hint="cs"/>
          <w:rtl/>
        </w:rPr>
        <w:t xml:space="preserve"> وأنه قرأ الآية </w:t>
      </w:r>
      <w:r w:rsidRPr="0068026D">
        <w:rPr>
          <w:rFonts w:hint="cs"/>
        </w:rPr>
        <w:t>197</w:t>
      </w:r>
      <w:r>
        <w:rPr>
          <w:rFonts w:hint="cs"/>
          <w:rtl/>
        </w:rPr>
        <w:t xml:space="preserve"> من سورة </w:t>
      </w:r>
      <w:r w:rsidRPr="00D73B52">
        <w:rPr>
          <w:rFonts w:hint="cs"/>
          <w:rtl/>
        </w:rPr>
        <w:t>البقرة</w:t>
      </w:r>
      <w:r>
        <w:rPr>
          <w:rFonts w:hint="cs"/>
          <w:rtl/>
        </w:rPr>
        <w:t>: "وتزودوا، وخير الزاد التقوى" بدلاً من "وتزودوا، فإن خير الزاد التقوى"</w:t>
      </w:r>
      <w:r>
        <w:rPr>
          <w:rFonts w:hint="cs"/>
          <w:color w:val="FF0000"/>
          <w:rtl/>
        </w:rPr>
        <w:t>؛</w:t>
      </w:r>
      <w:r>
        <w:rPr>
          <w:rFonts w:hint="cs"/>
          <w:rtl/>
        </w:rPr>
        <w:t xml:space="preserve"> وقرأ في الآية </w:t>
      </w:r>
      <w:r w:rsidRPr="0068026D">
        <w:rPr>
          <w:rFonts w:hint="cs"/>
        </w:rPr>
        <w:t>61</w:t>
      </w:r>
      <w:r>
        <w:rPr>
          <w:rFonts w:hint="cs"/>
          <w:rtl/>
        </w:rPr>
        <w:t xml:space="preserve"> من سورة </w:t>
      </w:r>
      <w:r w:rsidRPr="00D73B52">
        <w:rPr>
          <w:rFonts w:hint="cs"/>
          <w:rtl/>
        </w:rPr>
        <w:t>البقرة</w:t>
      </w:r>
      <w:r>
        <w:rPr>
          <w:rFonts w:hint="cs"/>
          <w:rtl/>
        </w:rPr>
        <w:t>: "من بقلها وقثائها وثومها" بدلاً من "من بقلها وقثائها وفومها"</w:t>
      </w:r>
      <w:r w:rsidRPr="007837A6">
        <w:rPr>
          <w:vertAlign w:val="superscript"/>
        </w:rPr>
        <w:t>(</w:t>
      </w:r>
      <w:r w:rsidRPr="007837A6">
        <w:rPr>
          <w:rStyle w:val="FootnoteReference"/>
        </w:rPr>
        <w:footnoteReference w:id="41"/>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 xml:space="preserve">ورُوي </w:t>
      </w:r>
      <w:r w:rsidRPr="00D530E2">
        <w:rPr>
          <w:rFonts w:hint="cs"/>
          <w:color w:val="FF0000"/>
          <w:rtl/>
        </w:rPr>
        <w:t>عن</w:t>
      </w:r>
      <w:r>
        <w:rPr>
          <w:rFonts w:hint="cs"/>
          <w:rtl/>
        </w:rPr>
        <w:t xml:space="preserve"> أصحاب ابن مسعود أنهم </w:t>
      </w:r>
      <w:r w:rsidRPr="00D530E2">
        <w:rPr>
          <w:rFonts w:hint="cs"/>
          <w:color w:val="FF0000"/>
          <w:rtl/>
        </w:rPr>
        <w:t>قر</w:t>
      </w:r>
      <w:r>
        <w:rPr>
          <w:rFonts w:hint="cs"/>
          <w:color w:val="FF0000"/>
          <w:rtl/>
        </w:rPr>
        <w:t>أ</w:t>
      </w:r>
      <w:r w:rsidRPr="00D530E2">
        <w:rPr>
          <w:rFonts w:hint="cs"/>
          <w:color w:val="FF0000"/>
          <w:rtl/>
        </w:rPr>
        <w:t>وا</w:t>
      </w:r>
      <w:r>
        <w:rPr>
          <w:rFonts w:hint="cs"/>
          <w:rtl/>
        </w:rPr>
        <w:t xml:space="preserve"> في الآية </w:t>
      </w:r>
      <w:r w:rsidRPr="0068026D">
        <w:rPr>
          <w:rFonts w:hint="cs"/>
        </w:rPr>
        <w:t>202</w:t>
      </w:r>
      <w:r>
        <w:rPr>
          <w:rFonts w:hint="cs"/>
          <w:rtl/>
        </w:rPr>
        <w:t xml:space="preserve"> من سورة </w:t>
      </w:r>
      <w:r w:rsidRPr="00D73B52">
        <w:rPr>
          <w:rFonts w:hint="cs"/>
          <w:rtl/>
        </w:rPr>
        <w:t>البقرة</w:t>
      </w:r>
      <w:r>
        <w:rPr>
          <w:rFonts w:hint="cs"/>
          <w:rtl/>
        </w:rPr>
        <w:t>: "أولئك لهم نصيب ما اكتسبوا" بدلاً من "أولئك لهم نصيب مما كسبوا"</w:t>
      </w:r>
      <w:r>
        <w:rPr>
          <w:rFonts w:hint="cs"/>
          <w:color w:val="FF0000"/>
          <w:rtl/>
        </w:rPr>
        <w:t>؛</w:t>
      </w:r>
      <w:r>
        <w:rPr>
          <w:rFonts w:hint="cs"/>
          <w:rtl/>
        </w:rPr>
        <w:t xml:space="preserve"> وفي الآية </w:t>
      </w:r>
      <w:r w:rsidRPr="0068026D">
        <w:rPr>
          <w:rFonts w:hint="cs"/>
        </w:rPr>
        <w:t>148</w:t>
      </w:r>
      <w:r>
        <w:rPr>
          <w:rFonts w:hint="cs"/>
          <w:rtl/>
        </w:rPr>
        <w:t xml:space="preserve"> من سورة </w:t>
      </w:r>
      <w:r w:rsidRPr="00D73B52">
        <w:rPr>
          <w:rFonts w:hint="cs"/>
          <w:rtl/>
        </w:rPr>
        <w:t>البقرة</w:t>
      </w:r>
      <w:r>
        <w:rPr>
          <w:rFonts w:hint="cs"/>
          <w:rtl/>
        </w:rPr>
        <w:t xml:space="preserve">: "ولكلٍّ جعلنا قبلة يرضونها" بدلاً من </w:t>
      </w:r>
      <w:r>
        <w:rPr>
          <w:rtl/>
        </w:rPr>
        <w:t>"</w:t>
      </w:r>
      <w:r>
        <w:rPr>
          <w:rFonts w:hint="cs"/>
          <w:rtl/>
        </w:rPr>
        <w:t>ولكل وجهة هو موليها"</w:t>
      </w:r>
      <w:r>
        <w:rPr>
          <w:rFonts w:hint="cs"/>
          <w:color w:val="FF0000"/>
          <w:rtl/>
        </w:rPr>
        <w:t>؛</w:t>
      </w:r>
      <w:r>
        <w:rPr>
          <w:rFonts w:hint="cs"/>
          <w:rtl/>
        </w:rPr>
        <w:t xml:space="preserve"> وفي الآية </w:t>
      </w:r>
      <w:r w:rsidRPr="0068026D">
        <w:rPr>
          <w:rFonts w:hint="cs"/>
        </w:rPr>
        <w:t>196</w:t>
      </w:r>
      <w:r>
        <w:rPr>
          <w:rFonts w:hint="cs"/>
          <w:rtl/>
        </w:rPr>
        <w:t xml:space="preserve"> من سورة </w:t>
      </w:r>
      <w:r w:rsidRPr="00D73B52">
        <w:rPr>
          <w:rFonts w:hint="cs"/>
          <w:rtl/>
        </w:rPr>
        <w:t>البقرة</w:t>
      </w:r>
      <w:r>
        <w:rPr>
          <w:rFonts w:hint="cs"/>
          <w:rtl/>
        </w:rPr>
        <w:t xml:space="preserve">: </w:t>
      </w:r>
      <w:r>
        <w:rPr>
          <w:rtl/>
        </w:rPr>
        <w:t>"</w:t>
      </w:r>
      <w:r>
        <w:rPr>
          <w:rFonts w:hint="cs"/>
          <w:rtl/>
        </w:rPr>
        <w:t xml:space="preserve">وأقيموا الحج والعمرة للبيت" بدلاً من </w:t>
      </w:r>
      <w:r>
        <w:rPr>
          <w:rtl/>
        </w:rPr>
        <w:t>"</w:t>
      </w:r>
      <w:r>
        <w:rPr>
          <w:rFonts w:hint="cs"/>
          <w:rtl/>
        </w:rPr>
        <w:t>وأتموا الحج والعمرة لله"</w:t>
      </w:r>
      <w:r>
        <w:rPr>
          <w:rFonts w:hint="cs"/>
          <w:color w:val="FF0000"/>
          <w:rtl/>
        </w:rPr>
        <w:t>؛</w:t>
      </w:r>
      <w:r>
        <w:rPr>
          <w:rFonts w:hint="cs"/>
          <w:rtl/>
        </w:rPr>
        <w:t xml:space="preserve"> وفي الآية </w:t>
      </w:r>
      <w:r w:rsidRPr="0068026D">
        <w:rPr>
          <w:rFonts w:hint="cs"/>
        </w:rPr>
        <w:t>144</w:t>
      </w:r>
      <w:r>
        <w:rPr>
          <w:rFonts w:hint="cs"/>
          <w:rtl/>
        </w:rPr>
        <w:t xml:space="preserve"> من سورة </w:t>
      </w:r>
      <w:r w:rsidRPr="00D73B52">
        <w:rPr>
          <w:rFonts w:hint="cs"/>
          <w:rtl/>
        </w:rPr>
        <w:t>البقرة</w:t>
      </w:r>
      <w:r>
        <w:rPr>
          <w:rFonts w:hint="cs"/>
          <w:rtl/>
        </w:rPr>
        <w:t xml:space="preserve">: </w:t>
      </w:r>
      <w:r>
        <w:rPr>
          <w:rtl/>
        </w:rPr>
        <w:t>"</w:t>
      </w:r>
      <w:r>
        <w:rPr>
          <w:rFonts w:hint="cs"/>
          <w:rtl/>
        </w:rPr>
        <w:t xml:space="preserve">وحيثما كنتم فولّوا وجوهكم قِبله" بدلاً من </w:t>
      </w:r>
      <w:r>
        <w:rPr>
          <w:rtl/>
        </w:rPr>
        <w:t>"</w:t>
      </w:r>
      <w:r>
        <w:rPr>
          <w:rFonts w:hint="cs"/>
          <w:rtl/>
        </w:rPr>
        <w:t>وحيثما كنتم فولّوا وجوهكم شطره"</w:t>
      </w:r>
      <w:r>
        <w:rPr>
          <w:rFonts w:hint="cs"/>
          <w:color w:val="FF0000"/>
          <w:rtl/>
        </w:rPr>
        <w:t>؛</w:t>
      </w:r>
      <w:r>
        <w:rPr>
          <w:rFonts w:hint="cs"/>
          <w:rtl/>
        </w:rPr>
        <w:t xml:space="preserve"> وفي الآية </w:t>
      </w:r>
      <w:r w:rsidRPr="0068026D">
        <w:rPr>
          <w:rFonts w:hint="cs"/>
        </w:rPr>
        <w:t>110</w:t>
      </w:r>
      <w:r>
        <w:rPr>
          <w:rFonts w:hint="cs"/>
          <w:rtl/>
        </w:rPr>
        <w:t xml:space="preserve"> من سورة </w:t>
      </w:r>
      <w:r w:rsidRPr="00D73B52">
        <w:rPr>
          <w:rFonts w:hint="cs"/>
          <w:rtl/>
        </w:rPr>
        <w:t>الإسراء</w:t>
      </w:r>
      <w:r>
        <w:rPr>
          <w:rFonts w:hint="cs"/>
          <w:rtl/>
        </w:rPr>
        <w:t xml:space="preserve">: </w:t>
      </w:r>
      <w:r>
        <w:rPr>
          <w:rtl/>
        </w:rPr>
        <w:t>"</w:t>
      </w:r>
      <w:r>
        <w:rPr>
          <w:rFonts w:hint="cs"/>
          <w:rtl/>
        </w:rPr>
        <w:t xml:space="preserve">ولا تُخافت بصوتك ولا تُعال به" بدلاً من </w:t>
      </w:r>
      <w:r>
        <w:rPr>
          <w:rtl/>
        </w:rPr>
        <w:t>"</w:t>
      </w:r>
      <w:r>
        <w:rPr>
          <w:rFonts w:hint="cs"/>
          <w:rtl/>
        </w:rPr>
        <w:t>ولا تخافت بها صوتك "</w:t>
      </w:r>
      <w:r w:rsidRPr="007837A6">
        <w:rPr>
          <w:vertAlign w:val="superscript"/>
        </w:rPr>
        <w:t>(</w:t>
      </w:r>
      <w:r w:rsidRPr="007837A6">
        <w:rPr>
          <w:rStyle w:val="FootnoteReference"/>
        </w:rPr>
        <w:footnoteReference w:id="42"/>
      </w:r>
      <w:r w:rsidRPr="00EA2BA0">
        <w:rPr>
          <w:vertAlign w:val="superscript"/>
        </w:rPr>
        <w:t>)</w:t>
      </w:r>
      <w:r>
        <w:rPr>
          <w:rFonts w:hint="cs"/>
          <w:rtl/>
        </w:rPr>
        <w:t xml:space="preserve"> ويتابع السجستاني في كتاب المصاحف الذي نعتمد عليه هنا تعداد </w:t>
      </w:r>
      <w:r w:rsidRPr="0068026D">
        <w:rPr>
          <w:rFonts w:hint="cs"/>
        </w:rPr>
        <w:t>130</w:t>
      </w:r>
      <w:r>
        <w:rPr>
          <w:rFonts w:hint="cs"/>
          <w:rtl/>
        </w:rPr>
        <w:t xml:space="preserve"> موضع في القرآن اختلفت فيه قراءة ابن مسعود عن قراءة مصحف عثمان. ثم ينتقل إلى مصحف ابن عباس الذي نقتطف من اختلافاته مع مصحف عثمان المواضع التالية</w:t>
      </w:r>
      <w:r>
        <w:rPr>
          <w:rFonts w:hint="cs"/>
          <w:color w:val="FF0000"/>
          <w:rtl/>
        </w:rPr>
        <w:t>:</w:t>
      </w:r>
      <w:r>
        <w:rPr>
          <w:rFonts w:hint="cs"/>
          <w:rtl/>
        </w:rPr>
        <w:t xml:space="preserve"> فقد قرأ ابن عباس في الآية </w:t>
      </w:r>
      <w:r w:rsidRPr="0068026D">
        <w:rPr>
          <w:rFonts w:hint="cs"/>
        </w:rPr>
        <w:t>158</w:t>
      </w:r>
      <w:r>
        <w:rPr>
          <w:rFonts w:hint="cs"/>
          <w:rtl/>
        </w:rPr>
        <w:t xml:space="preserve"> من سورة </w:t>
      </w:r>
      <w:r w:rsidRPr="00D73B52">
        <w:rPr>
          <w:rFonts w:hint="cs"/>
          <w:rtl/>
        </w:rPr>
        <w:t>البقرة</w:t>
      </w:r>
      <w:r>
        <w:rPr>
          <w:rFonts w:hint="cs"/>
          <w:rtl/>
        </w:rPr>
        <w:t>: "فلا جناح عليه ألا يطوف بهما" بدلاً من «</w:t>
      </w:r>
      <w:r w:rsidRPr="00CA16D5">
        <w:rPr>
          <w:rStyle w:val="22Char"/>
          <w:rFonts w:eastAsia="Batang"/>
          <w:rtl/>
        </w:rPr>
        <w:t>فَلاَ جُنَاحَ عَلَيْهِ أَن يَطَّوَّفَ بِهِمَا</w:t>
      </w:r>
      <w:r>
        <w:rPr>
          <w:rFonts w:hint="cs"/>
          <w:rtl/>
        </w:rPr>
        <w:t>»</w:t>
      </w:r>
      <w:r>
        <w:rPr>
          <w:rFonts w:hint="cs"/>
          <w:color w:val="FF0000"/>
          <w:rtl/>
        </w:rPr>
        <w:t>؛</w:t>
      </w:r>
      <w:r>
        <w:rPr>
          <w:rFonts w:hint="cs"/>
          <w:rtl/>
        </w:rPr>
        <w:t xml:space="preserve"> وفي الآية </w:t>
      </w:r>
      <w:r w:rsidRPr="0068026D">
        <w:rPr>
          <w:rFonts w:hint="cs"/>
        </w:rPr>
        <w:t>202</w:t>
      </w:r>
      <w:r>
        <w:rPr>
          <w:rFonts w:hint="cs"/>
          <w:rtl/>
        </w:rPr>
        <w:t xml:space="preserve"> من سورة </w:t>
      </w:r>
      <w:r w:rsidRPr="00D73B52">
        <w:rPr>
          <w:rFonts w:hint="cs"/>
          <w:rtl/>
        </w:rPr>
        <w:t>البقرة</w:t>
      </w:r>
      <w:r>
        <w:rPr>
          <w:rFonts w:hint="cs"/>
          <w:rtl/>
        </w:rPr>
        <w:t>: "أولئك لهم نصيب مما اكتسبوا" بدلاً من "مما كسبوا"</w:t>
      </w:r>
      <w:r>
        <w:rPr>
          <w:rFonts w:hint="cs"/>
          <w:color w:val="FF0000"/>
          <w:rtl/>
        </w:rPr>
        <w:t>؛</w:t>
      </w:r>
      <w:r>
        <w:rPr>
          <w:rFonts w:hint="cs"/>
          <w:rtl/>
        </w:rPr>
        <w:t xml:space="preserve"> وفي الآية </w:t>
      </w:r>
      <w:r w:rsidRPr="0068026D">
        <w:rPr>
          <w:rFonts w:hint="cs"/>
        </w:rPr>
        <w:t>175</w:t>
      </w:r>
      <w:r>
        <w:rPr>
          <w:rFonts w:hint="cs"/>
          <w:rtl/>
        </w:rPr>
        <w:t xml:space="preserve"> من سورة </w:t>
      </w:r>
      <w:r w:rsidRPr="00D73B52">
        <w:rPr>
          <w:rFonts w:hint="cs"/>
          <w:rtl/>
        </w:rPr>
        <w:t>آل عِمران</w:t>
      </w:r>
      <w:r>
        <w:rPr>
          <w:rFonts w:hint="cs"/>
          <w:rtl/>
        </w:rPr>
        <w:t xml:space="preserve"> "إنما ذلكم الشيطان يخوفكم أولياءه" بدلاً من "يخوف أولياءه"</w:t>
      </w:r>
      <w:r>
        <w:rPr>
          <w:rFonts w:hint="cs"/>
          <w:color w:val="FF0000"/>
          <w:rtl/>
        </w:rPr>
        <w:t>؛</w:t>
      </w:r>
      <w:r>
        <w:rPr>
          <w:rFonts w:hint="cs"/>
          <w:rtl/>
        </w:rPr>
        <w:t xml:space="preserve"> وفي الآية </w:t>
      </w:r>
      <w:r w:rsidRPr="0068026D">
        <w:rPr>
          <w:rFonts w:hint="cs"/>
        </w:rPr>
        <w:t>196</w:t>
      </w:r>
      <w:r>
        <w:rPr>
          <w:rFonts w:hint="cs"/>
          <w:rtl/>
        </w:rPr>
        <w:t xml:space="preserve"> من سورة </w:t>
      </w:r>
      <w:r w:rsidRPr="00D73B52">
        <w:rPr>
          <w:rFonts w:hint="cs"/>
          <w:rtl/>
        </w:rPr>
        <w:t>البقرة</w:t>
      </w:r>
      <w:r>
        <w:rPr>
          <w:rFonts w:hint="cs"/>
          <w:rtl/>
        </w:rPr>
        <w:t xml:space="preserve">: </w:t>
      </w:r>
      <w:r>
        <w:rPr>
          <w:rtl/>
        </w:rPr>
        <w:t>"</w:t>
      </w:r>
      <w:r>
        <w:rPr>
          <w:rFonts w:hint="cs"/>
          <w:rtl/>
        </w:rPr>
        <w:t xml:space="preserve">وأقيموا الحج والعمرة للبيت" بدلاً من </w:t>
      </w:r>
      <w:r>
        <w:rPr>
          <w:rtl/>
        </w:rPr>
        <w:t>"</w:t>
      </w:r>
      <w:r>
        <w:rPr>
          <w:rFonts w:hint="cs"/>
          <w:rtl/>
        </w:rPr>
        <w:t>وأقيموا الحج والعمرة لله"</w:t>
      </w:r>
      <w:r>
        <w:rPr>
          <w:rFonts w:hint="cs"/>
          <w:color w:val="FF0000"/>
          <w:rtl/>
        </w:rPr>
        <w:t>؛</w:t>
      </w:r>
      <w:r>
        <w:rPr>
          <w:rFonts w:hint="cs"/>
          <w:rtl/>
        </w:rPr>
        <w:t xml:space="preserve"> وفي الآية </w:t>
      </w:r>
      <w:r w:rsidRPr="0068026D">
        <w:rPr>
          <w:rFonts w:hint="cs"/>
        </w:rPr>
        <w:t>159</w:t>
      </w:r>
      <w:r>
        <w:rPr>
          <w:rFonts w:hint="cs"/>
          <w:rtl/>
        </w:rPr>
        <w:t xml:space="preserve"> من سورة </w:t>
      </w:r>
      <w:r w:rsidRPr="00D73B52">
        <w:rPr>
          <w:rFonts w:hint="cs"/>
          <w:rtl/>
        </w:rPr>
        <w:t>آل عمران</w:t>
      </w:r>
      <w:r>
        <w:rPr>
          <w:rFonts w:hint="cs"/>
          <w:rtl/>
        </w:rPr>
        <w:t xml:space="preserve">: </w:t>
      </w:r>
      <w:r>
        <w:rPr>
          <w:rtl/>
        </w:rPr>
        <w:t>"</w:t>
      </w:r>
      <w:r>
        <w:rPr>
          <w:rFonts w:hint="cs"/>
          <w:rtl/>
        </w:rPr>
        <w:t xml:space="preserve">وشاورهم في بعض الأمر" بدلاً من </w:t>
      </w:r>
      <w:r>
        <w:rPr>
          <w:rtl/>
        </w:rPr>
        <w:t>"</w:t>
      </w:r>
      <w:r>
        <w:rPr>
          <w:rFonts w:hint="cs"/>
          <w:rtl/>
        </w:rPr>
        <w:t>وشاورهم في الأمر"</w:t>
      </w:r>
      <w:r>
        <w:rPr>
          <w:rFonts w:hint="cs"/>
          <w:color w:val="FF0000"/>
          <w:rtl/>
        </w:rPr>
        <w:t>؛</w:t>
      </w:r>
      <w:r>
        <w:rPr>
          <w:rFonts w:hint="cs"/>
          <w:rtl/>
        </w:rPr>
        <w:t xml:space="preserve"> وفي الآية </w:t>
      </w:r>
      <w:r w:rsidRPr="0068026D">
        <w:rPr>
          <w:rFonts w:hint="cs"/>
        </w:rPr>
        <w:t>30</w:t>
      </w:r>
      <w:r>
        <w:rPr>
          <w:rFonts w:hint="cs"/>
          <w:rtl/>
        </w:rPr>
        <w:t xml:space="preserve"> من سورة </w:t>
      </w:r>
      <w:r w:rsidRPr="00D73B52">
        <w:rPr>
          <w:rFonts w:hint="cs"/>
          <w:rtl/>
        </w:rPr>
        <w:t>ياسين</w:t>
      </w:r>
      <w:r>
        <w:rPr>
          <w:rFonts w:hint="cs"/>
          <w:rtl/>
        </w:rPr>
        <w:t>: "يا حسرة العباد" بدلاً من "يا حسرة على العباد"</w:t>
      </w:r>
      <w:r>
        <w:rPr>
          <w:rFonts w:hint="cs"/>
          <w:color w:val="FF0000"/>
          <w:rtl/>
        </w:rPr>
        <w:t>؛</w:t>
      </w:r>
      <w:r>
        <w:rPr>
          <w:rFonts w:hint="cs"/>
          <w:rtl/>
        </w:rPr>
        <w:t xml:space="preserve"> وفي الآية </w:t>
      </w:r>
      <w:r w:rsidRPr="0068026D">
        <w:rPr>
          <w:rFonts w:hint="cs"/>
        </w:rPr>
        <w:t>187</w:t>
      </w:r>
      <w:r>
        <w:rPr>
          <w:rFonts w:hint="cs"/>
          <w:rtl/>
        </w:rPr>
        <w:t xml:space="preserve"> من سورة </w:t>
      </w:r>
      <w:r w:rsidRPr="00D73B52">
        <w:rPr>
          <w:rFonts w:hint="cs"/>
          <w:rtl/>
        </w:rPr>
        <w:t>الأعراف</w:t>
      </w:r>
      <w:r>
        <w:rPr>
          <w:rFonts w:hint="cs"/>
          <w:rtl/>
        </w:rPr>
        <w:t>: "كأنك حفيٌّ بها" بدلاً من "كأنك حفيّ عنها"</w:t>
      </w:r>
      <w:r>
        <w:rPr>
          <w:rFonts w:hint="cs"/>
          <w:color w:val="FF0000"/>
          <w:rtl/>
        </w:rPr>
        <w:t>؛</w:t>
      </w:r>
      <w:r>
        <w:rPr>
          <w:rFonts w:hint="cs"/>
          <w:rtl/>
        </w:rPr>
        <w:t xml:space="preserve"> وفي الآية </w:t>
      </w:r>
      <w:r w:rsidRPr="0068026D">
        <w:rPr>
          <w:rFonts w:hint="cs"/>
        </w:rPr>
        <w:t>227</w:t>
      </w:r>
      <w:r>
        <w:rPr>
          <w:rFonts w:hint="cs"/>
          <w:rtl/>
        </w:rPr>
        <w:t xml:space="preserve"> من سورة </w:t>
      </w:r>
      <w:r w:rsidRPr="00D73B52">
        <w:rPr>
          <w:rFonts w:hint="cs"/>
          <w:rtl/>
        </w:rPr>
        <w:t>البقرة</w:t>
      </w:r>
      <w:r>
        <w:rPr>
          <w:rFonts w:hint="cs"/>
          <w:rtl/>
        </w:rPr>
        <w:t xml:space="preserve">: </w:t>
      </w:r>
      <w:r>
        <w:rPr>
          <w:rtl/>
        </w:rPr>
        <w:t>"</w:t>
      </w:r>
      <w:r>
        <w:rPr>
          <w:rFonts w:hint="cs"/>
          <w:rtl/>
        </w:rPr>
        <w:t xml:space="preserve">وإن عزموا السراح" بدلاً من </w:t>
      </w:r>
      <w:r>
        <w:rPr>
          <w:rtl/>
        </w:rPr>
        <w:t>"</w:t>
      </w:r>
      <w:r>
        <w:rPr>
          <w:rFonts w:hint="cs"/>
          <w:rtl/>
        </w:rPr>
        <w:t>وإن عزموا الطلاق"</w:t>
      </w:r>
      <w:r>
        <w:rPr>
          <w:rFonts w:hint="cs"/>
          <w:color w:val="FF0000"/>
          <w:rtl/>
        </w:rPr>
        <w:t>،</w:t>
      </w:r>
      <w:r>
        <w:rPr>
          <w:rFonts w:hint="cs"/>
          <w:rtl/>
        </w:rPr>
        <w:t xml:space="preserve"> وكذا الأمر في عشرة مواضع أخرى.</w:t>
      </w:r>
      <w:r w:rsidRPr="007837A6">
        <w:rPr>
          <w:vertAlign w:val="superscript"/>
        </w:rPr>
        <w:t>(</w:t>
      </w:r>
      <w:r w:rsidRPr="007837A6">
        <w:rPr>
          <w:rStyle w:val="FootnoteReference"/>
        </w:rPr>
        <w:footnoteReference w:id="43"/>
      </w:r>
      <w:r w:rsidRPr="00EA2BA0">
        <w:rPr>
          <w:vertAlign w:val="superscript"/>
        </w:rPr>
        <w:t>)</w:t>
      </w:r>
    </w:p>
    <w:p w:rsidR="00C270DC" w:rsidRDefault="00C270DC" w:rsidP="00C270DC">
      <w:pPr>
        <w:pStyle w:val="a"/>
        <w:rPr>
          <w:rtl/>
        </w:rPr>
      </w:pPr>
      <w:r>
        <w:rPr>
          <w:rFonts w:hint="cs"/>
          <w:rtl/>
        </w:rPr>
        <w:t xml:space="preserve">وقد اختلفت قراءات التابعين مثلما اختلفت قراءات الصحابة، فقد قرأ عبيد </w:t>
      </w:r>
      <w:r w:rsidRPr="001567BB">
        <w:rPr>
          <w:rStyle w:val="26Char"/>
          <w:rFonts w:hint="cs"/>
          <w:rtl/>
        </w:rPr>
        <w:t>ابن</w:t>
      </w:r>
      <w:r>
        <w:rPr>
          <w:rFonts w:hint="cs"/>
          <w:rtl/>
        </w:rPr>
        <w:t xml:space="preserve"> عمير الآية الأولى من سورة </w:t>
      </w:r>
      <w:r w:rsidRPr="00D73B52">
        <w:rPr>
          <w:rFonts w:hint="cs"/>
          <w:rtl/>
        </w:rPr>
        <w:t>العلق</w:t>
      </w:r>
      <w:r>
        <w:rPr>
          <w:rFonts w:hint="cs"/>
          <w:rtl/>
        </w:rPr>
        <w:t>: "سبح اسم ربك الذي خلقك" بدلاً من "الذي خلق"</w:t>
      </w:r>
      <w:r>
        <w:rPr>
          <w:rFonts w:hint="cs"/>
          <w:color w:val="FF0000"/>
          <w:rtl/>
        </w:rPr>
        <w:t>؛</w:t>
      </w:r>
      <w:r>
        <w:rPr>
          <w:rFonts w:hint="cs"/>
          <w:rtl/>
        </w:rPr>
        <w:t xml:space="preserve"> وقرأ عطاء الآية </w:t>
      </w:r>
      <w:r w:rsidRPr="0068026D">
        <w:rPr>
          <w:rFonts w:hint="cs"/>
        </w:rPr>
        <w:t>175</w:t>
      </w:r>
      <w:r>
        <w:rPr>
          <w:rFonts w:hint="cs"/>
          <w:rtl/>
        </w:rPr>
        <w:t xml:space="preserve"> من </w:t>
      </w:r>
      <w:r w:rsidRPr="00D73B52">
        <w:rPr>
          <w:rFonts w:hint="cs"/>
          <w:rtl/>
        </w:rPr>
        <w:t>آل عمران</w:t>
      </w:r>
      <w:r>
        <w:rPr>
          <w:rFonts w:hint="cs"/>
          <w:rtl/>
        </w:rPr>
        <w:t>: "الشيطان يخوفكم أولياءه" بدلاً من "الشيطان يخوف أولياءه"</w:t>
      </w:r>
      <w:r>
        <w:rPr>
          <w:rFonts w:hint="cs"/>
          <w:color w:val="FF0000"/>
          <w:rtl/>
        </w:rPr>
        <w:t>؛</w:t>
      </w:r>
      <w:r>
        <w:rPr>
          <w:rFonts w:hint="cs"/>
          <w:rtl/>
        </w:rPr>
        <w:t xml:space="preserve"> وقرأ عكرمة في الآية </w:t>
      </w:r>
      <w:r w:rsidRPr="0068026D">
        <w:rPr>
          <w:rFonts w:hint="cs"/>
        </w:rPr>
        <w:t>184</w:t>
      </w:r>
      <w:r>
        <w:rPr>
          <w:rFonts w:hint="cs"/>
          <w:rtl/>
        </w:rPr>
        <w:t xml:space="preserve"> من سورة </w:t>
      </w:r>
      <w:r w:rsidRPr="00D73B52">
        <w:rPr>
          <w:rFonts w:hint="cs"/>
          <w:rtl/>
        </w:rPr>
        <w:t>البقرة</w:t>
      </w:r>
      <w:r>
        <w:rPr>
          <w:rFonts w:hint="cs"/>
          <w:rtl/>
        </w:rPr>
        <w:t xml:space="preserve"> </w:t>
      </w:r>
      <w:r>
        <w:rPr>
          <w:rtl/>
        </w:rPr>
        <w:t>"</w:t>
      </w:r>
      <w:r>
        <w:rPr>
          <w:rFonts w:hint="cs"/>
          <w:rtl/>
        </w:rPr>
        <w:t xml:space="preserve">وعلى الذين يطوّقونه" بدلاً من </w:t>
      </w:r>
      <w:r>
        <w:rPr>
          <w:rtl/>
        </w:rPr>
        <w:t>"</w:t>
      </w:r>
      <w:r>
        <w:rPr>
          <w:rFonts w:hint="cs"/>
          <w:rtl/>
        </w:rPr>
        <w:t>وعلى الذين يطيقونه"</w:t>
      </w:r>
      <w:r>
        <w:rPr>
          <w:rFonts w:hint="cs"/>
          <w:color w:val="FF0000"/>
          <w:rtl/>
        </w:rPr>
        <w:t>؛</w:t>
      </w:r>
      <w:r>
        <w:rPr>
          <w:rFonts w:hint="cs"/>
          <w:rtl/>
        </w:rPr>
        <w:t xml:space="preserve"> وقرأ مجاهد الآية </w:t>
      </w:r>
      <w:r w:rsidRPr="0068026D">
        <w:rPr>
          <w:rFonts w:hint="cs"/>
        </w:rPr>
        <w:t>158</w:t>
      </w:r>
      <w:r>
        <w:rPr>
          <w:rFonts w:hint="cs"/>
          <w:rtl/>
        </w:rPr>
        <w:t xml:space="preserve"> من سورة </w:t>
      </w:r>
      <w:r w:rsidRPr="00D73B52">
        <w:rPr>
          <w:rFonts w:hint="cs"/>
          <w:rtl/>
        </w:rPr>
        <w:t>البقرة</w:t>
      </w:r>
      <w:r>
        <w:rPr>
          <w:rFonts w:hint="cs"/>
          <w:rtl/>
        </w:rPr>
        <w:t>: فلا جناح عليه ألا يطوف بهما" بدلاً من "فلا جناح عليه أن يطوف بهما"</w:t>
      </w:r>
      <w:r>
        <w:rPr>
          <w:rFonts w:hint="cs"/>
          <w:color w:val="FF0000"/>
          <w:rtl/>
        </w:rPr>
        <w:t>؛</w:t>
      </w:r>
      <w:r>
        <w:rPr>
          <w:rFonts w:hint="cs"/>
          <w:rtl/>
        </w:rPr>
        <w:t xml:space="preserve"> وقرأ سعيد </w:t>
      </w:r>
      <w:r w:rsidRPr="001567BB">
        <w:rPr>
          <w:rStyle w:val="26Char"/>
          <w:rFonts w:hint="cs"/>
          <w:rtl/>
        </w:rPr>
        <w:t>ابن</w:t>
      </w:r>
      <w:r>
        <w:rPr>
          <w:rFonts w:hint="cs"/>
          <w:rtl/>
        </w:rPr>
        <w:t xml:space="preserve"> جبير أيضاً في الآية </w:t>
      </w:r>
      <w:r w:rsidRPr="0068026D">
        <w:rPr>
          <w:rFonts w:hint="cs"/>
        </w:rPr>
        <w:t>5</w:t>
      </w:r>
      <w:r>
        <w:rPr>
          <w:rFonts w:hint="cs"/>
          <w:rtl/>
        </w:rPr>
        <w:t xml:space="preserve"> من </w:t>
      </w:r>
      <w:r>
        <w:rPr>
          <w:rFonts w:hint="cs"/>
          <w:rtl/>
        </w:rPr>
        <w:lastRenderedPageBreak/>
        <w:t xml:space="preserve">سورة </w:t>
      </w:r>
      <w:r w:rsidRPr="00D73B52">
        <w:rPr>
          <w:rFonts w:hint="cs"/>
          <w:rtl/>
        </w:rPr>
        <w:t>المائدة</w:t>
      </w:r>
      <w:r>
        <w:rPr>
          <w:rFonts w:hint="cs"/>
          <w:rtl/>
        </w:rPr>
        <w:t>: "اليوم أُحلَّ لكم الطيبات وطعام الذين أوتوا الكتاب من قبلكم". وجملة "من قبلكم" غير واردة في مصحف عثمان</w:t>
      </w:r>
      <w:r>
        <w:rPr>
          <w:rFonts w:hint="cs"/>
          <w:color w:val="FF0000"/>
          <w:rtl/>
        </w:rPr>
        <w:t>؛</w:t>
      </w:r>
      <w:r>
        <w:rPr>
          <w:rFonts w:hint="cs"/>
          <w:rtl/>
        </w:rPr>
        <w:t xml:space="preserve"> وقرأ ابن جبير أيضاً في الآية </w:t>
      </w:r>
      <w:r w:rsidRPr="0068026D">
        <w:rPr>
          <w:rFonts w:hint="cs"/>
        </w:rPr>
        <w:t>117</w:t>
      </w:r>
      <w:r>
        <w:rPr>
          <w:rFonts w:hint="cs"/>
          <w:rtl/>
        </w:rPr>
        <w:t xml:space="preserve"> من سورة </w:t>
      </w:r>
      <w:r w:rsidRPr="00D73B52">
        <w:rPr>
          <w:rFonts w:hint="cs"/>
          <w:rtl/>
        </w:rPr>
        <w:t>الأعراف</w:t>
      </w:r>
      <w:r>
        <w:rPr>
          <w:rFonts w:hint="cs"/>
          <w:rtl/>
        </w:rPr>
        <w:t>: "فإذا هي تلقم ما يأفكون بدلاً من "تلقف ما يأفكون"</w:t>
      </w:r>
      <w:r>
        <w:rPr>
          <w:rFonts w:hint="cs"/>
          <w:color w:val="FF0000"/>
          <w:rtl/>
        </w:rPr>
        <w:t>؛</w:t>
      </w:r>
      <w:r>
        <w:rPr>
          <w:rFonts w:hint="cs"/>
          <w:rtl/>
        </w:rPr>
        <w:t xml:space="preserve"> وقرأ علقمة الأسود في سورة </w:t>
      </w:r>
      <w:r w:rsidRPr="00D73B52">
        <w:rPr>
          <w:rFonts w:hint="cs"/>
          <w:rtl/>
        </w:rPr>
        <w:t>الفاتحة</w:t>
      </w:r>
      <w:r>
        <w:rPr>
          <w:rFonts w:hint="cs"/>
          <w:rtl/>
        </w:rPr>
        <w:t>: "صراط من أنعمت عليهم" بدلاً من "</w:t>
      </w:r>
      <w:r>
        <w:rPr>
          <w:rtl/>
        </w:rPr>
        <w:t>صِرَاطَ الَّذِينَ أَنعَمتَ عَلَيهِمْ</w:t>
      </w:r>
      <w:r>
        <w:rPr>
          <w:rFonts w:hint="cs"/>
          <w:rtl/>
        </w:rPr>
        <w:t>".... وأمور أخرى من هذا القبيل</w:t>
      </w:r>
      <w:r w:rsidRPr="007837A6">
        <w:rPr>
          <w:vertAlign w:val="superscript"/>
        </w:rPr>
        <w:t>(</w:t>
      </w:r>
      <w:r w:rsidRPr="007837A6">
        <w:rPr>
          <w:rStyle w:val="FootnoteReference"/>
        </w:rPr>
        <w:footnoteReference w:id="44"/>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 xml:space="preserve">ومن الاختلاف في القراءات ما هو ناجم عن الاختلاف في لفظ بعض الكلمات تبعاً للهجات العرب المتباينة، فكان من سمع الآية أنه ينطقها بلهجة قومه. وهذا ما يدعى باختلاف الأحرف. وعلى الرغم من أن الرواة قد أوردوا أحاديث عن الرسول يفهم منها أنه قد أجاز مثل هذا الاختلاف، كقوله: "نزل القرآن على ثلاثة أحرف" أو "نزل القرآن على أربعة أحرف" أو "نزل القرآن على سبعة أحرف"، إلا أن الموقف الحقيقي للرسول من هذه المسألة يوضحه ما رواه الإمام أحمد في مسنده عن زر بن حبيش، عن ابن مسعود، أنه قال: اقرأني رسول الله سورة </w:t>
      </w:r>
      <w:r w:rsidRPr="00D73B52">
        <w:rPr>
          <w:rFonts w:hint="cs"/>
          <w:rtl/>
        </w:rPr>
        <w:t>الأحقاف</w:t>
      </w:r>
      <w:r>
        <w:rPr>
          <w:rFonts w:hint="cs"/>
          <w:rtl/>
        </w:rPr>
        <w:t xml:space="preserve">، فخرجت إلى المسجد فإذا رجل يقرؤها على غير ما </w:t>
      </w:r>
      <w:r w:rsidRPr="00CD3908">
        <w:rPr>
          <w:rFonts w:hint="cs"/>
          <w:color w:val="FF0000"/>
          <w:rtl/>
        </w:rPr>
        <w:t>أقرأني</w:t>
      </w:r>
      <w:r>
        <w:rPr>
          <w:rFonts w:hint="cs"/>
          <w:rtl/>
        </w:rPr>
        <w:t>، فقلت: من أقرأك؟ فقال: رسول الله. فقلت: يا رسول الله، هذان يخالفاني في القراءة. فغضب وتمعّر وجهه، وقال: إنما أهلك من كان قبلكم الاختلاف... إن الله يأمركم أن يقرئ كل رجل منكم كما أُقرئ</w:t>
      </w:r>
      <w:r w:rsidRPr="007837A6">
        <w:rPr>
          <w:vertAlign w:val="superscript"/>
        </w:rPr>
        <w:t>(</w:t>
      </w:r>
      <w:r w:rsidRPr="007837A6">
        <w:rPr>
          <w:rStyle w:val="FootnoteReference"/>
        </w:rPr>
        <w:footnoteReference w:id="45"/>
      </w:r>
      <w:r w:rsidRPr="00EA2BA0">
        <w:rPr>
          <w:vertAlign w:val="superscript"/>
        </w:rPr>
        <w:t>)</w:t>
      </w:r>
      <w:r>
        <w:rPr>
          <w:rFonts w:hint="cs"/>
          <w:color w:val="FF0000"/>
          <w:rtl/>
        </w:rPr>
        <w:t>،</w:t>
      </w:r>
      <w:r>
        <w:rPr>
          <w:rFonts w:hint="cs"/>
          <w:rtl/>
        </w:rPr>
        <w:t xml:space="preserve"> وهذا هو الموقف الذي تبناه عمر بن الخطاب عندما أمر ابن مسعود يقرئ القرآن بلغة قريش، مما رويناه سابقاً. </w:t>
      </w:r>
    </w:p>
    <w:p w:rsidR="00C270DC" w:rsidRDefault="00C270DC" w:rsidP="00C270DC">
      <w:pPr>
        <w:pStyle w:val="a"/>
        <w:rPr>
          <w:rtl/>
        </w:rPr>
      </w:pPr>
      <w:r>
        <w:rPr>
          <w:rFonts w:hint="cs"/>
          <w:rtl/>
        </w:rPr>
        <w:t xml:space="preserve">مع انتشار العرب في الأمصار عقب الفتوحات، استفحل أمر الاختلافات في القراءة، الأمر الذي دعا الخليفة الثالث عثمان بن عفان إلى القيام بخطوته الجريئة في توحيد المصاحف في مصحف قانوني واحد. ويروى عن أنس أن حذيفة بن اليمان قدم على عثمان، وكان يغازي أهل الشام في فتح أرمينيا </w:t>
      </w:r>
      <w:r w:rsidRPr="00B80749">
        <w:rPr>
          <w:rFonts w:hint="cs"/>
          <w:color w:val="FF0000"/>
          <w:rtl/>
        </w:rPr>
        <w:t>وأذربيجان</w:t>
      </w:r>
      <w:r>
        <w:rPr>
          <w:rFonts w:hint="cs"/>
          <w:rtl/>
        </w:rPr>
        <w:t xml:space="preserve"> مع أهل العراق، فأفزع حذيفة اختلافهم في القراءة، فقال لعثمان: يا أمير المؤمنين أدرك هذه الأمة قبل أن يختلفوا في الكتاب اختلاف اليهود والنصارى... فأمر عثمان بجمع المصاحف</w:t>
      </w:r>
      <w:r w:rsidRPr="007837A6">
        <w:rPr>
          <w:vertAlign w:val="superscript"/>
        </w:rPr>
        <w:t>(</w:t>
      </w:r>
      <w:r w:rsidRPr="007837A6">
        <w:rPr>
          <w:rStyle w:val="FootnoteReference"/>
        </w:rPr>
        <w:footnoteReference w:id="46"/>
      </w:r>
      <w:r w:rsidRPr="00EA2BA0">
        <w:rPr>
          <w:vertAlign w:val="superscript"/>
        </w:rPr>
        <w:t>)</w:t>
      </w:r>
      <w:r>
        <w:rPr>
          <w:rFonts w:hint="cs"/>
          <w:color w:val="FF0000"/>
          <w:rtl/>
        </w:rPr>
        <w:t>.</w:t>
      </w:r>
      <w:r>
        <w:rPr>
          <w:rFonts w:hint="cs"/>
          <w:rtl/>
        </w:rPr>
        <w:t xml:space="preserve"> ويروى عن حذيفة نفسه قوله: غزوت في فتح أرمينيا فحضرها أهل العراق وأهل الشام، فإذا أهل الشام يقرأون على قراءة أُبي بن كعب، فيأتون بما لم يسمع به أهل العراق، فتكفرهم أهل العراق؛ وإذا أهل العراق يقرأون بقراءة ابن مسعود فيأتون بما لم يسمع به أهل الشام، فتكفرهم أهل الشام، فأمرني عثمان أن أكتب له مصحفاً</w:t>
      </w:r>
      <w:r w:rsidRPr="007837A6">
        <w:rPr>
          <w:vertAlign w:val="superscript"/>
        </w:rPr>
        <w:t>(</w:t>
      </w:r>
      <w:r w:rsidRPr="007837A6">
        <w:rPr>
          <w:rStyle w:val="FootnoteReference"/>
        </w:rPr>
        <w:footnoteReference w:id="47"/>
      </w:r>
      <w:r w:rsidRPr="00EA2BA0">
        <w:rPr>
          <w:vertAlign w:val="superscript"/>
        </w:rPr>
        <w:t>)</w:t>
      </w:r>
      <w:r>
        <w:rPr>
          <w:rFonts w:hint="cs"/>
          <w:color w:val="FF0000"/>
          <w:rtl/>
        </w:rPr>
        <w:t>.</w:t>
      </w:r>
      <w:r>
        <w:rPr>
          <w:rFonts w:hint="cs"/>
          <w:rtl/>
        </w:rPr>
        <w:t xml:space="preserve"> </w:t>
      </w:r>
    </w:p>
    <w:p w:rsidR="00C270DC" w:rsidRDefault="00C270DC" w:rsidP="00C270DC">
      <w:pPr>
        <w:pStyle w:val="a"/>
        <w:rPr>
          <w:rtl/>
        </w:rPr>
      </w:pPr>
      <w:r>
        <w:rPr>
          <w:rFonts w:hint="cs"/>
          <w:rtl/>
        </w:rPr>
        <w:t>ويبدو أن حذيفة بن اليمان قد أوكل بمهمة الإشراف على إعداد المصحف الموحد، وأن هذه العملية قد تمت من قبل لجنة شُكلت لهذا الغرض. فقد روى السجستاني في كتاب المصاحف أن عثمان استدعى الكُتّاب وهم: زيد بن ثابت، وسعيد بن العاص، وعبد الرحمن بن حارث بن هشام، وعبد الله بن الزبير، وأمرهم بإعداد المصحف الموحد، وقال لهم: ما اختلفتم فيه فاكتبوه بلسان قريش، فإنما نزل بلسانهم. وورد في رواية أخرى أن عدد أفراد هذه اللجنة كان اثني عشر كاتباً من المهاجرين والأنصار</w:t>
      </w:r>
      <w:r w:rsidRPr="007837A6">
        <w:rPr>
          <w:vertAlign w:val="superscript"/>
        </w:rPr>
        <w:t>(</w:t>
      </w:r>
      <w:r w:rsidRPr="007837A6">
        <w:rPr>
          <w:rStyle w:val="FootnoteReference"/>
        </w:rPr>
        <w:footnoteReference w:id="48"/>
      </w:r>
      <w:r w:rsidRPr="00EA2BA0">
        <w:rPr>
          <w:vertAlign w:val="superscript"/>
        </w:rPr>
        <w:t>)</w:t>
      </w:r>
      <w:r>
        <w:rPr>
          <w:rFonts w:hint="cs"/>
          <w:color w:val="FF0000"/>
          <w:rtl/>
        </w:rPr>
        <w:t>.</w:t>
      </w:r>
      <w:r>
        <w:rPr>
          <w:rFonts w:hint="cs"/>
          <w:rtl/>
        </w:rPr>
        <w:t xml:space="preserve"> أما عن الطريقة التي اتبعتها هذه اللجنة في العمل، فيبدو أنها اعتمدت أساساً مصحف حفصة بنت عمر، بدليل الخبر القائل بأن عثمان أرسل إلى حفصة يقول: "أرسلي لي بالمصحف ننسخها في المصاحف ثم نردها إليك</w:t>
      </w:r>
      <w:r w:rsidRPr="004003EF">
        <w:rPr>
          <w:color w:val="FF0000"/>
          <w:rtl/>
        </w:rPr>
        <w:t>"</w:t>
      </w:r>
      <w:r w:rsidRPr="007837A6">
        <w:rPr>
          <w:vertAlign w:val="superscript"/>
        </w:rPr>
        <w:t>(</w:t>
      </w:r>
      <w:r w:rsidRPr="007837A6">
        <w:rPr>
          <w:rStyle w:val="FootnoteReference"/>
        </w:rPr>
        <w:footnoteReference w:id="49"/>
      </w:r>
      <w:r w:rsidRPr="00EA2BA0">
        <w:rPr>
          <w:vertAlign w:val="superscript"/>
        </w:rPr>
        <w:t>)</w:t>
      </w:r>
      <w:r>
        <w:rPr>
          <w:rFonts w:hint="cs"/>
          <w:color w:val="FF0000"/>
          <w:rtl/>
        </w:rPr>
        <w:t>،</w:t>
      </w:r>
      <w:r>
        <w:rPr>
          <w:rFonts w:hint="cs"/>
          <w:rtl/>
        </w:rPr>
        <w:t xml:space="preserve"> وأن هذا المصحف قد قورن على المصاحف الأخرى</w:t>
      </w:r>
      <w:r>
        <w:rPr>
          <w:rFonts w:hint="cs"/>
          <w:color w:val="FF0000"/>
          <w:rtl/>
        </w:rPr>
        <w:t>.</w:t>
      </w:r>
      <w:r>
        <w:rPr>
          <w:rFonts w:hint="cs"/>
          <w:rtl/>
        </w:rPr>
        <w:t xml:space="preserve"> وفي مواضع الاختلاف كان يجري الاستعانة بالشهود، وذلك بدليل الرواية التي تقول </w:t>
      </w:r>
      <w:r w:rsidRPr="007F30ED">
        <w:rPr>
          <w:rFonts w:hint="cs"/>
          <w:color w:val="FF0000"/>
          <w:rtl/>
        </w:rPr>
        <w:t>إن</w:t>
      </w:r>
      <w:r>
        <w:rPr>
          <w:rFonts w:hint="cs"/>
          <w:rtl/>
        </w:rPr>
        <w:t xml:space="preserve"> عثمان عندما جمع القرآن قام في الناس فقال: من كان عنده شيء من كتاب الله فليأتنا به، وكان لا يقبل من ذلك شيئاً حتى يُشهد شاهدين</w:t>
      </w:r>
      <w:r w:rsidRPr="007837A6">
        <w:rPr>
          <w:vertAlign w:val="superscript"/>
        </w:rPr>
        <w:t>(</w:t>
      </w:r>
      <w:r w:rsidRPr="007837A6">
        <w:rPr>
          <w:rStyle w:val="FootnoteReference"/>
        </w:rPr>
        <w:footnoteReference w:id="50"/>
      </w:r>
      <w:r w:rsidRPr="00EA2BA0">
        <w:rPr>
          <w:vertAlign w:val="superscript"/>
        </w:rPr>
        <w:t>)</w:t>
      </w:r>
      <w:r>
        <w:rPr>
          <w:rFonts w:hint="cs"/>
          <w:color w:val="FF0000"/>
          <w:rtl/>
        </w:rPr>
        <w:t>.</w:t>
      </w:r>
      <w:r>
        <w:rPr>
          <w:rFonts w:hint="cs"/>
          <w:rtl/>
        </w:rPr>
        <w:t xml:space="preserve"> وبعد انتهاء العمل من المصحف الموحد، الذي دعي منذ ذلك الوقت بالمصحف العثماني، </w:t>
      </w:r>
      <w:r>
        <w:rPr>
          <w:rFonts w:hint="cs"/>
          <w:color w:val="FF0000"/>
          <w:rtl/>
        </w:rPr>
        <w:t xml:space="preserve">نُسخت منه </w:t>
      </w:r>
      <w:r>
        <w:rPr>
          <w:rFonts w:hint="cs"/>
          <w:rtl/>
        </w:rPr>
        <w:t xml:space="preserve">نسخٌ وزعت على الأقطار الإسلامية، وأمر عثمان بإحراق بقية المصاحف ومنع تداولها. وقد أثنى علي بن أبي طالب على ما فعله عثمان وقال: "لو وُلِّيتُ لفعلت مثل ما </w:t>
      </w:r>
      <w:r>
        <w:rPr>
          <w:rFonts w:hint="cs"/>
          <w:rtl/>
        </w:rPr>
        <w:lastRenderedPageBreak/>
        <w:t>فعل</w:t>
      </w:r>
      <w:r w:rsidRPr="004003EF">
        <w:rPr>
          <w:color w:val="FF0000"/>
          <w:rtl/>
        </w:rPr>
        <w:t>"</w:t>
      </w:r>
      <w:r w:rsidRPr="007837A6">
        <w:rPr>
          <w:vertAlign w:val="superscript"/>
        </w:rPr>
        <w:t>(</w:t>
      </w:r>
      <w:r w:rsidRPr="007837A6">
        <w:rPr>
          <w:rStyle w:val="FootnoteReference"/>
        </w:rPr>
        <w:footnoteReference w:id="51"/>
      </w:r>
      <w:r w:rsidRPr="00EA2BA0">
        <w:rPr>
          <w:vertAlign w:val="superscript"/>
        </w:rPr>
        <w:t>)</w:t>
      </w:r>
      <w:r>
        <w:rPr>
          <w:rFonts w:hint="cs"/>
          <w:color w:val="FF0000"/>
          <w:rtl/>
        </w:rPr>
        <w:t>.</w:t>
      </w:r>
      <w:r>
        <w:rPr>
          <w:rFonts w:hint="cs"/>
          <w:rtl/>
        </w:rPr>
        <w:t xml:space="preserve"> ووفق رواية </w:t>
      </w:r>
      <w:r w:rsidRPr="006E5ACD">
        <w:rPr>
          <w:rFonts w:hint="cs"/>
          <w:color w:val="FF0000"/>
          <w:rtl/>
        </w:rPr>
        <w:t>ثانية</w:t>
      </w:r>
      <w:r>
        <w:rPr>
          <w:rFonts w:hint="cs"/>
          <w:rtl/>
        </w:rPr>
        <w:t>: "لو كنت أنا لصنعت في المصاحف ما صنع عثمان</w:t>
      </w:r>
      <w:r w:rsidRPr="004003EF">
        <w:rPr>
          <w:color w:val="FF0000"/>
          <w:rtl/>
        </w:rPr>
        <w:t>"</w:t>
      </w:r>
      <w:r w:rsidRPr="007837A6">
        <w:rPr>
          <w:vertAlign w:val="superscript"/>
        </w:rPr>
        <w:t>(</w:t>
      </w:r>
      <w:r w:rsidRPr="007837A6">
        <w:rPr>
          <w:rStyle w:val="FootnoteReference"/>
        </w:rPr>
        <w:footnoteReference w:id="52"/>
      </w:r>
      <w:r w:rsidRPr="00EA2BA0">
        <w:rPr>
          <w:vertAlign w:val="superscript"/>
        </w:rPr>
        <w:t>)</w:t>
      </w:r>
      <w:r>
        <w:rPr>
          <w:rFonts w:hint="cs"/>
          <w:color w:val="FF0000"/>
          <w:rtl/>
        </w:rPr>
        <w:t>.</w:t>
      </w:r>
      <w:r>
        <w:rPr>
          <w:rFonts w:hint="cs"/>
          <w:rtl/>
        </w:rPr>
        <w:t xml:space="preserve"> وهكذا ظهر المصحف القانوني الموحد قبل انقضاء أربعة عقود على وفاة الرسول الكريم.</w:t>
      </w:r>
    </w:p>
    <w:p w:rsidR="00C270DC" w:rsidRDefault="00C270DC" w:rsidP="00C270DC">
      <w:pPr>
        <w:pStyle w:val="a"/>
        <w:rPr>
          <w:rtl/>
        </w:rPr>
      </w:pPr>
      <w:r>
        <w:rPr>
          <w:rFonts w:hint="cs"/>
          <w:rtl/>
        </w:rPr>
        <w:t xml:space="preserve">على أن المشكلة لم تنته عند هذا الحد. فالحروف العربية لم تكن بعد قد قبلت الحركات الصوتية التي توضع فوق الحروف الساكنة لتحريكها وضبط أواخر الكلمات، مثلما لم تكن الحروف المتشابهة قد قبلت النقاط بعددها ومكانها من الحرف للتفريق بينها، وذلك مثل التاء والياء والباء والنون، </w:t>
      </w:r>
      <w:r w:rsidRPr="00F631C9">
        <w:rPr>
          <w:rFonts w:hint="cs"/>
          <w:rtl/>
        </w:rPr>
        <w:t>فكلمة "</w:t>
      </w:r>
      <w:r>
        <w:rPr>
          <w:noProof/>
          <w:lang w:bidi="ar-SA"/>
        </w:rPr>
        <w:drawing>
          <wp:inline distT="0" distB="0" distL="0" distR="0" wp14:anchorId="08440053" wp14:editId="33CD16F7">
            <wp:extent cx="304800" cy="123825"/>
            <wp:effectExtent l="19050" t="0" r="0" b="0"/>
            <wp:docPr id="1" name="Picture 1" descr="الوصف: ب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بيت"/>
                    <pic:cNvPicPr>
                      <a:picLocks noChangeAspect="1" noChangeArrowheads="1"/>
                    </pic:cNvPicPr>
                  </pic:nvPicPr>
                  <pic:blipFill>
                    <a:blip r:embed="rId7" cstate="print"/>
                    <a:srcRect/>
                    <a:stretch>
                      <a:fillRect/>
                    </a:stretch>
                  </pic:blipFill>
                  <pic:spPr bwMode="auto">
                    <a:xfrm>
                      <a:off x="0" y="0"/>
                      <a:ext cx="304800" cy="123825"/>
                    </a:xfrm>
                    <a:prstGeom prst="rect">
                      <a:avLst/>
                    </a:prstGeom>
                    <a:noFill/>
                    <a:ln w="9525">
                      <a:noFill/>
                      <a:miter lim="800000"/>
                      <a:headEnd/>
                      <a:tailEnd/>
                    </a:ln>
                  </pic:spPr>
                </pic:pic>
              </a:graphicData>
            </a:graphic>
          </wp:inline>
        </w:drawing>
      </w:r>
      <w:r w:rsidRPr="00F631C9">
        <w:rPr>
          <w:rFonts w:hint="cs"/>
          <w:rtl/>
        </w:rPr>
        <w:t>"</w:t>
      </w:r>
      <w:r>
        <w:rPr>
          <w:rFonts w:hint="cs"/>
          <w:rtl/>
        </w:rPr>
        <w:t xml:space="preserve"> يمكن أن تقرأ "</w:t>
      </w:r>
      <w:r w:rsidRPr="00C14EC3">
        <w:rPr>
          <w:rFonts w:hint="cs"/>
          <w:rtl/>
        </w:rPr>
        <w:t>بنت</w:t>
      </w:r>
      <w:r>
        <w:rPr>
          <w:rFonts w:hint="cs"/>
          <w:rtl/>
        </w:rPr>
        <w:t>" أو "بيت"</w:t>
      </w:r>
      <w:r>
        <w:rPr>
          <w:rFonts w:hint="cs"/>
          <w:vanish/>
          <w:rtl/>
        </w:rPr>
        <w:t>ن أن تقرأأن تقرأ "" أ</w:t>
      </w:r>
      <w:r>
        <w:rPr>
          <w:rFonts w:hint="cs"/>
          <w:rtl/>
        </w:rPr>
        <w:t xml:space="preserve"> أو "نبت"</w:t>
      </w:r>
      <w:r>
        <w:rPr>
          <w:rFonts w:hint="cs"/>
          <w:color w:val="FF0000"/>
          <w:rtl/>
        </w:rPr>
        <w:t>،</w:t>
      </w:r>
      <w:r>
        <w:rPr>
          <w:rFonts w:hint="cs"/>
          <w:rtl/>
        </w:rPr>
        <w:t xml:space="preserve"> ولذلك كان لا بد من ا</w:t>
      </w:r>
      <w:r w:rsidRPr="00F631C9">
        <w:rPr>
          <w:rFonts w:hint="cs"/>
          <w:rtl/>
        </w:rPr>
        <w:t>ل</w:t>
      </w:r>
      <w:r>
        <w:rPr>
          <w:rFonts w:hint="cs"/>
          <w:rtl/>
        </w:rPr>
        <w:t xml:space="preserve">شروع بعملية الإعجام، وهي تزويد الحروف المتشابهة بالنقاط وبعملية التنقيط، وهي وضع الحركات الصوتية فوق الحروف. وهاتان العمليتان تدعيان اختصاراً بالتنقيط. وقد تم تنقيط القرآن الكريم </w:t>
      </w:r>
      <w:r>
        <w:rPr>
          <w:rFonts w:hint="cs"/>
          <w:color w:val="FF0000"/>
          <w:rtl/>
        </w:rPr>
        <w:t>في</w:t>
      </w:r>
      <w:r>
        <w:rPr>
          <w:rFonts w:hint="cs"/>
          <w:rtl/>
        </w:rPr>
        <w:t xml:space="preserve"> العصر الأموي. وتعزى هذه العملية إلى الخليل بن أحمد الفراهيدي تارة، وإلى أبي الأسود الدؤلي تارة أخرى. وبهذه الطريقة تم ضبط القرآن بشكل نهائي مع نهاية القرن الأول الهجري. </w:t>
      </w: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Default="001D2153" w:rsidP="00C270DC">
      <w:pPr>
        <w:pStyle w:val="a"/>
        <w:rPr>
          <w:rtl/>
        </w:rPr>
      </w:pPr>
    </w:p>
    <w:p w:rsidR="001D2153" w:rsidRPr="00E13AB5" w:rsidRDefault="001D2153" w:rsidP="001D2153">
      <w:pPr>
        <w:pStyle w:val="03"/>
        <w:rPr>
          <w:rtl/>
        </w:rPr>
      </w:pPr>
      <w:r>
        <w:rPr>
          <w:rFonts w:hint="cs"/>
          <w:rtl/>
        </w:rPr>
        <w:lastRenderedPageBreak/>
        <w:t>قصة الخليق</w:t>
      </w:r>
      <w:r w:rsidRPr="00E13AB5">
        <w:rPr>
          <w:rFonts w:hint="cs"/>
          <w:rtl/>
        </w:rPr>
        <w:t>ة</w:t>
      </w:r>
    </w:p>
    <w:p w:rsidR="001D2153" w:rsidRPr="003D50CC" w:rsidRDefault="001D2153" w:rsidP="001D2153">
      <w:pPr>
        <w:pStyle w:val="08"/>
        <w:rPr>
          <w:rtl/>
        </w:rPr>
      </w:pPr>
      <w:bookmarkStart w:id="6" w:name="_Toc327956799"/>
      <w:r w:rsidRPr="005A14EA">
        <w:rPr>
          <w:rFonts w:hint="cs"/>
        </w:rPr>
        <w:t>1</w:t>
      </w:r>
      <w:r>
        <w:rPr>
          <w:rtl/>
        </w:rPr>
        <w:t>-</w:t>
      </w:r>
      <w:r>
        <w:rPr>
          <w:rFonts w:hint="cs"/>
          <w:rtl/>
        </w:rPr>
        <w:t xml:space="preserve"> </w:t>
      </w:r>
      <w:r w:rsidRPr="003D50CC">
        <w:rPr>
          <w:rFonts w:hint="cs"/>
          <w:rtl/>
        </w:rPr>
        <w:t>الخلفية الميثولوجية</w:t>
      </w:r>
      <w:r>
        <w:rPr>
          <w:rFonts w:hint="cs"/>
          <w:rtl/>
        </w:rPr>
        <w:t>:</w:t>
      </w:r>
      <w:bookmarkEnd w:id="6"/>
      <w:r w:rsidRPr="003D50CC">
        <w:rPr>
          <w:rFonts w:hint="cs"/>
          <w:rtl/>
        </w:rPr>
        <w:t xml:space="preserve"> </w:t>
      </w:r>
    </w:p>
    <w:p w:rsidR="001D2153" w:rsidRDefault="001D2153" w:rsidP="001D2153">
      <w:pPr>
        <w:pStyle w:val="a"/>
        <w:rPr>
          <w:rtl/>
        </w:rPr>
      </w:pPr>
      <w:r>
        <w:rPr>
          <w:rFonts w:hint="cs"/>
          <w:rtl/>
        </w:rPr>
        <w:t>تتحدث أقدم الأساطير المدونة في ثقافات الشرق القديم، وهي الأساطير السومرية (النصف الثاني من الألف الثالث قبل الميلاد)، عن خلق العالم ابتداءً من الهيولى المائية الأولى. ونستطيع اعتماداً على عدد من النصوص السومرية التي لم تصلنا كاملة، إعادة بناء أسطورة التكوين السومرية على الشكل التالي</w:t>
      </w:r>
      <w:r w:rsidRPr="00EA2BA0">
        <w:rPr>
          <w:vertAlign w:val="superscript"/>
        </w:rPr>
        <w:t>(</w:t>
      </w:r>
      <w:r w:rsidRPr="007837A6">
        <w:rPr>
          <w:vertAlign w:val="superscript"/>
        </w:rPr>
        <w:footnoteReference w:id="53"/>
      </w:r>
      <w:r w:rsidRPr="00EA2BA0">
        <w:rPr>
          <w:vertAlign w:val="superscript"/>
        </w:rPr>
        <w:t>)</w:t>
      </w:r>
      <w:r>
        <w:rPr>
          <w:rFonts w:hint="cs"/>
          <w:color w:val="FF0000"/>
          <w:rtl/>
        </w:rPr>
        <w:t>:</w:t>
      </w:r>
      <w:r>
        <w:rPr>
          <w:rFonts w:hint="cs"/>
          <w:rtl/>
        </w:rPr>
        <w:t xml:space="preserve"> </w:t>
      </w:r>
    </w:p>
    <w:p w:rsidR="001D2153" w:rsidRDefault="001D2153" w:rsidP="001D2153">
      <w:pPr>
        <w:pStyle w:val="15"/>
        <w:rPr>
          <w:rtl/>
        </w:rPr>
      </w:pPr>
      <w:r w:rsidRPr="005A14EA">
        <w:rPr>
          <w:rFonts w:hint="cs"/>
        </w:rPr>
        <w:t>1</w:t>
      </w:r>
      <w:r>
        <w:rPr>
          <w:rtl/>
        </w:rPr>
        <w:t>-</w:t>
      </w:r>
      <w:r>
        <w:rPr>
          <w:rFonts w:hint="cs"/>
          <w:rtl/>
        </w:rPr>
        <w:t xml:space="preserve"> في البدء كانت الإلهة نمو، وهي المياه البدئية التي انبثق عنها كل شيء فيما بعد. </w:t>
      </w:r>
    </w:p>
    <w:p w:rsidR="001D2153" w:rsidRDefault="001D2153" w:rsidP="001D2153">
      <w:pPr>
        <w:pStyle w:val="15"/>
        <w:rPr>
          <w:rtl/>
        </w:rPr>
      </w:pPr>
      <w:r w:rsidRPr="005A14EA">
        <w:rPr>
          <w:rFonts w:hint="cs"/>
        </w:rPr>
        <w:t>2</w:t>
      </w:r>
      <w:r>
        <w:rPr>
          <w:rtl/>
        </w:rPr>
        <w:t>-</w:t>
      </w:r>
      <w:r>
        <w:rPr>
          <w:rFonts w:hint="cs"/>
          <w:rtl/>
        </w:rPr>
        <w:t xml:space="preserve"> ثم إن هذه المياه الأولى أنجبت توأمين هما السماء آن، وهو مذكر، والأرض كي، وهي مؤنث، وكانا ملتصقين ببعضهما في كتلة مادية غير متمايزة، تدعوها النصوص السومرية بجبل السماء والأرض.</w:t>
      </w:r>
    </w:p>
    <w:p w:rsidR="001D2153" w:rsidRDefault="001D2153" w:rsidP="001D2153">
      <w:pPr>
        <w:pStyle w:val="15"/>
        <w:rPr>
          <w:rtl/>
        </w:rPr>
      </w:pPr>
      <w:r w:rsidRPr="005A14EA">
        <w:rPr>
          <w:rFonts w:hint="cs"/>
        </w:rPr>
        <w:t>3</w:t>
      </w:r>
      <w:r>
        <w:rPr>
          <w:rtl/>
        </w:rPr>
        <w:t>-</w:t>
      </w:r>
      <w:r>
        <w:rPr>
          <w:rFonts w:hint="cs"/>
          <w:rtl/>
        </w:rPr>
        <w:t xml:space="preserve"> من تلاقح السماء والأرض ولد الهواء إنليل، وبدأ يشعر بالضيق من عدم وجود متسع له للحركة بين أبويه، فعمد بقوته الخارقة إلى فصل السماء عن الأرض، فسمت السماءُ وانبسطت الأرض، وراح الهواء إنليل يرتع بينهما.</w:t>
      </w:r>
    </w:p>
    <w:p w:rsidR="001D2153" w:rsidRDefault="001D2153" w:rsidP="001D2153">
      <w:pPr>
        <w:pStyle w:val="a"/>
        <w:rPr>
          <w:rtl/>
        </w:rPr>
      </w:pPr>
      <w:r>
        <w:rPr>
          <w:rFonts w:hint="cs"/>
          <w:rtl/>
        </w:rPr>
        <w:t xml:space="preserve">إن عناصر قصة الميلاد المائي هذه تعود إلى الظهور في الميثولوجيا المصرية. ففي البدء لم يكن سوى الأوقيانوس المائي العظيم المدعو نون. في أعماق هذه الهيولى المائية البدئية، كانت تحوم روح بلا هوية تركزت في داخلها تدريجياً كل الممكنات، وصار اسمها آتوم (والكلمة تعني الاكتمال، وفي الوقت نفسه العدم). ثم إن آتوم هذا تجلى عند بدء الزمن تحت اسم آتوم </w:t>
      </w:r>
      <w:r>
        <w:rPr>
          <w:rtl/>
        </w:rPr>
        <w:t>-</w:t>
      </w:r>
      <w:r>
        <w:rPr>
          <w:rFonts w:hint="cs"/>
          <w:rtl/>
        </w:rPr>
        <w:t xml:space="preserve"> رع، وأنجب الآلهة والبشر. وفي رواية أخرى لقصة الخليقة المصرية نجد أن إله الشمس رع كان كامناً في حضن المياه الأولى نون تحت اسم آتوم. ولخوفه على نوره من الانطفاء انطوى داخل برعم لوتس ظل يهيم على غير هدى في الأعماق المائية. ثم جاء وقت سئم فيه من حالته الشبيهة بالعدم، فانبثق بإرادته الخاصة وتجلى تحت اسم "رع". وبعد ذلك أنجب الهواء شو، وهو مذكر، والرطوبة تفنوت، وهي مؤنث. وهذان أنجبا بدورهما الأرض جيب، وهو مذكر، والسماء نوت، وهي مؤنث. وكانت السماء والأرض في حالة التصاق وعناق شبقي دائم، ولكن الهواء شو الذي </w:t>
      </w:r>
      <w:r>
        <w:rPr>
          <w:rFonts w:hint="cs"/>
          <w:color w:val="FF0000"/>
          <w:rtl/>
        </w:rPr>
        <w:t>يؤدي</w:t>
      </w:r>
      <w:r>
        <w:rPr>
          <w:rFonts w:hint="cs"/>
          <w:rtl/>
        </w:rPr>
        <w:t xml:space="preserve"> هنا دور إنليل السومري، تسلل بينهما فرفع السماء على ذراعيه نحو الأعلى ووطئ الأرض بقدميه. ومنذ ذلك الحين وجيب ينوح ويبكي على فراق زوجته نوت</w:t>
      </w:r>
      <w:r w:rsidRPr="00EA2BA0">
        <w:rPr>
          <w:vertAlign w:val="superscript"/>
        </w:rPr>
        <w:t>(</w:t>
      </w:r>
      <w:r w:rsidRPr="007837A6">
        <w:rPr>
          <w:vertAlign w:val="superscript"/>
        </w:rPr>
        <w:footnoteReference w:id="54"/>
      </w:r>
      <w:r w:rsidRPr="00EA2BA0">
        <w:rPr>
          <w:vertAlign w:val="superscript"/>
        </w:rPr>
        <w:t>)</w:t>
      </w:r>
      <w:r>
        <w:rPr>
          <w:rFonts w:hint="cs"/>
          <w:color w:val="FF0000"/>
          <w:rtl/>
        </w:rPr>
        <w:t>.</w:t>
      </w:r>
      <w:r>
        <w:rPr>
          <w:rFonts w:hint="cs"/>
          <w:rtl/>
        </w:rPr>
        <w:t xml:space="preserve"> </w:t>
      </w:r>
    </w:p>
    <w:p w:rsidR="001D2153" w:rsidRDefault="001D2153" w:rsidP="001D2153">
      <w:pPr>
        <w:pStyle w:val="a"/>
        <w:rPr>
          <w:rtl/>
        </w:rPr>
      </w:pPr>
      <w:r>
        <w:rPr>
          <w:rFonts w:hint="cs"/>
          <w:rtl/>
        </w:rPr>
        <w:t>على أن أكمل وأطول نص في التكوين قد قدمه لنا البابليون ورثة الحضارة السومرية، وهو يعود بتاريخه إلى مطلع الألف الثاني قبل الميلاد، وقد وُجدت منه نسخة شبه تامة في مكتبة الملك آشور بانيبال بمدينة نينوى تعود بتاريخها إلى القرن السابع قبل الميلاد. في هذه الأسطورة يحل الإله البابلي مردوخ محل الإله القديم إنليل كبطل للتكوين، وهو الذي يفصل الكتلة المائية البدئية المدعوة تعامة، أو الأم هابور أصل كل الأشياء، والتي تصورها البابليون على هيئة تنين مائي هائل، ليصنع منها السماء والأرض وبقية مظاهر الوجود. فبعد معركة فاصلها مع هذه الإلهة وجُنْدِها، قطع مردوخ رأسها ثم شقها إلى قسمين</w:t>
      </w:r>
      <w:r>
        <w:rPr>
          <w:rFonts w:hint="cs"/>
          <w:color w:val="FF0000"/>
          <w:rtl/>
        </w:rPr>
        <w:t>،</w:t>
      </w:r>
      <w:r>
        <w:rPr>
          <w:rFonts w:hint="cs"/>
          <w:rtl/>
        </w:rPr>
        <w:t xml:space="preserve"> فانفتحت كما الصدفة، فرفع نصفها الأول إلى الأعلى فصار سماء وضع تحتها العوارض حتى لا يتسرب ماؤها، وبسط الثاني فصار أرضاً. ثم التفت بعد ذلك إلى تنظيم شؤون السماء والأرض، فعمد إلى السماء وزينها بالنجوم وأظهر كويكبات أبراج السنة، وصنع القمر وأوكله بالليل، وصنع الشمس وأوكلها بالنهار، وفصل بين تخوم النهار وتخوم الليل، ثم التفت إلى الأرض فأبرز معالمها وصنع التلال والجبال، وفجر من باطنها </w:t>
      </w:r>
      <w:r w:rsidRPr="00A000A7">
        <w:rPr>
          <w:rFonts w:hint="cs"/>
          <w:color w:val="FF0000"/>
          <w:rtl/>
        </w:rPr>
        <w:t>ينابيع</w:t>
      </w:r>
      <w:r>
        <w:rPr>
          <w:rFonts w:hint="cs"/>
          <w:rtl/>
        </w:rPr>
        <w:t xml:space="preserve"> وأسال </w:t>
      </w:r>
      <w:r>
        <w:rPr>
          <w:rFonts w:hint="cs"/>
          <w:rtl/>
        </w:rPr>
        <w:lastRenderedPageBreak/>
        <w:t>أنهاراً، وخلق الغيوم وحمّلها بالمطر الغزير، مهيئاً بذلك لظهور الحياة النباتية والحيوانية. وأخيراً خلق الإنسان.</w:t>
      </w:r>
    </w:p>
    <w:p w:rsidR="001D2153" w:rsidRDefault="001D2153" w:rsidP="001D2153">
      <w:pPr>
        <w:pStyle w:val="a"/>
        <w:rPr>
          <w:rtl/>
        </w:rPr>
      </w:pPr>
      <w:r>
        <w:rPr>
          <w:rFonts w:hint="cs"/>
          <w:rtl/>
        </w:rPr>
        <w:t>وقد وصلتنا هذه الأسطورة منقوشة على سبعة ألواح فخارية</w:t>
      </w:r>
      <w:r>
        <w:rPr>
          <w:rFonts w:hint="cs"/>
          <w:color w:val="FF0000"/>
          <w:rtl/>
        </w:rPr>
        <w:t>:</w:t>
      </w:r>
      <w:r>
        <w:rPr>
          <w:rFonts w:hint="cs"/>
          <w:rtl/>
        </w:rPr>
        <w:t xml:space="preserve"> الستة الألواح الأولى منها مخصصة لوصف فعاليات الإله الخلاقة، أما اللوح الأخير فمخصص لوصف جلوس الإله مردوخ على العرش في القصر الجديد الذي بناه له رفاقه الآلهة، واحتفالهم بنصره على تنين الماء وخلق العالم، وترنُّمهم بأسمائه الخمسين التي يعبر كل واحد منها عن صفة من صفاته أو خصيصة من خصائصه</w:t>
      </w:r>
      <w:r w:rsidRPr="00EA2BA0">
        <w:rPr>
          <w:vertAlign w:val="superscript"/>
        </w:rPr>
        <w:t>(</w:t>
      </w:r>
      <w:r w:rsidRPr="007837A6">
        <w:rPr>
          <w:vertAlign w:val="superscript"/>
        </w:rPr>
        <w:footnoteReference w:id="55"/>
      </w:r>
      <w:r w:rsidRPr="00EA2BA0">
        <w:rPr>
          <w:vertAlign w:val="superscript"/>
        </w:rPr>
        <w:t>)</w:t>
      </w:r>
      <w:r>
        <w:rPr>
          <w:rFonts w:hint="cs"/>
          <w:rtl/>
        </w:rPr>
        <w:t xml:space="preserve">. ولعل هذا ما أوحى إلى المحررين التوراتيين، الذين استلهموا هذه الأسطورة </w:t>
      </w:r>
      <w:r>
        <w:rPr>
          <w:rFonts w:hint="cs"/>
          <w:color w:val="FF0000"/>
          <w:rtl/>
        </w:rPr>
        <w:t>في</w:t>
      </w:r>
      <w:r>
        <w:rPr>
          <w:rFonts w:hint="cs"/>
          <w:rtl/>
        </w:rPr>
        <w:t xml:space="preserve"> فترة السبي البابلي، بفكرة أيام الخلق الستة واستراحة الخالق في اليوم السابع، ودبَّجوا قصتهم التي تقوم على العناصر </w:t>
      </w:r>
      <w:r w:rsidRPr="00A000A7">
        <w:rPr>
          <w:rFonts w:hint="cs"/>
          <w:color w:val="FF0000"/>
          <w:rtl/>
        </w:rPr>
        <w:t>ذات</w:t>
      </w:r>
      <w:r>
        <w:rPr>
          <w:rFonts w:hint="cs"/>
          <w:color w:val="FF0000"/>
          <w:rtl/>
        </w:rPr>
        <w:t>ها</w:t>
      </w:r>
      <w:r>
        <w:rPr>
          <w:rFonts w:hint="cs"/>
          <w:rtl/>
        </w:rPr>
        <w:t xml:space="preserve"> التي قامت عليها أسطورة التكوين البابلية وبقية أساطير التكوين في الثقافات المشرقية. </w:t>
      </w:r>
    </w:p>
    <w:p w:rsidR="001D2153" w:rsidRPr="003D50CC" w:rsidRDefault="001D2153" w:rsidP="001D2153">
      <w:pPr>
        <w:pStyle w:val="08"/>
        <w:rPr>
          <w:rtl/>
        </w:rPr>
      </w:pPr>
      <w:bookmarkStart w:id="7" w:name="_Toc327956800"/>
      <w:r w:rsidRPr="005A14EA">
        <w:rPr>
          <w:rFonts w:hint="cs"/>
        </w:rPr>
        <w:t>2</w:t>
      </w:r>
      <w:r>
        <w:rPr>
          <w:rtl/>
        </w:rPr>
        <w:t>-</w:t>
      </w:r>
      <w:r>
        <w:rPr>
          <w:rFonts w:hint="cs"/>
          <w:rtl/>
        </w:rPr>
        <w:t xml:space="preserve"> </w:t>
      </w:r>
      <w:r w:rsidRPr="003D50CC">
        <w:rPr>
          <w:rFonts w:hint="cs"/>
          <w:rtl/>
        </w:rPr>
        <w:t>قصة الخليقة التوراتية:</w:t>
      </w:r>
      <w:bookmarkEnd w:id="7"/>
      <w:r w:rsidRPr="003D50CC">
        <w:rPr>
          <w:rFonts w:hint="cs"/>
          <w:rtl/>
        </w:rPr>
        <w:t xml:space="preserve"> </w:t>
      </w:r>
    </w:p>
    <w:p w:rsidR="001D2153" w:rsidRDefault="001D2153" w:rsidP="001D2153">
      <w:pPr>
        <w:pStyle w:val="a"/>
        <w:rPr>
          <w:rtl/>
        </w:rPr>
      </w:pPr>
      <w:r>
        <w:rPr>
          <w:rFonts w:hint="cs"/>
          <w:rtl/>
        </w:rPr>
        <w:t>على الرغم من أن قصة الخليقة قد تصدرت الإصحاحات الأولى من سفر التكوين، وهو أول أسفار التوراة العبرانية، إلا أن إشارات متفرقة إلى فعاليات إله التوراة يهوه في التكوين قد وردت في عدد من الأسفار الأخرى، حيث نجد يهوه منهمكاً قبل الخلق، على طريقة الإله مردوخ، في السيطرة على المياه الأولى وإخضاعها، أو في الصراع مع تنين بحري يمثل تلك المياه، يدعى لواياتان أو رهب. نقرأ في سفر المزامير: "أنت شققت البحر بقوتك، كسرت رؤوس التنانين على المياه. أنت رضضت رؤوس لواياتان... لك النهار ولك الليل أيضاً. أنت هيأت النور والشمس، أنت نصبت كل تخوم الأرض. الصيف والشتاء أنت خلقتهما</w:t>
      </w:r>
      <w:r w:rsidRPr="004003EF">
        <w:rPr>
          <w:color w:val="FF0000"/>
          <w:rtl/>
        </w:rPr>
        <w:t>"</w:t>
      </w:r>
      <w:r w:rsidRPr="004003EF">
        <w:rPr>
          <w:rFonts w:hint="cs"/>
          <w:color w:val="FF0000"/>
          <w:rtl/>
        </w:rPr>
        <w:t>.</w:t>
      </w:r>
      <w:r>
        <w:rPr>
          <w:rFonts w:hint="cs"/>
          <w:rtl/>
        </w:rPr>
        <w:t xml:space="preserve"> (المزمور </w:t>
      </w:r>
      <w:r w:rsidRPr="005A14EA">
        <w:rPr>
          <w:rFonts w:hint="cs"/>
        </w:rPr>
        <w:t>74</w:t>
      </w:r>
      <w:r>
        <w:rPr>
          <w:rFonts w:hint="cs"/>
          <w:rtl/>
        </w:rPr>
        <w:t xml:space="preserve">: </w:t>
      </w:r>
      <w:r w:rsidRPr="005A14EA">
        <w:rPr>
          <w:rFonts w:hint="cs"/>
        </w:rPr>
        <w:t>13</w:t>
      </w:r>
      <w:r>
        <w:rPr>
          <w:rFonts w:hint="cs"/>
          <w:rtl/>
        </w:rPr>
        <w:t>-</w:t>
      </w:r>
      <w:r w:rsidRPr="005A14EA">
        <w:rPr>
          <w:rFonts w:hint="cs"/>
        </w:rPr>
        <w:t>17</w:t>
      </w:r>
      <w:r>
        <w:rPr>
          <w:rFonts w:hint="cs"/>
          <w:rtl/>
        </w:rPr>
        <w:t xml:space="preserve">). وأيضاً: </w:t>
      </w:r>
      <w:r>
        <w:rPr>
          <w:rFonts w:hint="cs"/>
          <w:color w:val="FF0000"/>
          <w:rtl/>
        </w:rPr>
        <w:t>"</w:t>
      </w:r>
      <w:r>
        <w:rPr>
          <w:rFonts w:hint="cs"/>
          <w:rtl/>
        </w:rPr>
        <w:t>أنت متسلط على كبرياء البحر، عند ارتفاع لججه أنت تُسكتها. أنت سحقت رهب مثل القتيل، بذراع قوتك بددت أعداءك. لك السماوات ولك الأرض أيضاً. المسكونة وملؤها أنت أسستهما، الشمال والجنوب أنت خلقتهما</w:t>
      </w:r>
      <w:r w:rsidRPr="004003EF">
        <w:rPr>
          <w:color w:val="FF0000"/>
          <w:rtl/>
        </w:rPr>
        <w:t>"</w:t>
      </w:r>
      <w:r w:rsidRPr="004003EF">
        <w:rPr>
          <w:rFonts w:hint="cs"/>
          <w:color w:val="FF0000"/>
          <w:rtl/>
        </w:rPr>
        <w:t>.</w:t>
      </w:r>
      <w:r>
        <w:rPr>
          <w:rFonts w:hint="cs"/>
          <w:rtl/>
        </w:rPr>
        <w:t xml:space="preserve"> (المزمور </w:t>
      </w:r>
      <w:r w:rsidRPr="005A14EA">
        <w:rPr>
          <w:rFonts w:hint="cs"/>
        </w:rPr>
        <w:t>89</w:t>
      </w:r>
      <w:r>
        <w:rPr>
          <w:rFonts w:hint="cs"/>
          <w:rtl/>
        </w:rPr>
        <w:t xml:space="preserve">: </w:t>
      </w:r>
      <w:r w:rsidRPr="005A14EA">
        <w:rPr>
          <w:rFonts w:hint="cs"/>
        </w:rPr>
        <w:t>9</w:t>
      </w:r>
      <w:r>
        <w:rPr>
          <w:rFonts w:hint="cs"/>
          <w:rtl/>
        </w:rPr>
        <w:t>-</w:t>
      </w:r>
      <w:r w:rsidRPr="005A14EA">
        <w:rPr>
          <w:rFonts w:hint="cs"/>
        </w:rPr>
        <w:t>12</w:t>
      </w:r>
      <w:r>
        <w:rPr>
          <w:rFonts w:hint="cs"/>
          <w:rtl/>
        </w:rPr>
        <w:t>). وأيضاً: "المؤسسُ الأرض على قواعدها فلا تتزعزع إلى الدهر وإلى الأبد. كسوتَها الغمرَ كثوب. فوق الجبال تقف المياه، من انتهارك تهرب، من صوت رعدك تفر تصعد إلى الجبال، تنزل إلى البقاع إلى الموضع الذي أسسته لها. وضعتَ تخماً لها لا تتعداه، لا ترجع لتغطي الأرض</w:t>
      </w:r>
      <w:r w:rsidRPr="004003EF">
        <w:rPr>
          <w:color w:val="FF0000"/>
          <w:rtl/>
        </w:rPr>
        <w:t>"</w:t>
      </w:r>
      <w:r w:rsidRPr="004003EF">
        <w:rPr>
          <w:rFonts w:hint="cs"/>
          <w:color w:val="FF0000"/>
          <w:rtl/>
        </w:rPr>
        <w:t>.</w:t>
      </w:r>
      <w:r>
        <w:rPr>
          <w:rFonts w:hint="cs"/>
          <w:rtl/>
        </w:rPr>
        <w:t xml:space="preserve"> (المزمور </w:t>
      </w:r>
      <w:r w:rsidRPr="005A14EA">
        <w:rPr>
          <w:rFonts w:hint="cs"/>
        </w:rPr>
        <w:t>104</w:t>
      </w:r>
      <w:r>
        <w:rPr>
          <w:rFonts w:hint="cs"/>
          <w:rtl/>
        </w:rPr>
        <w:t xml:space="preserve">: </w:t>
      </w:r>
      <w:r w:rsidRPr="005A14EA">
        <w:rPr>
          <w:rFonts w:hint="cs"/>
        </w:rPr>
        <w:t>5</w:t>
      </w:r>
      <w:r>
        <w:rPr>
          <w:rFonts w:hint="cs"/>
          <w:rtl/>
        </w:rPr>
        <w:t>-</w:t>
      </w:r>
      <w:r w:rsidRPr="005A14EA">
        <w:rPr>
          <w:rFonts w:hint="cs"/>
        </w:rPr>
        <w:t>9</w:t>
      </w:r>
      <w:r>
        <w:rPr>
          <w:rFonts w:hint="cs"/>
          <w:rtl/>
        </w:rPr>
        <w:t xml:space="preserve">). ونقرأ في سفر إشعيا: "استيقظي، استيقظي، </w:t>
      </w:r>
      <w:r w:rsidRPr="006F143C">
        <w:rPr>
          <w:rFonts w:hint="cs"/>
          <w:color w:val="FF0000"/>
          <w:rtl/>
        </w:rPr>
        <w:t>اِلبسي</w:t>
      </w:r>
      <w:r>
        <w:rPr>
          <w:rFonts w:hint="cs"/>
          <w:rtl/>
        </w:rPr>
        <w:t xml:space="preserve"> قوة يا ذراع الرب. ألستِ أنتِ القاطعةُ رهب، الطاعنة التنين؟</w:t>
      </w:r>
      <w:r w:rsidRPr="004003EF">
        <w:rPr>
          <w:color w:val="FF0000"/>
          <w:rtl/>
        </w:rPr>
        <w:t>"</w:t>
      </w:r>
      <w:r>
        <w:rPr>
          <w:rFonts w:hint="cs"/>
          <w:rtl/>
        </w:rPr>
        <w:t xml:space="preserve"> (إشعيا </w:t>
      </w:r>
      <w:r w:rsidRPr="005A14EA">
        <w:rPr>
          <w:rFonts w:hint="cs"/>
        </w:rPr>
        <w:t>51</w:t>
      </w:r>
      <w:r>
        <w:rPr>
          <w:rFonts w:hint="cs"/>
          <w:rtl/>
        </w:rPr>
        <w:t xml:space="preserve">: </w:t>
      </w:r>
      <w:r w:rsidRPr="005A14EA">
        <w:rPr>
          <w:rFonts w:hint="cs"/>
        </w:rPr>
        <w:t>9</w:t>
      </w:r>
      <w:r>
        <w:rPr>
          <w:rFonts w:hint="cs"/>
          <w:rtl/>
        </w:rPr>
        <w:t xml:space="preserve">). </w:t>
      </w:r>
    </w:p>
    <w:p w:rsidR="001D2153" w:rsidRDefault="001D2153" w:rsidP="001D2153">
      <w:pPr>
        <w:pStyle w:val="a"/>
        <w:rPr>
          <w:rtl/>
        </w:rPr>
      </w:pPr>
      <w:r>
        <w:rPr>
          <w:rFonts w:hint="cs"/>
          <w:rtl/>
        </w:rPr>
        <w:t xml:space="preserve">وفي الحقيقة فإن فكرة إخضاع المياه البدئية وقتل تنينها، لم ترد إلى الميثولوجيا التوراتية من ميثولوجيا بلاد الرافدين فقط، وإنما من </w:t>
      </w:r>
      <w:r w:rsidRPr="006F143C">
        <w:rPr>
          <w:rFonts w:hint="cs"/>
          <w:color w:val="FF0000"/>
          <w:rtl/>
        </w:rPr>
        <w:t>الميثولوجيا</w:t>
      </w:r>
      <w:r>
        <w:rPr>
          <w:rFonts w:hint="cs"/>
          <w:rtl/>
        </w:rPr>
        <w:t xml:space="preserve"> السورية الكنعانية أيضاً. ففي نصوص بعل وعناة التي وردتنا من ثقافة مدينة أوغاريت الساحلية، نجد الإله بعل أقوى وأفتى الأرباب يخضع المياه البدئية المتمثلة في الإله "يم" قبل أن يباشر مهامه في تنظيم العالم، وترتيب دورة الفصول التي تأتي بالمطر والثلج لخصب الأرض وحياة الزرع. كما </w:t>
      </w:r>
      <w:r w:rsidRPr="006F143C">
        <w:rPr>
          <w:rFonts w:hint="cs"/>
          <w:color w:val="FF0000"/>
          <w:rtl/>
        </w:rPr>
        <w:t>إنه</w:t>
      </w:r>
      <w:r>
        <w:rPr>
          <w:rFonts w:hint="cs"/>
          <w:rtl/>
        </w:rPr>
        <w:t xml:space="preserve"> يصرع التنين البحري "لوتان"، الذي يظهر في النصوص التوراتية تحت اسم "لواياتان". نقرأ في نصوص بعل الفقرة التالية وما يقابلها في سفر إشعيا التوراتي، حيث يبدو وكأن المحرر التوراتي ينسخ حرفياً عن النص الأوغاريتي: </w:t>
      </w:r>
    </w:p>
    <w:p w:rsidR="001D2153" w:rsidRPr="00A80C0C" w:rsidRDefault="001D2153" w:rsidP="001D2153">
      <w:pPr>
        <w:pStyle w:val="092"/>
        <w:rPr>
          <w:rtl/>
        </w:rPr>
      </w:pPr>
      <w:bookmarkStart w:id="8" w:name="_Toc327956801"/>
      <w:r w:rsidRPr="00A80C0C">
        <w:rPr>
          <w:rFonts w:hint="cs"/>
        </w:rPr>
        <w:t>1</w:t>
      </w:r>
      <w:r w:rsidRPr="00A80C0C">
        <w:rPr>
          <w:rtl/>
        </w:rPr>
        <w:t>-</w:t>
      </w:r>
      <w:r w:rsidRPr="00A80C0C">
        <w:rPr>
          <w:rFonts w:hint="cs"/>
          <w:rtl/>
        </w:rPr>
        <w:t xml:space="preserve"> النص الأوغاريتي:</w:t>
      </w:r>
      <w:bookmarkEnd w:id="8"/>
      <w:r w:rsidRPr="00A80C0C">
        <w:rPr>
          <w:rFonts w:hint="cs"/>
          <w:rtl/>
        </w:rPr>
        <w:t xml:space="preserve"> </w:t>
      </w:r>
    </w:p>
    <w:p w:rsidR="001D2153" w:rsidRDefault="001D2153" w:rsidP="001D2153">
      <w:pPr>
        <w:pStyle w:val="a"/>
        <w:rPr>
          <w:rtl/>
        </w:rPr>
      </w:pPr>
      <w:r>
        <w:rPr>
          <w:rFonts w:hint="cs"/>
          <w:rtl/>
        </w:rPr>
        <w:t xml:space="preserve">والآن تريد أن تسحق لوتان </w:t>
      </w:r>
    </w:p>
    <w:p w:rsidR="001D2153" w:rsidRDefault="001D2153" w:rsidP="001D2153">
      <w:pPr>
        <w:pStyle w:val="a"/>
        <w:rPr>
          <w:rtl/>
        </w:rPr>
      </w:pPr>
      <w:r>
        <w:rPr>
          <w:rFonts w:hint="cs"/>
          <w:rtl/>
        </w:rPr>
        <w:t xml:space="preserve">الحية الهاربة </w:t>
      </w:r>
    </w:p>
    <w:p w:rsidR="001D2153" w:rsidRDefault="001D2153" w:rsidP="001D2153">
      <w:pPr>
        <w:pStyle w:val="a"/>
        <w:rPr>
          <w:rtl/>
        </w:rPr>
      </w:pPr>
      <w:r>
        <w:rPr>
          <w:rFonts w:hint="cs"/>
          <w:rtl/>
        </w:rPr>
        <w:t xml:space="preserve">الآن تريد أن تُجهز على الحية </w:t>
      </w:r>
      <w:r w:rsidRPr="006F143C">
        <w:rPr>
          <w:rStyle w:val="26Char"/>
          <w:rFonts w:hint="cs"/>
          <w:rtl/>
        </w:rPr>
        <w:t>المتحوية</w:t>
      </w:r>
      <w:r>
        <w:rPr>
          <w:rFonts w:hint="cs"/>
          <w:rtl/>
        </w:rPr>
        <w:t xml:space="preserve"> </w:t>
      </w:r>
    </w:p>
    <w:p w:rsidR="001D2153" w:rsidRDefault="001D2153" w:rsidP="001D2153">
      <w:pPr>
        <w:pStyle w:val="a"/>
        <w:rPr>
          <w:rtl/>
        </w:rPr>
      </w:pPr>
      <w:r>
        <w:rPr>
          <w:rFonts w:hint="cs"/>
          <w:rtl/>
        </w:rPr>
        <w:t xml:space="preserve">ذات الرؤوس السبعة </w:t>
      </w:r>
    </w:p>
    <w:p w:rsidR="001D2153" w:rsidRPr="00A80C0C" w:rsidRDefault="001D2153" w:rsidP="001D2153">
      <w:pPr>
        <w:pStyle w:val="092"/>
        <w:rPr>
          <w:rtl/>
        </w:rPr>
      </w:pPr>
      <w:bookmarkStart w:id="9" w:name="_Toc327956802"/>
      <w:r w:rsidRPr="005A14EA">
        <w:rPr>
          <w:rFonts w:hint="cs"/>
        </w:rPr>
        <w:lastRenderedPageBreak/>
        <w:t>2</w:t>
      </w:r>
      <w:r>
        <w:rPr>
          <w:rtl/>
        </w:rPr>
        <w:t>-</w:t>
      </w:r>
      <w:r>
        <w:rPr>
          <w:rFonts w:hint="cs"/>
          <w:rtl/>
        </w:rPr>
        <w:t xml:space="preserve"> </w:t>
      </w:r>
      <w:r w:rsidRPr="000D26B6">
        <w:rPr>
          <w:rFonts w:hint="cs"/>
          <w:rtl/>
        </w:rPr>
        <w:t xml:space="preserve">سفر إشعيا </w:t>
      </w:r>
      <w:r w:rsidRPr="005A14EA">
        <w:rPr>
          <w:rFonts w:hint="cs"/>
        </w:rPr>
        <w:t>27</w:t>
      </w:r>
      <w:r>
        <w:rPr>
          <w:rFonts w:hint="cs"/>
          <w:rtl/>
        </w:rPr>
        <w:t>:</w:t>
      </w:r>
      <w:r w:rsidRPr="000D26B6">
        <w:rPr>
          <w:rFonts w:hint="cs"/>
          <w:rtl/>
        </w:rPr>
        <w:t xml:space="preserve"> </w:t>
      </w:r>
      <w:r w:rsidRPr="005A14EA">
        <w:rPr>
          <w:rFonts w:hint="cs"/>
        </w:rPr>
        <w:t>1</w:t>
      </w:r>
      <w:bookmarkEnd w:id="9"/>
    </w:p>
    <w:p w:rsidR="001D2153" w:rsidRDefault="001D2153" w:rsidP="001D2153">
      <w:pPr>
        <w:pStyle w:val="a"/>
        <w:rPr>
          <w:rtl/>
        </w:rPr>
      </w:pPr>
      <w:r>
        <w:rPr>
          <w:rFonts w:hint="cs"/>
          <w:rtl/>
        </w:rPr>
        <w:t>في ذلك اليوم يعاقب الرب</w:t>
      </w:r>
    </w:p>
    <w:p w:rsidR="001D2153" w:rsidRDefault="001D2153" w:rsidP="001D2153">
      <w:pPr>
        <w:pStyle w:val="a"/>
        <w:rPr>
          <w:rtl/>
        </w:rPr>
      </w:pPr>
      <w:r>
        <w:rPr>
          <w:rFonts w:hint="cs"/>
          <w:rtl/>
        </w:rPr>
        <w:t>بسيفه القاسي الشديد</w:t>
      </w:r>
    </w:p>
    <w:p w:rsidR="001D2153" w:rsidRDefault="001D2153" w:rsidP="001D2153">
      <w:pPr>
        <w:pStyle w:val="a"/>
        <w:rPr>
          <w:rtl/>
        </w:rPr>
      </w:pPr>
      <w:r>
        <w:rPr>
          <w:rFonts w:hint="cs"/>
          <w:rtl/>
        </w:rPr>
        <w:t>لواياتان الحية الهاربة</w:t>
      </w:r>
    </w:p>
    <w:p w:rsidR="001D2153" w:rsidRDefault="001D2153" w:rsidP="001D2153">
      <w:pPr>
        <w:pStyle w:val="a"/>
        <w:rPr>
          <w:rtl/>
        </w:rPr>
      </w:pPr>
      <w:r>
        <w:rPr>
          <w:rFonts w:hint="cs"/>
          <w:rtl/>
        </w:rPr>
        <w:t>لواياتان الحية المتحوية</w:t>
      </w:r>
    </w:p>
    <w:p w:rsidR="001D2153" w:rsidRDefault="001D2153" w:rsidP="001D2153">
      <w:pPr>
        <w:pStyle w:val="a"/>
        <w:rPr>
          <w:rtl/>
        </w:rPr>
      </w:pPr>
      <w:r>
        <w:rPr>
          <w:rFonts w:hint="cs"/>
          <w:rtl/>
        </w:rPr>
        <w:t xml:space="preserve">ويقتل التنين الذي في البحر </w:t>
      </w:r>
    </w:p>
    <w:p w:rsidR="001D2153" w:rsidRDefault="001D2153" w:rsidP="001D2153">
      <w:pPr>
        <w:pStyle w:val="a"/>
        <w:rPr>
          <w:rtl/>
        </w:rPr>
      </w:pPr>
      <w:r>
        <w:rPr>
          <w:rFonts w:hint="cs"/>
          <w:rtl/>
        </w:rPr>
        <w:t>نأتي الآن إلى النص الأساسي لقصة الخليقة التوراتية، مع لفت النظر إلى أن لفظ الجلالة "الله" أينما ورد في التوراة هو ترجمة للاسم العبري "إيلوهيم"</w:t>
      </w:r>
      <w:r>
        <w:rPr>
          <w:rFonts w:hint="cs"/>
          <w:color w:val="FF0000"/>
          <w:rtl/>
        </w:rPr>
        <w:t>،</w:t>
      </w:r>
      <w:r>
        <w:rPr>
          <w:rFonts w:hint="cs"/>
          <w:rtl/>
        </w:rPr>
        <w:t xml:space="preserve"> وهو أحد الأسماء التي استخدمها المحررون التوراتيون في الإشارة إلى إلههم، إلى جانب الاسم إيل والاسم يهوه: </w:t>
      </w:r>
    </w:p>
    <w:p w:rsidR="001D2153" w:rsidRDefault="001D2153" w:rsidP="001D2153">
      <w:pPr>
        <w:pStyle w:val="a"/>
        <w:rPr>
          <w:rtl/>
        </w:rPr>
      </w:pPr>
      <w:r>
        <w:rPr>
          <w:rFonts w:hint="cs"/>
          <w:rtl/>
        </w:rPr>
        <w:t xml:space="preserve">"في البدء خلق الله السماوات والأرض. وكانت الأرض خَربة وخالية، وعلى وجه الغمر ظلمة، وروح الله يرف فوق وجه المياه. وقال الله ليكن نور، فكان نور. ورأى الله أنه حسن. وفصل الله بين النور والظلمة، ودعا الله النور نهاراً والظلمة دعاها ليلاً. وكان مساء وكان صباح يوماً واحداً. </w:t>
      </w:r>
    </w:p>
    <w:p w:rsidR="001D2153" w:rsidRDefault="001D2153" w:rsidP="001D2153">
      <w:pPr>
        <w:pStyle w:val="a"/>
        <w:rPr>
          <w:rtl/>
        </w:rPr>
      </w:pPr>
      <w:r>
        <w:rPr>
          <w:rFonts w:hint="cs"/>
          <w:rtl/>
        </w:rPr>
        <w:t>وقال الله: ليكن جَلَدٌ في وسط المياه، وليكن فاصلاً بين مياه ومياه. فعمل الله الجلد وفصل بين المياه التي تحت الجلد والمياه التي فوق الجلد. وكان كذلك ودعا الله الجلد سماءً. وكان مساء وكان صباح يوماً واحداً.</w:t>
      </w:r>
    </w:p>
    <w:p w:rsidR="001D2153" w:rsidRDefault="001D2153" w:rsidP="001D2153">
      <w:pPr>
        <w:pStyle w:val="a"/>
        <w:rPr>
          <w:rtl/>
        </w:rPr>
      </w:pPr>
      <w:r>
        <w:rPr>
          <w:rFonts w:hint="cs"/>
          <w:rtl/>
        </w:rPr>
        <w:t xml:space="preserve">وقال الله: لتجتمع المياه التي تحت السماء إلى مكان واحد ولتظهر اليابسة. وكان كذلك. ودعا الله اليابسة أرضاً، ومجمع المياه دعاه بحاراً. ورأى الله ذلك أنه حسن. وقال الله: لتنبت الأرض عشباً وبقلاً يبرز بزراً، وشجراً ذا ثمر يعمل ثمراً كجنسه بزره فيه على الأرض. وكان كذلك. فأخرجت الأرض عشباً وبقلاً يبزر بزراً كجنسه، وشجراً يعمل </w:t>
      </w:r>
      <w:r w:rsidRPr="00CB7629">
        <w:rPr>
          <w:rFonts w:hint="cs"/>
          <w:color w:val="FF0000"/>
          <w:rtl/>
        </w:rPr>
        <w:t>ثمراً</w:t>
      </w:r>
      <w:r>
        <w:rPr>
          <w:rFonts w:hint="cs"/>
          <w:rtl/>
        </w:rPr>
        <w:t xml:space="preserve"> بزره فيه كجنسه. ورأى الله ذلك أنه حسن. وكان مساء وكان صباح يوماً ثالثاً. </w:t>
      </w:r>
    </w:p>
    <w:p w:rsidR="001D2153" w:rsidRDefault="001D2153" w:rsidP="001D2153">
      <w:pPr>
        <w:pStyle w:val="a"/>
        <w:rPr>
          <w:rtl/>
        </w:rPr>
      </w:pPr>
      <w:r>
        <w:rPr>
          <w:rFonts w:hint="cs"/>
          <w:rtl/>
        </w:rPr>
        <w:t xml:space="preserve">وقال الله: لتكن أنوار في جلد السماء لتفصل بين النهار والليل، وتكن لآيات وأوقات وسنين، وتكون أنوار في جلد السماء لتنير على الأرض. وكان كذلك. فعمل الله النورين العظيمين، النور الأكبر لحكم النهار، والنور الأصغر لحكم الليل، والنجوم، وجعلها الله في جلد السماء لتنير على الأرض، ولتحكم على النهار والليل، ولتفصل بين النور والظلمة. ورأى الله ذلك أنه حسن. وكان مساء وكان صباح يوماً رابعاً. </w:t>
      </w:r>
    </w:p>
    <w:p w:rsidR="001D2153" w:rsidRDefault="001D2153" w:rsidP="001D2153">
      <w:pPr>
        <w:pStyle w:val="a"/>
        <w:rPr>
          <w:rtl/>
        </w:rPr>
      </w:pPr>
      <w:r>
        <w:rPr>
          <w:rFonts w:hint="cs"/>
          <w:rtl/>
        </w:rPr>
        <w:t>وقال الله: لتُفِضْ المياه زحافات ذات نفس حية، وليطر طير فوق الأرض وعلى وجه السماء. فخلق الله التنانين وكل ذوات الأنفس الحية الدبابة التي فاضت بها المياه كأجناسها، وكل طائر ذي جناح كجنسه. ورأى الله ذلك أنه حسن. وباركها الله قائلاً: أثمري واكثري واملئي المياه في البحار، وليكثر الطير على الأرض. وكان مساء وكان صباح يوماً خامساً.</w:t>
      </w:r>
    </w:p>
    <w:p w:rsidR="001D2153" w:rsidRDefault="001D2153" w:rsidP="001D2153">
      <w:pPr>
        <w:pStyle w:val="a"/>
        <w:rPr>
          <w:rtl/>
        </w:rPr>
      </w:pPr>
      <w:r>
        <w:rPr>
          <w:rFonts w:hint="cs"/>
          <w:rtl/>
        </w:rPr>
        <w:t xml:space="preserve">وقال الله لتُخرج الأرض ذوات نفس حية كجنسها، بهائم ودبابات ووحوش أرض كأجناسها، والبهائم كأجناسها، وجميع دبابات الأرض كأجناسها. ورأى الله ذلك أنه حسن. وقال الله: نعمل الإنسان على صورتنا كشبهنا، فيتسلطون على سمك البحر وعلى طير السماء وعلى البهائم، وعلى كل الأرض، وعلى كل الدبابات التي تدب على الأرض، فخلق الله الإنسان على صورته، على صورة الله خلقه، ذكراً وأنثى خلقهم، وباركهم وقال لهم أثمروا واكثروا </w:t>
      </w:r>
      <w:r w:rsidRPr="00B942FE">
        <w:rPr>
          <w:rFonts w:hint="cs"/>
          <w:color w:val="FF0000"/>
          <w:rtl/>
        </w:rPr>
        <w:t>واملؤوا</w:t>
      </w:r>
      <w:r>
        <w:rPr>
          <w:rFonts w:hint="cs"/>
          <w:rtl/>
        </w:rPr>
        <w:t xml:space="preserve"> الأرض واخضعوها، وتسلطوا على سمك البحر وعلى طير السماء على كل حيوان يدب على الأرض... ورأى الله كل ما عمله فإذا هو حسن جداً. وكان مساء وكان صباح يوماً سادساً.</w:t>
      </w:r>
    </w:p>
    <w:p w:rsidR="001D2153" w:rsidRDefault="001D2153" w:rsidP="001D2153">
      <w:pPr>
        <w:pStyle w:val="a"/>
        <w:rPr>
          <w:rtl/>
        </w:rPr>
      </w:pPr>
      <w:r>
        <w:rPr>
          <w:rFonts w:hint="cs"/>
          <w:rtl/>
        </w:rPr>
        <w:t>فأُكملت السماوات والأرض وكل جندها، وفرغ الله في اليوم السابع من عمله الذي عمل، فاستراح في اليوم السابع من جميع عمله الذي عمل. وبارك الله اليوم السابع وقدَّسه، لأنه فيه استراح من جميع عمله الذي عمل خالقاً</w:t>
      </w:r>
      <w:r>
        <w:rPr>
          <w:rFonts w:hint="cs"/>
          <w:color w:val="FF0000"/>
          <w:rtl/>
        </w:rPr>
        <w:t>"</w:t>
      </w:r>
      <w:r>
        <w:rPr>
          <w:rFonts w:hint="cs"/>
          <w:rtl/>
        </w:rPr>
        <w:t xml:space="preserve"> (سفر التكوين </w:t>
      </w:r>
      <w:r w:rsidRPr="005A14EA">
        <w:rPr>
          <w:rFonts w:hint="cs"/>
        </w:rPr>
        <w:t>1</w:t>
      </w:r>
      <w:r>
        <w:rPr>
          <w:rFonts w:hint="cs"/>
          <w:rtl/>
        </w:rPr>
        <w:t xml:space="preserve"> و</w:t>
      </w:r>
      <w:r>
        <w:rPr>
          <w:rtl/>
        </w:rPr>
        <w:t> </w:t>
      </w:r>
      <w:r w:rsidRPr="005A14EA">
        <w:rPr>
          <w:rFonts w:hint="cs"/>
        </w:rPr>
        <w:t>2</w:t>
      </w:r>
      <w:r>
        <w:rPr>
          <w:rFonts w:hint="cs"/>
          <w:rtl/>
        </w:rPr>
        <w:t xml:space="preserve">: </w:t>
      </w:r>
      <w:r w:rsidRPr="005A14EA">
        <w:rPr>
          <w:rFonts w:hint="cs"/>
        </w:rPr>
        <w:t>1</w:t>
      </w:r>
      <w:r>
        <w:rPr>
          <w:rFonts w:hint="cs"/>
          <w:rtl/>
        </w:rPr>
        <w:t>-</w:t>
      </w:r>
      <w:r w:rsidRPr="005A14EA">
        <w:rPr>
          <w:rFonts w:hint="cs"/>
        </w:rPr>
        <w:t>3</w:t>
      </w:r>
      <w:r>
        <w:rPr>
          <w:rFonts w:hint="cs"/>
          <w:rtl/>
        </w:rPr>
        <w:t>).</w:t>
      </w:r>
    </w:p>
    <w:p w:rsidR="001D2153" w:rsidRDefault="001D2153" w:rsidP="001D2153">
      <w:pPr>
        <w:pStyle w:val="a"/>
        <w:rPr>
          <w:rtl/>
        </w:rPr>
      </w:pPr>
      <w:r>
        <w:rPr>
          <w:rFonts w:hint="cs"/>
          <w:rtl/>
        </w:rPr>
        <w:t xml:space="preserve">تتفق قصة الخليقة التوراتية في جميع عناصرها تقريباً مع قصة الخليقة البابلية. فالخلق يتم انطلاقاً من المياه البدئية التي يفصلها الخالق ويصنع منها السماء والأرض. وبعد ذلك تتتابع مراحل خلق بقية مظاهر </w:t>
      </w:r>
      <w:r>
        <w:rPr>
          <w:rFonts w:hint="cs"/>
          <w:rtl/>
        </w:rPr>
        <w:lastRenderedPageBreak/>
        <w:t>الكون وفق الترتيب نفسه، ويأتي خلق الإنسان بمثابة الخاتمة، ثم يستريح إله التوراة في اليوم السابع مثلما استراح مردوخ في قصره واستوى على عرشه أمام بقية الآلهة التي احتفلت به.</w:t>
      </w:r>
    </w:p>
    <w:p w:rsidR="001D2153" w:rsidRPr="006F35DD" w:rsidRDefault="001D2153" w:rsidP="001D2153">
      <w:pPr>
        <w:pStyle w:val="08"/>
        <w:rPr>
          <w:rtl/>
        </w:rPr>
      </w:pPr>
      <w:bookmarkStart w:id="10" w:name="_Toc327956803"/>
      <w:r w:rsidRPr="005A14EA">
        <w:rPr>
          <w:rFonts w:hint="cs"/>
        </w:rPr>
        <w:t>3</w:t>
      </w:r>
      <w:r>
        <w:rPr>
          <w:rtl/>
        </w:rPr>
        <w:t>-</w:t>
      </w:r>
      <w:r>
        <w:rPr>
          <w:rFonts w:hint="cs"/>
          <w:rtl/>
        </w:rPr>
        <w:t xml:space="preserve"> </w:t>
      </w:r>
      <w:r w:rsidRPr="006F35DD">
        <w:rPr>
          <w:rFonts w:hint="cs"/>
          <w:rtl/>
        </w:rPr>
        <w:t>قصة الخليقة القرآنية</w:t>
      </w:r>
      <w:r>
        <w:rPr>
          <w:rFonts w:hint="cs"/>
          <w:rtl/>
        </w:rPr>
        <w:t>:</w:t>
      </w:r>
      <w:bookmarkEnd w:id="10"/>
      <w:r w:rsidRPr="006F35DD">
        <w:rPr>
          <w:rFonts w:hint="cs"/>
          <w:rtl/>
        </w:rPr>
        <w:t xml:space="preserve"> </w:t>
      </w:r>
    </w:p>
    <w:p w:rsidR="001D2153" w:rsidRDefault="001D2153" w:rsidP="001D2153">
      <w:pPr>
        <w:pStyle w:val="a"/>
        <w:rPr>
          <w:rtl/>
        </w:rPr>
      </w:pPr>
      <w:r>
        <w:rPr>
          <w:rFonts w:hint="cs"/>
          <w:rtl/>
        </w:rPr>
        <w:t>كما هو الحال في سفر التكوين التوراتي، فإن القرآن الكريم يخبرنا بأنه في البدء لم يكن سوى الله والماء. ثم خلق الله كل شيء في ستة أيام: «</w:t>
      </w:r>
      <w:r w:rsidRPr="00171BCF">
        <w:rPr>
          <w:rStyle w:val="22Char"/>
          <w:rFonts w:eastAsia="Batang"/>
          <w:rtl/>
        </w:rPr>
        <w:t>وَهُوَ الَّذِي خَلَق السَّمَاوَاتِ وَالأَرْضَ فِي سِتَّةِ أَيَّامٍ وَكَانَ عَرْشُهُ عَلَى الْمَاء</w:t>
      </w:r>
      <w:r>
        <w:rPr>
          <w:rStyle w:val="22Char"/>
          <w:rFonts w:eastAsia="Batang" w:hint="cs"/>
          <w:rtl/>
        </w:rPr>
        <w:t>....</w:t>
      </w:r>
      <w:r>
        <w:rPr>
          <w:rFonts w:hint="cs"/>
          <w:rtl/>
        </w:rPr>
        <w:t xml:space="preserve">» (سورة هود: </w:t>
      </w:r>
      <w:r w:rsidRPr="005A14EA">
        <w:rPr>
          <w:rFonts w:hint="cs"/>
        </w:rPr>
        <w:t>7</w:t>
      </w:r>
      <w:r>
        <w:rPr>
          <w:rFonts w:hint="cs"/>
          <w:rtl/>
        </w:rPr>
        <w:t>) ويروي ابن كثير في تفسيره لهذه الآية الحديث التالي عن الرسول الكريم رواه البخاري ومسلم: "كان الله قبل كل شيء، وكان عرشه على الماء، وكتب في اللوح المحفوظ ذِكْرَ كل شيء</w:t>
      </w:r>
      <w:r w:rsidRPr="004003EF">
        <w:rPr>
          <w:color w:val="FF0000"/>
          <w:rtl/>
        </w:rPr>
        <w:t>"</w:t>
      </w:r>
      <w:r w:rsidRPr="004003EF">
        <w:rPr>
          <w:rFonts w:hint="cs"/>
          <w:color w:val="FF0000"/>
          <w:rtl/>
        </w:rPr>
        <w:t>.</w:t>
      </w:r>
      <w:r>
        <w:rPr>
          <w:rFonts w:hint="cs"/>
          <w:rtl/>
        </w:rPr>
        <w:t xml:space="preserve"> وفي حديث آخر أن أبي هريرة قال لرسول الله: "إني إذا رأيتك طابت نفسي وقرت عيني. فاخبرني عن كل شيء. قال رسول الله: كل شيء خُلق من ماء</w:t>
      </w:r>
      <w:r w:rsidRPr="004003EF">
        <w:rPr>
          <w:color w:val="FF0000"/>
          <w:rtl/>
        </w:rPr>
        <w:t>"</w:t>
      </w:r>
      <w:r w:rsidRPr="004003EF">
        <w:rPr>
          <w:rFonts w:hint="cs"/>
          <w:color w:val="FF0000"/>
          <w:rtl/>
        </w:rPr>
        <w:t>.</w:t>
      </w:r>
      <w:r>
        <w:rPr>
          <w:rFonts w:hint="cs"/>
          <w:rtl/>
        </w:rPr>
        <w:t xml:space="preserve"> (ابن كثير، ج </w:t>
      </w:r>
      <w:r w:rsidRPr="005A14EA">
        <w:rPr>
          <w:rFonts w:hint="cs"/>
        </w:rPr>
        <w:t>11</w:t>
      </w:r>
      <w:r>
        <w:rPr>
          <w:rFonts w:hint="cs"/>
          <w:rtl/>
        </w:rPr>
        <w:t xml:space="preserve"> مجلد </w:t>
      </w:r>
      <w:r w:rsidRPr="005A14EA">
        <w:rPr>
          <w:rFonts w:hint="cs"/>
        </w:rPr>
        <w:t>2</w:t>
      </w:r>
      <w:r>
        <w:rPr>
          <w:rFonts w:hint="cs"/>
          <w:rtl/>
        </w:rPr>
        <w:t xml:space="preserve">، ص </w:t>
      </w:r>
      <w:r w:rsidRPr="005A14EA">
        <w:rPr>
          <w:rFonts w:hint="cs"/>
        </w:rPr>
        <w:t>575</w:t>
      </w:r>
      <w:r>
        <w:rPr>
          <w:rFonts w:hint="cs"/>
          <w:rtl/>
        </w:rPr>
        <w:t>. و</w:t>
      </w:r>
      <w:r>
        <w:rPr>
          <w:rtl/>
        </w:rPr>
        <w:t> </w:t>
      </w:r>
      <w:r>
        <w:rPr>
          <w:rFonts w:hint="cs"/>
          <w:rtl/>
        </w:rPr>
        <w:t xml:space="preserve">ج </w:t>
      </w:r>
      <w:r w:rsidRPr="005A14EA">
        <w:rPr>
          <w:rFonts w:hint="cs"/>
        </w:rPr>
        <w:t>17</w:t>
      </w:r>
      <w:r>
        <w:rPr>
          <w:rFonts w:hint="cs"/>
          <w:rtl/>
        </w:rPr>
        <w:t xml:space="preserve"> مجلد </w:t>
      </w:r>
      <w:r w:rsidRPr="005A14EA">
        <w:rPr>
          <w:rFonts w:hint="cs"/>
        </w:rPr>
        <w:t>3</w:t>
      </w:r>
      <w:r>
        <w:rPr>
          <w:rFonts w:hint="cs"/>
          <w:rtl/>
        </w:rPr>
        <w:t xml:space="preserve">، ص </w:t>
      </w:r>
      <w:r w:rsidRPr="005A14EA">
        <w:rPr>
          <w:rFonts w:hint="cs"/>
        </w:rPr>
        <w:t>239</w:t>
      </w:r>
      <w:r>
        <w:rPr>
          <w:rFonts w:hint="cs"/>
          <w:rtl/>
        </w:rPr>
        <w:t>).</w:t>
      </w:r>
    </w:p>
    <w:p w:rsidR="001D2153" w:rsidRDefault="001D2153" w:rsidP="001D2153">
      <w:pPr>
        <w:pStyle w:val="a"/>
        <w:rPr>
          <w:rtl/>
        </w:rPr>
      </w:pPr>
      <w:r>
        <w:rPr>
          <w:rFonts w:hint="cs"/>
          <w:rtl/>
        </w:rPr>
        <w:t>وعندما أراد الله خلق العالم، عمد إلى هذه الكتلة المائية البدئية فشقها إلى نصفين، وصنع منها السماء والأرض: «</w:t>
      </w:r>
      <w:r w:rsidRPr="00C51A37">
        <w:rPr>
          <w:rStyle w:val="22Char"/>
          <w:rFonts w:eastAsia="Batang"/>
          <w:rtl/>
        </w:rPr>
        <w:t>أَوَلَمْ يَرَ الَّذِينَ كَفَرُوا أَنَّ السَّمَاوَاتِ وَالأَرْضَ كَانَتَا رَتْقاً فَفَتَقْنَاهُمَا وَجَعَلْنَا مِنَ الْمَاء كُلَّ شَيْءٍ حَيٍّ</w:t>
      </w:r>
      <w:r>
        <w:rPr>
          <w:rStyle w:val="22Char"/>
          <w:rFonts w:eastAsia="Batang" w:hint="cs"/>
          <w:rtl/>
        </w:rPr>
        <w:t>....</w:t>
      </w:r>
      <w:r>
        <w:rPr>
          <w:rFonts w:hint="cs"/>
          <w:rtl/>
        </w:rPr>
        <w:t>» (</w:t>
      </w:r>
      <w:r w:rsidRPr="005A14EA">
        <w:rPr>
          <w:rFonts w:hint="cs"/>
        </w:rPr>
        <w:t>21</w:t>
      </w:r>
      <w:r>
        <w:rPr>
          <w:rFonts w:hint="cs"/>
          <w:rtl/>
        </w:rPr>
        <w:t xml:space="preserve">الأنبياء: </w:t>
      </w:r>
      <w:r w:rsidRPr="005A14EA">
        <w:rPr>
          <w:rFonts w:hint="cs"/>
        </w:rPr>
        <w:t>30</w:t>
      </w:r>
      <w:r>
        <w:rPr>
          <w:rFonts w:hint="cs"/>
          <w:rtl/>
        </w:rPr>
        <w:t>). ويقول ابن كثير في تفسير هذه الآية: «</w:t>
      </w:r>
      <w:r w:rsidRPr="00C51A37">
        <w:rPr>
          <w:rStyle w:val="22Char"/>
          <w:rFonts w:eastAsia="Batang"/>
          <w:rtl/>
        </w:rPr>
        <w:t>أَوَلَمْ يَرَ الَّذِينَ كَفَرُوا أَنَّ السَّمَاوَاتِ وَالأَرْضَ كَانَتَا رَتْقاً</w:t>
      </w:r>
      <w:r>
        <w:rPr>
          <w:rFonts w:hint="cs"/>
          <w:rtl/>
        </w:rPr>
        <w:t>»، أي كان الجمع متصلاً بعضه ببعض، متلاصق متراكم بعضه فوق بعض في ابتداء الأمر. ففتق هذه من هذه، فجعل السماوات سبعاً والأرض سبعاً، وفصل بين السماء الدنيا والأرض بالهواء</w:t>
      </w:r>
      <w:r w:rsidRPr="004003EF">
        <w:rPr>
          <w:color w:val="FF0000"/>
          <w:rtl/>
        </w:rPr>
        <w:t>"</w:t>
      </w:r>
      <w:r w:rsidRPr="004003EF">
        <w:rPr>
          <w:rFonts w:hint="cs"/>
          <w:color w:val="FF0000"/>
          <w:rtl/>
        </w:rPr>
        <w:t>.</w:t>
      </w:r>
      <w:r>
        <w:rPr>
          <w:rFonts w:hint="cs"/>
          <w:rtl/>
        </w:rPr>
        <w:t xml:space="preserve"> (الجزء </w:t>
      </w:r>
      <w:r w:rsidRPr="005A14EA">
        <w:rPr>
          <w:rFonts w:hint="cs"/>
        </w:rPr>
        <w:t>17</w:t>
      </w:r>
      <w:r>
        <w:rPr>
          <w:rFonts w:hint="cs"/>
          <w:rtl/>
        </w:rPr>
        <w:t xml:space="preserve">، المجلد </w:t>
      </w:r>
      <w:r w:rsidRPr="005A14EA">
        <w:rPr>
          <w:rFonts w:hint="cs"/>
        </w:rPr>
        <w:t>3</w:t>
      </w:r>
      <w:r>
        <w:rPr>
          <w:rFonts w:hint="cs"/>
          <w:rtl/>
        </w:rPr>
        <w:t xml:space="preserve">، ص </w:t>
      </w:r>
      <w:r w:rsidRPr="005A14EA">
        <w:rPr>
          <w:rFonts w:hint="cs"/>
        </w:rPr>
        <w:t>238</w:t>
      </w:r>
      <w:r>
        <w:rPr>
          <w:rFonts w:hint="cs"/>
          <w:rtl/>
        </w:rPr>
        <w:t>). وفي موضع آخر يروي ابن كثير عن الربيع بن أنس: "وكان عرشه على الماء. فلما خلق السماوات والأرض قسَّم ذلك الماء قسمين</w:t>
      </w:r>
      <w:r>
        <w:rPr>
          <w:rFonts w:hint="cs"/>
          <w:color w:val="FF0000"/>
          <w:rtl/>
        </w:rPr>
        <w:t>،</w:t>
      </w:r>
      <w:r>
        <w:rPr>
          <w:rFonts w:hint="cs"/>
          <w:rtl/>
        </w:rPr>
        <w:t xml:space="preserve"> فجعل نصفاً تحت العرش، وهو البحر المسجور</w:t>
      </w:r>
      <w:r w:rsidRPr="004003EF">
        <w:rPr>
          <w:color w:val="FF0000"/>
          <w:rtl/>
        </w:rPr>
        <w:t>"</w:t>
      </w:r>
      <w:r w:rsidRPr="004003EF">
        <w:rPr>
          <w:rFonts w:hint="cs"/>
          <w:color w:val="FF0000"/>
          <w:rtl/>
        </w:rPr>
        <w:t>.</w:t>
      </w:r>
      <w:r>
        <w:rPr>
          <w:rFonts w:hint="cs"/>
          <w:rtl/>
        </w:rPr>
        <w:t xml:space="preserve"> (الجزء </w:t>
      </w:r>
      <w:r w:rsidRPr="005A14EA">
        <w:rPr>
          <w:rFonts w:hint="cs"/>
        </w:rPr>
        <w:t>11</w:t>
      </w:r>
      <w:r>
        <w:rPr>
          <w:rFonts w:hint="cs"/>
          <w:rtl/>
        </w:rPr>
        <w:t xml:space="preserve">، المجلد </w:t>
      </w:r>
      <w:r w:rsidRPr="005A14EA">
        <w:rPr>
          <w:rFonts w:hint="cs"/>
        </w:rPr>
        <w:t>2</w:t>
      </w:r>
      <w:r>
        <w:rPr>
          <w:rFonts w:hint="cs"/>
          <w:rtl/>
        </w:rPr>
        <w:t xml:space="preserve">. ص </w:t>
      </w:r>
      <w:r w:rsidRPr="005A14EA">
        <w:rPr>
          <w:rFonts w:hint="cs"/>
        </w:rPr>
        <w:t>75</w:t>
      </w:r>
      <w:r>
        <w:rPr>
          <w:rFonts w:hint="cs"/>
          <w:rtl/>
        </w:rPr>
        <w:t xml:space="preserve">). </w:t>
      </w:r>
    </w:p>
    <w:p w:rsidR="001D2153" w:rsidRDefault="001D2153" w:rsidP="001D2153">
      <w:pPr>
        <w:pStyle w:val="a"/>
        <w:rPr>
          <w:rtl/>
        </w:rPr>
      </w:pPr>
      <w:r>
        <w:rPr>
          <w:rFonts w:hint="cs"/>
          <w:rtl/>
        </w:rPr>
        <w:t>بعد ذلك تتتابع عمليات الخلق وفق ترتيبها في القصة التوراتية تقريباً، إلا أننا لا نستطيع أن نُرجع كل عملية إلى يوم بعينه من أيام التكوين. فقد رفع الله السماء وتركها في حالة سديمية غير منظمة، ثم التفت إلى تنظيم الأرض فرسم معالمها وخلق نباتاتها وحيواناتها: «</w:t>
      </w:r>
      <w:r w:rsidRPr="005E1A49">
        <w:rPr>
          <w:rStyle w:val="22Char"/>
          <w:rFonts w:eastAsia="Batang"/>
          <w:rtl/>
        </w:rPr>
        <w:t>خَلَقَ السَّمَاوَاتِ بِغَيْرِ عَمَدٍ تَرَوْنَهَا وَأَلْقَى فِي الأَرْضِ رَوَاسِيَ أَن تَمِيدَ بِكُمْ وَبَثَّ فِيهَا مِن كُلِّ دَابَّةٍ وَأَنزَلْنَا مِنَ السَّمَاءِ مَاءً فَأَنبَتْنَا فِيهَا مِن كُلِّ زَوْجٍ كَرِيمٍ</w:t>
      </w:r>
      <w:r>
        <w:rPr>
          <w:rFonts w:hint="cs"/>
          <w:rtl/>
        </w:rPr>
        <w:t>» (</w:t>
      </w:r>
      <w:r w:rsidRPr="005A14EA">
        <w:rPr>
          <w:rFonts w:hint="cs"/>
        </w:rPr>
        <w:t>31</w:t>
      </w:r>
      <w:r>
        <w:rPr>
          <w:rFonts w:hint="cs"/>
          <w:rtl/>
        </w:rPr>
        <w:t xml:space="preserve"> لقمان: </w:t>
      </w:r>
      <w:r w:rsidRPr="005A14EA">
        <w:rPr>
          <w:rFonts w:hint="cs"/>
        </w:rPr>
        <w:t>10</w:t>
      </w:r>
      <w:r>
        <w:rPr>
          <w:rFonts w:hint="cs"/>
          <w:rtl/>
        </w:rPr>
        <w:t>). «</w:t>
      </w:r>
      <w:r w:rsidRPr="00612023">
        <w:rPr>
          <w:rStyle w:val="22Char"/>
          <w:rFonts w:eastAsia="Batang"/>
          <w:rtl/>
        </w:rPr>
        <w:t>أَأَنتُمْ أَشَدُّ خَلْقاً أَمِ السَّمَاء بَنَاهَا</w:t>
      </w:r>
      <w:r w:rsidRPr="00612023">
        <w:rPr>
          <w:rStyle w:val="22Char"/>
          <w:rFonts w:eastAsia="Batang" w:hint="cs"/>
        </w:rPr>
        <w:sym w:font="AGA Arabesque" w:char="F023"/>
      </w:r>
      <w:r w:rsidRPr="00612023">
        <w:rPr>
          <w:rStyle w:val="22Char"/>
          <w:rFonts w:eastAsia="Batang"/>
          <w:rtl/>
        </w:rPr>
        <w:t xml:space="preserve"> رَفَعَ سَمْكَهَا فَسَوَّاهَا</w:t>
      </w:r>
      <w:r w:rsidRPr="00612023">
        <w:rPr>
          <w:rStyle w:val="22Char"/>
          <w:rFonts w:eastAsia="Batang" w:hint="cs"/>
        </w:rPr>
        <w:sym w:font="AGA Arabesque" w:char="F023"/>
      </w:r>
      <w:r w:rsidRPr="00612023">
        <w:rPr>
          <w:rStyle w:val="22Char"/>
          <w:rFonts w:eastAsia="Batang"/>
          <w:rtl/>
        </w:rPr>
        <w:t xml:space="preserve"> وَأَغْطَشَ لَيْلَهَا وَأَخْرَجَ ضُحَاهَا</w:t>
      </w:r>
      <w:r w:rsidRPr="00612023">
        <w:rPr>
          <w:rStyle w:val="22Char"/>
          <w:rFonts w:eastAsia="Batang" w:hint="cs"/>
        </w:rPr>
        <w:sym w:font="AGA Arabesque" w:char="F023"/>
      </w:r>
      <w:r w:rsidRPr="00612023">
        <w:rPr>
          <w:rStyle w:val="22Char"/>
          <w:rFonts w:eastAsia="Batang"/>
          <w:rtl/>
        </w:rPr>
        <w:t xml:space="preserve"> وَالأَرْضَ بَعْدَ ذَلِكَ دَحَاهَا</w:t>
      </w:r>
      <w:r w:rsidRPr="00612023">
        <w:rPr>
          <w:rStyle w:val="22Char"/>
          <w:rFonts w:eastAsia="Batang" w:hint="cs"/>
        </w:rPr>
        <w:sym w:font="AGA Arabesque" w:char="F023"/>
      </w:r>
      <w:r w:rsidRPr="00612023">
        <w:rPr>
          <w:rStyle w:val="22Char"/>
          <w:rFonts w:eastAsia="Batang"/>
          <w:rtl/>
        </w:rPr>
        <w:t xml:space="preserve"> أَخْرَجَ مِنْهَا مَاءهَا وَمَرْعَاهَا</w:t>
      </w:r>
      <w:r w:rsidRPr="00612023">
        <w:rPr>
          <w:rStyle w:val="22Char"/>
          <w:rFonts w:eastAsia="Batang" w:hint="cs"/>
        </w:rPr>
        <w:sym w:font="AGA Arabesque" w:char="F023"/>
      </w:r>
      <w:r>
        <w:rPr>
          <w:rFonts w:hint="cs"/>
          <w:rtl/>
        </w:rPr>
        <w:t>» (</w:t>
      </w:r>
      <w:r w:rsidRPr="005A14EA">
        <w:rPr>
          <w:rFonts w:hint="cs"/>
        </w:rPr>
        <w:t>36</w:t>
      </w:r>
      <w:r>
        <w:rPr>
          <w:rFonts w:hint="cs"/>
          <w:rtl/>
        </w:rPr>
        <w:t xml:space="preserve"> النازعات: </w:t>
      </w:r>
      <w:r w:rsidRPr="005A14EA">
        <w:rPr>
          <w:rFonts w:hint="cs"/>
        </w:rPr>
        <w:t>27</w:t>
      </w:r>
      <w:r>
        <w:rPr>
          <w:rFonts w:hint="cs"/>
          <w:rtl/>
        </w:rPr>
        <w:t>-</w:t>
      </w:r>
      <w:r w:rsidRPr="005A14EA">
        <w:rPr>
          <w:rFonts w:hint="cs"/>
        </w:rPr>
        <w:t>31</w:t>
      </w:r>
      <w:r>
        <w:rPr>
          <w:rFonts w:hint="cs"/>
          <w:rtl/>
        </w:rPr>
        <w:t>). «</w:t>
      </w:r>
      <w:r w:rsidRPr="00C51A37">
        <w:rPr>
          <w:rStyle w:val="22Char"/>
          <w:rFonts w:eastAsia="Batang"/>
          <w:rtl/>
        </w:rPr>
        <w:t>وَجَعَلْنَا فِي الأَرْضِ رَوَاسِيَ أَن تَمِيدَ بِهِمْ وَجَعَلْنَا فِيهَا فِجَاجاً سُبُلاً لَعَلَّهُمْ يَهْتَدُونَ</w:t>
      </w:r>
      <w:r w:rsidRPr="00C51A37">
        <w:rPr>
          <w:rStyle w:val="22Char"/>
          <w:rFonts w:eastAsia="Batang" w:hint="cs"/>
        </w:rPr>
        <w:sym w:font="AGA Arabesque" w:char="F023"/>
      </w:r>
      <w:r w:rsidRPr="00C51A37">
        <w:rPr>
          <w:rStyle w:val="22Char"/>
          <w:rFonts w:eastAsia="Batang"/>
          <w:rtl/>
        </w:rPr>
        <w:t xml:space="preserve"> وَجَعَلْنَا السَّمَاء سَقْفاً مَّحْفُوظاً</w:t>
      </w:r>
      <w:r>
        <w:rPr>
          <w:rStyle w:val="22Char"/>
          <w:rFonts w:eastAsia="Batang" w:hint="cs"/>
          <w:rtl/>
        </w:rPr>
        <w:t>....</w:t>
      </w:r>
      <w:r w:rsidRPr="00C51A37">
        <w:rPr>
          <w:rStyle w:val="22Char"/>
          <w:rFonts w:eastAsia="Batang" w:hint="cs"/>
        </w:rPr>
        <w:sym w:font="AGA Arabesque" w:char="F023"/>
      </w:r>
      <w:r>
        <w:rPr>
          <w:rFonts w:hint="cs"/>
          <w:rtl/>
        </w:rPr>
        <w:t>» (</w:t>
      </w:r>
      <w:r w:rsidRPr="005A14EA">
        <w:rPr>
          <w:rFonts w:hint="cs"/>
        </w:rPr>
        <w:t>21</w:t>
      </w:r>
      <w:r>
        <w:rPr>
          <w:rFonts w:hint="cs"/>
          <w:rtl/>
        </w:rPr>
        <w:t xml:space="preserve"> الأنبياء: </w:t>
      </w:r>
      <w:r w:rsidRPr="005A14EA">
        <w:rPr>
          <w:rFonts w:hint="cs"/>
        </w:rPr>
        <w:t>31</w:t>
      </w:r>
      <w:r>
        <w:rPr>
          <w:rFonts w:hint="cs"/>
          <w:rtl/>
        </w:rPr>
        <w:t>-</w:t>
      </w:r>
      <w:r>
        <w:t>32</w:t>
      </w:r>
      <w:r>
        <w:rPr>
          <w:rFonts w:hint="cs"/>
          <w:rtl/>
        </w:rPr>
        <w:t xml:space="preserve">). </w:t>
      </w:r>
    </w:p>
    <w:p w:rsidR="001D2153" w:rsidRDefault="001D2153" w:rsidP="001D2153">
      <w:pPr>
        <w:pStyle w:val="a"/>
        <w:rPr>
          <w:rtl/>
        </w:rPr>
      </w:pPr>
      <w:r>
        <w:rPr>
          <w:rFonts w:hint="cs"/>
          <w:rtl/>
        </w:rPr>
        <w:t>وقد استغرق خلق الأرض وتنظيمها أربعة أيام من أيام الخلق الستة. بعد ذلك التفت الله إلى السماء وهي في حالتها السديمية، فنظم أمورها وزينها بالأجرام المضيئة والكواكب التي تسير في أفلاكها: «</w:t>
      </w:r>
      <w:r w:rsidRPr="00B11C09">
        <w:rPr>
          <w:rStyle w:val="22Char"/>
          <w:rFonts w:eastAsia="Batang"/>
          <w:rtl/>
        </w:rPr>
        <w:t>قُلْ أَئِنَّكُمْ لَتَكْفُرُونَ بِالَّذِي خَلَقَ الأَرْضَ فِي يَوْمَيْنِ وَتَجْعَلُونَ لَهُ أَندَاداً ذَلِكَ رَبُّ الْعَالَمِينَ</w:t>
      </w:r>
      <w:r w:rsidRPr="00B11C09">
        <w:rPr>
          <w:rStyle w:val="22Char"/>
          <w:rFonts w:eastAsia="Batang" w:hint="cs"/>
        </w:rPr>
        <w:sym w:font="AGA Arabesque" w:char="F023"/>
      </w:r>
      <w:r w:rsidRPr="00B11C09">
        <w:rPr>
          <w:rStyle w:val="22Char"/>
          <w:rFonts w:eastAsia="Batang"/>
          <w:rtl/>
        </w:rPr>
        <w:t xml:space="preserve"> وَجَعَلَ فِيهَا رَوَاسِيَ مِن فَوْقِهَا وَبَارَكَ فِيهَا وَقَدَّرَ فِيهَا أَقْوَاتَهَا فِي أَرْبَعَةِ أَيَّامٍ سَوَاء لِّلسَّائِلِينَ</w:t>
      </w:r>
      <w:r w:rsidRPr="00B11C09">
        <w:rPr>
          <w:rStyle w:val="22Char"/>
          <w:rFonts w:eastAsia="Batang" w:hint="cs"/>
        </w:rPr>
        <w:sym w:font="AGA Arabesque" w:char="F023"/>
      </w:r>
      <w:r w:rsidRPr="00B11C09">
        <w:rPr>
          <w:rStyle w:val="22Char"/>
          <w:rFonts w:eastAsia="Batang"/>
          <w:rtl/>
        </w:rPr>
        <w:t xml:space="preserve"> ثُمَّ اسْتَوَى إِلَى السَّمَاء وَهِيَ دُخَانٌ فَقَالَ لَهَا وَلِلأَرْضِ اِئْتِيَا طَوْعاً أَوْ كَرْهاً قَالَتَا أَتَيْنَا طَائِعِينَ</w:t>
      </w:r>
      <w:r w:rsidRPr="00B11C09">
        <w:rPr>
          <w:rStyle w:val="22Char"/>
          <w:rFonts w:eastAsia="Batang" w:hint="cs"/>
        </w:rPr>
        <w:sym w:font="AGA Arabesque" w:char="F023"/>
      </w:r>
      <w:r w:rsidRPr="00B11C09">
        <w:rPr>
          <w:rStyle w:val="22Char"/>
          <w:rFonts w:eastAsia="Batang"/>
          <w:rtl/>
        </w:rPr>
        <w:t>‏ فَقَضَاهُنَّ سَبْعَ سَمَاوَاتٍ فِي يَوْمَيْنِ وَأَوْحَى فِي كُلِّ سَمَاء أَمْرَهَا وَزَيَّنَّا السَّمَاء الدُّنْيَا بِمَصَابِيحَ وَحِفْظاً ذَلِكَ تَقْدِيرُ الْعَزِيزِ الْعَلِيمِ</w:t>
      </w:r>
      <w:r w:rsidRPr="00B11C09">
        <w:rPr>
          <w:rStyle w:val="22Char"/>
          <w:rFonts w:eastAsia="Batang" w:hint="cs"/>
        </w:rPr>
        <w:sym w:font="AGA Arabesque" w:char="F023"/>
      </w:r>
      <w:r>
        <w:rPr>
          <w:rFonts w:hint="cs"/>
          <w:rtl/>
        </w:rPr>
        <w:t>» (</w:t>
      </w:r>
      <w:r w:rsidRPr="005A14EA">
        <w:rPr>
          <w:rFonts w:hint="cs"/>
        </w:rPr>
        <w:t>41</w:t>
      </w:r>
      <w:r>
        <w:rPr>
          <w:rFonts w:hint="cs"/>
          <w:rtl/>
        </w:rPr>
        <w:t xml:space="preserve"> فُصّلت: </w:t>
      </w:r>
      <w:r w:rsidRPr="005A14EA">
        <w:rPr>
          <w:rFonts w:hint="cs"/>
        </w:rPr>
        <w:t>9</w:t>
      </w:r>
      <w:r>
        <w:rPr>
          <w:rFonts w:hint="cs"/>
          <w:rtl/>
        </w:rPr>
        <w:t>-</w:t>
      </w:r>
      <w:r w:rsidRPr="005A14EA">
        <w:rPr>
          <w:rFonts w:hint="cs"/>
        </w:rPr>
        <w:t>12</w:t>
      </w:r>
      <w:r>
        <w:rPr>
          <w:rFonts w:hint="cs"/>
          <w:rtl/>
        </w:rPr>
        <w:t xml:space="preserve">). </w:t>
      </w:r>
    </w:p>
    <w:p w:rsidR="001D2153" w:rsidRDefault="001D2153" w:rsidP="001D2153">
      <w:pPr>
        <w:pStyle w:val="a"/>
        <w:rPr>
          <w:rtl/>
        </w:rPr>
      </w:pPr>
      <w:r>
        <w:rPr>
          <w:rFonts w:hint="cs"/>
          <w:rtl/>
        </w:rPr>
        <w:t>وهنالك آيات أخرى تشير باختصار إلى فعاليات التكوين دون أن توحي بترتيب معين، منها: «</w:t>
      </w:r>
      <w:r w:rsidRPr="00CD1009">
        <w:rPr>
          <w:rStyle w:val="22Char"/>
          <w:rFonts w:eastAsia="Batang"/>
          <w:rtl/>
        </w:rPr>
        <w:t>وَهُوَ الَّذِي خَلَقَ اللَّيْلَ وَالنَّهَارَ وَالشَّمْسَ وَالْقَمَرَ</w:t>
      </w:r>
      <w:r>
        <w:rPr>
          <w:rStyle w:val="22Char"/>
          <w:rFonts w:eastAsia="Batang" w:hint="cs"/>
          <w:rtl/>
        </w:rPr>
        <w:t>....</w:t>
      </w:r>
      <w:r>
        <w:rPr>
          <w:rFonts w:hint="cs"/>
          <w:rtl/>
        </w:rPr>
        <w:t>» (</w:t>
      </w:r>
      <w:r w:rsidRPr="005A14EA">
        <w:rPr>
          <w:rFonts w:hint="cs"/>
        </w:rPr>
        <w:t>21</w:t>
      </w:r>
      <w:r>
        <w:rPr>
          <w:rFonts w:hint="cs"/>
          <w:rtl/>
        </w:rPr>
        <w:t xml:space="preserve"> الأنبياء: </w:t>
      </w:r>
      <w:r w:rsidRPr="005A14EA">
        <w:rPr>
          <w:rFonts w:hint="cs"/>
        </w:rPr>
        <w:t>33</w:t>
      </w:r>
      <w:r>
        <w:rPr>
          <w:rFonts w:hint="cs"/>
          <w:rtl/>
        </w:rPr>
        <w:t>). «</w:t>
      </w:r>
      <w:r>
        <w:rPr>
          <w:rStyle w:val="22Char"/>
          <w:rFonts w:eastAsia="Batang" w:hint="cs"/>
          <w:rtl/>
        </w:rPr>
        <w:t>....</w:t>
      </w:r>
      <w:r w:rsidRPr="00500908">
        <w:rPr>
          <w:rStyle w:val="22Char"/>
          <w:rFonts w:eastAsia="Batang"/>
          <w:rtl/>
        </w:rPr>
        <w:t>وَجَعَلَ اللَّيْلَ سَكَناً وَالشَّمْسَ وَالْقَمَرَ حُسْبَاناً</w:t>
      </w:r>
      <w:r>
        <w:rPr>
          <w:rStyle w:val="22Char"/>
          <w:rFonts w:eastAsia="Batang" w:hint="cs"/>
          <w:rtl/>
        </w:rPr>
        <w:t>....</w:t>
      </w:r>
      <w:r>
        <w:rPr>
          <w:rFonts w:hint="cs"/>
          <w:rtl/>
        </w:rPr>
        <w:t>» (</w:t>
      </w:r>
      <w:r w:rsidRPr="005A14EA">
        <w:rPr>
          <w:rFonts w:hint="cs"/>
        </w:rPr>
        <w:t>6</w:t>
      </w:r>
      <w:r>
        <w:rPr>
          <w:rFonts w:hint="cs"/>
          <w:rtl/>
        </w:rPr>
        <w:t xml:space="preserve"> الأنعام: </w:t>
      </w:r>
      <w:r w:rsidRPr="005A14EA">
        <w:rPr>
          <w:rFonts w:hint="cs"/>
        </w:rPr>
        <w:t>96</w:t>
      </w:r>
      <w:r>
        <w:rPr>
          <w:rFonts w:hint="cs"/>
          <w:rtl/>
        </w:rPr>
        <w:t>). «</w:t>
      </w:r>
      <w:r w:rsidRPr="0067531D">
        <w:rPr>
          <w:rStyle w:val="22Char"/>
          <w:rFonts w:eastAsia="Batang"/>
          <w:rtl/>
        </w:rPr>
        <w:t>هُوَ الَّذِي جَعَلَ الشَّمْسَ ضِيَاء وَالْقَمَرَ نُوراً وَقَدَّرَهُ مَنَازِلَ لِتَعْلَمُواْ عَدَدَ السِّنِينَ وَالْحِسَابَ</w:t>
      </w:r>
      <w:r>
        <w:rPr>
          <w:rStyle w:val="22Char"/>
          <w:rFonts w:eastAsia="Batang" w:hint="cs"/>
          <w:rtl/>
        </w:rPr>
        <w:t>....</w:t>
      </w:r>
      <w:r>
        <w:rPr>
          <w:rFonts w:hint="cs"/>
          <w:rtl/>
        </w:rPr>
        <w:t>» (</w:t>
      </w:r>
      <w:r w:rsidRPr="005A14EA">
        <w:rPr>
          <w:rFonts w:hint="cs"/>
        </w:rPr>
        <w:t>10</w:t>
      </w:r>
      <w:r>
        <w:rPr>
          <w:rFonts w:hint="cs"/>
          <w:rtl/>
        </w:rPr>
        <w:t xml:space="preserve"> يونس: </w:t>
      </w:r>
      <w:r w:rsidRPr="005A14EA">
        <w:rPr>
          <w:rFonts w:hint="cs"/>
        </w:rPr>
        <w:t>5</w:t>
      </w:r>
      <w:r>
        <w:rPr>
          <w:rFonts w:hint="cs"/>
          <w:rtl/>
        </w:rPr>
        <w:t>). «</w:t>
      </w:r>
      <w:r w:rsidRPr="0034389B">
        <w:rPr>
          <w:rStyle w:val="22Char"/>
          <w:rFonts w:eastAsia="Batang"/>
          <w:rtl/>
        </w:rPr>
        <w:t>تَبَارَكَ الَّذِي جَعَلَ فِي السَّمَاء بُرُوجاً وَجَعَلَ فِيهَا سِرَاجاً وَقَمَراً مُّنِيراً</w:t>
      </w:r>
      <w:r>
        <w:rPr>
          <w:rFonts w:hint="cs"/>
          <w:rtl/>
        </w:rPr>
        <w:t>» (</w:t>
      </w:r>
      <w:r w:rsidRPr="005A14EA">
        <w:rPr>
          <w:rFonts w:hint="cs"/>
        </w:rPr>
        <w:t>25</w:t>
      </w:r>
      <w:r>
        <w:rPr>
          <w:rFonts w:hint="cs"/>
          <w:rtl/>
        </w:rPr>
        <w:t xml:space="preserve"> الفرقان: </w:t>
      </w:r>
      <w:r w:rsidRPr="005A14EA">
        <w:rPr>
          <w:rFonts w:hint="cs"/>
        </w:rPr>
        <w:t>61</w:t>
      </w:r>
      <w:r>
        <w:rPr>
          <w:rFonts w:hint="cs"/>
          <w:rtl/>
        </w:rPr>
        <w:t>). «</w:t>
      </w:r>
      <w:r w:rsidRPr="00A77A51">
        <w:rPr>
          <w:rStyle w:val="22Char"/>
          <w:rFonts w:eastAsia="Batang"/>
          <w:rtl/>
        </w:rPr>
        <w:t>وَآيَةٌ لَّهُمُ الأَرْضُ الْمَيْتَةُ أَحْيَيْنَاهَا وَأَخْرَجْنَا مِنْهَا حَبّاً فَمِنْهُ يَأْكُلُونَ</w:t>
      </w:r>
      <w:r w:rsidRPr="00A77A51">
        <w:rPr>
          <w:rStyle w:val="22Char"/>
          <w:rFonts w:eastAsia="Batang" w:hint="cs"/>
        </w:rPr>
        <w:sym w:font="AGA Arabesque" w:char="F023"/>
      </w:r>
      <w:r w:rsidRPr="00A77A51">
        <w:rPr>
          <w:rStyle w:val="22Char"/>
          <w:rFonts w:eastAsia="Batang"/>
          <w:rtl/>
        </w:rPr>
        <w:t xml:space="preserve"> </w:t>
      </w:r>
      <w:r w:rsidRPr="00A77A51">
        <w:rPr>
          <w:rStyle w:val="22Char"/>
          <w:rFonts w:eastAsia="Batang"/>
          <w:rtl/>
        </w:rPr>
        <w:lastRenderedPageBreak/>
        <w:t>وَجَعَلْنَا فِيهَا جَنَّاتٍ مِن نَّخِيلٍ وَأَعْنَابٍ وَفَجَّرْنَا فِيهَا مِنْ الْعُيُونِ</w:t>
      </w:r>
      <w:r w:rsidRPr="00A77A51">
        <w:rPr>
          <w:rStyle w:val="22Char"/>
          <w:rFonts w:eastAsia="Batang" w:hint="cs"/>
        </w:rPr>
        <w:sym w:font="AGA Arabesque" w:char="F023"/>
      </w:r>
      <w:r>
        <w:rPr>
          <w:rFonts w:hint="cs"/>
          <w:rtl/>
        </w:rPr>
        <w:t>» (</w:t>
      </w:r>
      <w:r w:rsidRPr="005A14EA">
        <w:rPr>
          <w:rFonts w:hint="cs"/>
        </w:rPr>
        <w:t>36</w:t>
      </w:r>
      <w:r>
        <w:rPr>
          <w:rFonts w:hint="cs"/>
          <w:rtl/>
        </w:rPr>
        <w:t xml:space="preserve"> يس: </w:t>
      </w:r>
      <w:r w:rsidRPr="005A14EA">
        <w:rPr>
          <w:rFonts w:hint="cs"/>
        </w:rPr>
        <w:t>33</w:t>
      </w:r>
      <w:r>
        <w:rPr>
          <w:rFonts w:hint="cs"/>
          <w:rtl/>
        </w:rPr>
        <w:t>-</w:t>
      </w:r>
      <w:r w:rsidRPr="005A14EA">
        <w:rPr>
          <w:rFonts w:hint="cs"/>
        </w:rPr>
        <w:t>34</w:t>
      </w:r>
      <w:r>
        <w:rPr>
          <w:rFonts w:hint="cs"/>
          <w:rtl/>
        </w:rPr>
        <w:t>). «</w:t>
      </w:r>
      <w:r w:rsidRPr="00211BFE">
        <w:rPr>
          <w:rStyle w:val="22Char"/>
          <w:rFonts w:eastAsia="Batang"/>
          <w:rtl/>
        </w:rPr>
        <w:t>وَمِنْ آيَاتِهِ خَلْقُ السَّمَاوَاتِ وَالأَرْضِ وَمَا بَثَّ فِيهِمَا مِن دَابَّةٍ</w:t>
      </w:r>
      <w:r>
        <w:rPr>
          <w:rStyle w:val="22Char"/>
          <w:rFonts w:eastAsia="Batang" w:hint="cs"/>
          <w:rtl/>
        </w:rPr>
        <w:t>....</w:t>
      </w:r>
      <w:r>
        <w:rPr>
          <w:rFonts w:hint="cs"/>
          <w:rtl/>
        </w:rPr>
        <w:t>» (</w:t>
      </w:r>
      <w:r w:rsidRPr="005A14EA">
        <w:rPr>
          <w:rFonts w:hint="cs"/>
        </w:rPr>
        <w:t>42</w:t>
      </w:r>
      <w:r>
        <w:rPr>
          <w:rFonts w:hint="cs"/>
          <w:rtl/>
        </w:rPr>
        <w:t xml:space="preserve"> الشورى: </w:t>
      </w:r>
      <w:r w:rsidRPr="005A14EA">
        <w:rPr>
          <w:rFonts w:hint="cs"/>
        </w:rPr>
        <w:t>29</w:t>
      </w:r>
      <w:r>
        <w:rPr>
          <w:rFonts w:hint="cs"/>
          <w:rtl/>
        </w:rPr>
        <w:t xml:space="preserve">). </w:t>
      </w:r>
    </w:p>
    <w:p w:rsidR="001D2153" w:rsidRDefault="001D2153" w:rsidP="001D2153">
      <w:pPr>
        <w:pStyle w:val="a"/>
        <w:rPr>
          <w:rtl/>
        </w:rPr>
      </w:pPr>
      <w:r>
        <w:rPr>
          <w:rFonts w:hint="cs"/>
          <w:rtl/>
        </w:rPr>
        <w:t>بعد ذلك يأتي خلق الإنسان كآخر عمل من أعمال التكوين: «</w:t>
      </w:r>
      <w:r w:rsidRPr="00A07CB1">
        <w:rPr>
          <w:rStyle w:val="22Char"/>
          <w:rFonts w:eastAsia="Batang"/>
          <w:rtl/>
        </w:rPr>
        <w:t>هُوَ الَّذِي خَلَقَ لَكُم مَّا فِي الأَرْضِ جَمِيعاً ثُمَّ اسْتَوَى إِلَى السَّمَاء فَسَوَّاهُنَّ سَبْعَ سَمَاوَاتٍ وَهُوَ بِكُلِّ شَيْءٍ عَلِيمٌ</w:t>
      </w:r>
      <w:r w:rsidRPr="00A07CB1">
        <w:rPr>
          <w:rStyle w:val="22Char"/>
          <w:rFonts w:eastAsia="Batang" w:hint="cs"/>
        </w:rPr>
        <w:sym w:font="AGA Arabesque" w:char="F023"/>
      </w:r>
      <w:r w:rsidRPr="00A07CB1">
        <w:rPr>
          <w:rStyle w:val="22Char"/>
          <w:rFonts w:eastAsia="Batang"/>
          <w:rtl/>
        </w:rPr>
        <w:t>‏ وَإِذْ قَالَ رَبُّكَ لِلْمَلاَئِكَةِ إِنِّي جَاعِلٌ فِي الأَرْضِ خَلِيفَةً قَالُواْ أَتَجْعَلُ فِيهَا مَن يُفْسِدُ فِيهَا وَيَسْفِكُ الدِّمَاء</w:t>
      </w:r>
      <w:r>
        <w:rPr>
          <w:rStyle w:val="22Char"/>
          <w:rFonts w:eastAsia="Batang" w:hint="cs"/>
          <w:rtl/>
        </w:rPr>
        <w:t>....</w:t>
      </w:r>
      <w:r w:rsidRPr="00A07CB1">
        <w:rPr>
          <w:rStyle w:val="22Char"/>
          <w:rFonts w:eastAsia="Batang"/>
          <w:rtl/>
        </w:rPr>
        <w:t xml:space="preserve"> إِنِّي أَعْلَمُ مَا لاَ تَعْلَمُونَ</w:t>
      </w:r>
      <w:r w:rsidRPr="00A07CB1">
        <w:rPr>
          <w:rStyle w:val="22Char"/>
          <w:rFonts w:eastAsia="Batang" w:hint="cs"/>
        </w:rPr>
        <w:sym w:font="AGA Arabesque" w:char="F023"/>
      </w:r>
      <w:r>
        <w:rPr>
          <w:rFonts w:hint="cs"/>
          <w:rtl/>
        </w:rPr>
        <w:t>» (</w:t>
      </w:r>
      <w:r w:rsidRPr="005A14EA">
        <w:rPr>
          <w:rFonts w:hint="cs"/>
        </w:rPr>
        <w:t>2</w:t>
      </w:r>
      <w:r>
        <w:rPr>
          <w:rFonts w:hint="cs"/>
          <w:rtl/>
        </w:rPr>
        <w:t xml:space="preserve"> البقرة: </w:t>
      </w:r>
      <w:r w:rsidRPr="005A14EA">
        <w:rPr>
          <w:rFonts w:hint="cs"/>
        </w:rPr>
        <w:t>29</w:t>
      </w:r>
      <w:r>
        <w:rPr>
          <w:rFonts w:hint="cs"/>
          <w:rtl/>
        </w:rPr>
        <w:t>-</w:t>
      </w:r>
      <w:r w:rsidRPr="005A14EA">
        <w:rPr>
          <w:rFonts w:hint="cs"/>
        </w:rPr>
        <w:t>30</w:t>
      </w:r>
      <w:r>
        <w:rPr>
          <w:rFonts w:hint="cs"/>
          <w:rtl/>
        </w:rPr>
        <w:t xml:space="preserve">). </w:t>
      </w:r>
    </w:p>
    <w:p w:rsidR="001D2153" w:rsidRDefault="001D2153" w:rsidP="001D2153">
      <w:pPr>
        <w:pStyle w:val="a"/>
        <w:rPr>
          <w:rtl/>
        </w:rPr>
      </w:pPr>
      <w:r>
        <w:rPr>
          <w:rFonts w:hint="cs"/>
          <w:rtl/>
        </w:rPr>
        <w:t>وكما رأينا الرب في الرواية التوراتية يستريح في اليوم السابع من جميع عمله الذي عمل، فإن الله يستوي على العرش في اليوم السابع: «</w:t>
      </w:r>
      <w:r w:rsidRPr="002228DE">
        <w:rPr>
          <w:rStyle w:val="22Char"/>
          <w:rFonts w:eastAsia="Batang"/>
          <w:rtl/>
        </w:rPr>
        <w:t>هُوَ الَّذِي خَلَقَ السَّمَاوَاتِ وَالأَرْضَ فِي سِتَّةِ أَيَّامٍ ثُمَّ اسْتَوَى عَلَى الْعَرْشِ</w:t>
      </w:r>
      <w:r>
        <w:rPr>
          <w:rStyle w:val="22Char"/>
          <w:rFonts w:eastAsia="Batang" w:hint="cs"/>
          <w:rtl/>
        </w:rPr>
        <w:t>....</w:t>
      </w:r>
      <w:r>
        <w:rPr>
          <w:rFonts w:hint="cs"/>
          <w:rtl/>
        </w:rPr>
        <w:t>» (</w:t>
      </w:r>
      <w:r w:rsidRPr="005A14EA">
        <w:rPr>
          <w:rFonts w:hint="cs"/>
        </w:rPr>
        <w:t>57</w:t>
      </w:r>
      <w:r>
        <w:rPr>
          <w:rFonts w:hint="cs"/>
          <w:rtl/>
        </w:rPr>
        <w:t xml:space="preserve"> الحديد: </w:t>
      </w:r>
      <w:r w:rsidRPr="005A14EA">
        <w:rPr>
          <w:rFonts w:hint="cs"/>
        </w:rPr>
        <w:t>4</w:t>
      </w:r>
      <w:r>
        <w:rPr>
          <w:rFonts w:hint="cs"/>
          <w:rtl/>
        </w:rPr>
        <w:t>). ولكن الاستواء على العرش هنا لا يتضمن معنى الراحة: «</w:t>
      </w:r>
      <w:r w:rsidRPr="001A226E">
        <w:rPr>
          <w:rStyle w:val="22Char"/>
          <w:rFonts w:eastAsia="Batang"/>
          <w:rtl/>
        </w:rPr>
        <w:t>وَلَقَدْ خَلَقْنَا السَّمَاوَاتِ وَالأَرْضَ وَمَا بَيْنَهُمَا فِي سِتَّةِ أَيَّامٍ وَمَا مَسَّنَا مِن لُّغُوبٍ</w:t>
      </w:r>
      <w:r w:rsidRPr="00EA2BA0">
        <w:rPr>
          <w:vertAlign w:val="superscript"/>
        </w:rPr>
        <w:t>(</w:t>
      </w:r>
      <w:r w:rsidRPr="007837A6">
        <w:rPr>
          <w:vertAlign w:val="superscript"/>
        </w:rPr>
        <w:footnoteReference w:id="56"/>
      </w:r>
      <w:r w:rsidRPr="00EA2BA0">
        <w:rPr>
          <w:vertAlign w:val="superscript"/>
        </w:rPr>
        <w:t>)</w:t>
      </w:r>
      <w:r>
        <w:rPr>
          <w:rFonts w:hint="cs"/>
          <w:rtl/>
        </w:rPr>
        <w:t>» (</w:t>
      </w:r>
      <w:r w:rsidRPr="005A14EA">
        <w:rPr>
          <w:rFonts w:hint="cs"/>
        </w:rPr>
        <w:t>50</w:t>
      </w:r>
      <w:r>
        <w:rPr>
          <w:rFonts w:hint="cs"/>
          <w:rtl/>
        </w:rPr>
        <w:t xml:space="preserve"> ق: </w:t>
      </w:r>
      <w:r w:rsidRPr="005A14EA">
        <w:rPr>
          <w:rFonts w:hint="cs"/>
        </w:rPr>
        <w:t>38</w:t>
      </w:r>
      <w:r>
        <w:rPr>
          <w:rFonts w:hint="cs"/>
          <w:rtl/>
        </w:rPr>
        <w:t xml:space="preserve">). </w:t>
      </w:r>
    </w:p>
    <w:p w:rsidR="001D2153" w:rsidRPr="00B50598" w:rsidRDefault="001D2153" w:rsidP="001D2153">
      <w:pPr>
        <w:pStyle w:val="a"/>
        <w:rPr>
          <w:color w:val="FF0000"/>
          <w:rtl/>
        </w:rPr>
      </w:pPr>
      <w:r>
        <w:rPr>
          <w:rFonts w:hint="cs"/>
          <w:rtl/>
        </w:rPr>
        <w:t>وهنالك عنصر في الرواية القرآنية لم يرد في سفر التكوين التوراتي، وهو خلق سبع سماوات وسبع أرضين: «</w:t>
      </w:r>
      <w:r w:rsidRPr="00974046">
        <w:rPr>
          <w:rStyle w:val="22Char"/>
          <w:rFonts w:eastAsia="Batang"/>
          <w:rtl/>
        </w:rPr>
        <w:t>اللَّهُ الَّذِي خَلَقَ سَبْعَ سَمَاوَاتٍ وَمِنَ الأَرْضِ مِثْلَهُنَّ</w:t>
      </w:r>
      <w:r>
        <w:rPr>
          <w:rStyle w:val="22Char"/>
          <w:rFonts w:eastAsia="Batang" w:hint="cs"/>
          <w:rtl/>
        </w:rPr>
        <w:t>....</w:t>
      </w:r>
      <w:r>
        <w:rPr>
          <w:rFonts w:hint="cs"/>
          <w:rtl/>
        </w:rPr>
        <w:t>» (</w:t>
      </w:r>
      <w:r w:rsidRPr="005A14EA">
        <w:rPr>
          <w:rFonts w:hint="cs"/>
        </w:rPr>
        <w:t>65</w:t>
      </w:r>
      <w:r>
        <w:rPr>
          <w:rFonts w:hint="cs"/>
          <w:rtl/>
        </w:rPr>
        <w:t xml:space="preserve"> الطلاق: </w:t>
      </w:r>
      <w:r w:rsidRPr="005A14EA">
        <w:rPr>
          <w:rFonts w:hint="cs"/>
        </w:rPr>
        <w:t>12</w:t>
      </w:r>
      <w:r>
        <w:rPr>
          <w:rFonts w:hint="cs"/>
          <w:rtl/>
        </w:rPr>
        <w:t>). «</w:t>
      </w:r>
      <w:r w:rsidRPr="00913027">
        <w:rPr>
          <w:rStyle w:val="22Char"/>
          <w:rFonts w:eastAsia="Batang"/>
          <w:rtl/>
        </w:rPr>
        <w:t>الَّذِي خَلَقَ سَبْعَ سَمَاوَاتٍ طِبَاقاً</w:t>
      </w:r>
      <w:r>
        <w:rPr>
          <w:rStyle w:val="22Char"/>
          <w:rFonts w:eastAsia="Batang" w:hint="cs"/>
          <w:rtl/>
        </w:rPr>
        <w:t>....</w:t>
      </w:r>
      <w:r>
        <w:rPr>
          <w:rFonts w:hint="cs"/>
          <w:rtl/>
        </w:rPr>
        <w:t>» (</w:t>
      </w:r>
      <w:r w:rsidRPr="005A14EA">
        <w:rPr>
          <w:rFonts w:hint="cs"/>
        </w:rPr>
        <w:t>67</w:t>
      </w:r>
      <w:r>
        <w:rPr>
          <w:rFonts w:hint="cs"/>
          <w:rtl/>
        </w:rPr>
        <w:t xml:space="preserve"> المُلك: </w:t>
      </w:r>
      <w:r w:rsidRPr="005A14EA">
        <w:rPr>
          <w:rFonts w:hint="cs"/>
        </w:rPr>
        <w:t>3</w:t>
      </w:r>
      <w:r>
        <w:rPr>
          <w:rFonts w:hint="cs"/>
          <w:rtl/>
        </w:rPr>
        <w:t xml:space="preserve">). ولكن مثل هذا التصور للسماء </w:t>
      </w:r>
      <w:r w:rsidRPr="00B50598">
        <w:rPr>
          <w:rFonts w:hint="cs"/>
          <w:color w:val="FF0000"/>
          <w:rtl/>
        </w:rPr>
        <w:t>وال</w:t>
      </w:r>
      <w:r>
        <w:rPr>
          <w:rFonts w:hint="cs"/>
          <w:color w:val="FF0000"/>
          <w:rtl/>
        </w:rPr>
        <w:t>أ</w:t>
      </w:r>
      <w:r w:rsidRPr="00B50598">
        <w:rPr>
          <w:rFonts w:hint="cs"/>
          <w:color w:val="FF0000"/>
          <w:rtl/>
        </w:rPr>
        <w:t>رض</w:t>
      </w:r>
      <w:r>
        <w:rPr>
          <w:rFonts w:hint="cs"/>
          <w:rtl/>
        </w:rPr>
        <w:t xml:space="preserve"> قد ورد في الأدبيات الدينية اليهودية، ومنها ما جاء في كتاب الهاجاده (وهو نوع من الشروح على التوراة يستخدم أسلوب القص). فعندما خلق الله السماء جعلها سبع طبقات تتدرج من السماء الدنيا التي تستند قبتها إلى الأرض عند الجهات الأربع، وحتى السماء السابعة التي تتصل بيدي الخالق. كما جعل الأرض أيضاً سبع طبقات. ثم جعل الجحيم في الجهة الشمالية من الأرض وقسمه إلى سبع درجات، وجعل الفردوس في الجهة الشرقية وقسمه إلى سبع درجات أيضاً</w:t>
      </w:r>
      <w:r w:rsidRPr="00EA2BA0">
        <w:rPr>
          <w:vertAlign w:val="superscript"/>
        </w:rPr>
        <w:t>(</w:t>
      </w:r>
      <w:r w:rsidRPr="007837A6">
        <w:rPr>
          <w:vertAlign w:val="superscript"/>
        </w:rPr>
        <w:footnoteReference w:id="57"/>
      </w:r>
      <w:r w:rsidRPr="00EA2BA0">
        <w:rPr>
          <w:vertAlign w:val="superscript"/>
        </w:rPr>
        <w:t>)</w:t>
      </w:r>
      <w:r>
        <w:rPr>
          <w:rFonts w:hint="cs"/>
          <w:color w:val="FF0000"/>
          <w:rtl/>
        </w:rPr>
        <w:t>.</w:t>
      </w:r>
    </w:p>
    <w:p w:rsidR="001D2153" w:rsidRDefault="001D2153" w:rsidP="001D2153">
      <w:pPr>
        <w:pStyle w:val="a"/>
        <w:rPr>
          <w:rtl/>
        </w:rPr>
      </w:pPr>
      <w:r>
        <w:rPr>
          <w:rFonts w:hint="cs"/>
          <w:rtl/>
        </w:rPr>
        <w:t>وقد غدا هذا التصور لطبقات السماء والأرض جزءاً من العقائد اليهودية الراسخة، والتي تتفق مع التصورات الكوزمولوجية لثقافات الشرق القديم، التي رأت أيضاً أن السماء تتألف من سبع طبقات، وفوق السماء السابعة هناك مسكن إله السماء المدعو آنو في بلاد الرافدين، وإيل في بلاد الشام. والتي رأت أيضاً أن الأرض تندرج هبوطاً في سبع طبقات نحو العالم الأسفل (أو الجحيم)، وفي كل بوابة من بوابات الجحيم.</w:t>
      </w:r>
    </w:p>
    <w:p w:rsidR="001D2153" w:rsidRPr="005816BD" w:rsidRDefault="001D2153" w:rsidP="001D2153">
      <w:pPr>
        <w:pStyle w:val="03"/>
        <w:rPr>
          <w:rtl/>
        </w:rPr>
      </w:pPr>
      <w:bookmarkStart w:id="11" w:name="_Toc327956804"/>
      <w:r w:rsidRPr="005A14EA">
        <w:rPr>
          <w:rFonts w:hint="cs"/>
        </w:rPr>
        <w:lastRenderedPageBreak/>
        <w:t>17</w:t>
      </w:r>
      <w:r>
        <w:rPr>
          <w:rFonts w:hint="cs"/>
          <w:rtl/>
        </w:rPr>
        <w:t xml:space="preserve">- </w:t>
      </w:r>
      <w:r w:rsidRPr="005816BD">
        <w:rPr>
          <w:rFonts w:hint="cs"/>
          <w:rtl/>
        </w:rPr>
        <w:t>قصة خلق الإنسان</w:t>
      </w:r>
      <w:bookmarkEnd w:id="11"/>
    </w:p>
    <w:p w:rsidR="001D2153" w:rsidRDefault="001D2153" w:rsidP="001D2153">
      <w:pPr>
        <w:pStyle w:val="08"/>
        <w:rPr>
          <w:rtl/>
        </w:rPr>
      </w:pPr>
      <w:bookmarkStart w:id="12" w:name="_Toc327956805"/>
      <w:r w:rsidRPr="005816BD">
        <w:rPr>
          <w:rFonts w:hint="cs"/>
          <w:rtl/>
        </w:rPr>
        <w:t>الخلفية الميثولوجية</w:t>
      </w:r>
      <w:r>
        <w:rPr>
          <w:rFonts w:hint="cs"/>
          <w:rtl/>
        </w:rPr>
        <w:t>:</w:t>
      </w:r>
      <w:bookmarkEnd w:id="12"/>
      <w:r w:rsidRPr="005816BD">
        <w:rPr>
          <w:rFonts w:hint="cs"/>
          <w:rtl/>
        </w:rPr>
        <w:t xml:space="preserve"> </w:t>
      </w:r>
    </w:p>
    <w:p w:rsidR="001D2153" w:rsidRPr="00B50598" w:rsidRDefault="001D2153" w:rsidP="001D2153">
      <w:pPr>
        <w:pStyle w:val="a"/>
        <w:rPr>
          <w:color w:val="FF0000"/>
          <w:rtl/>
        </w:rPr>
      </w:pPr>
      <w:r>
        <w:rPr>
          <w:rFonts w:hint="cs"/>
          <w:rtl/>
        </w:rPr>
        <w:t>كانت الميثولوجيا السومرية أول من عالج قصة خلق الإنسان في الأدب المكتوب، وذلك في نص يعود إلى النصف الثاني من الألف الثالث قبل الميلاد. فقبل أن يظهر الإنسان على مسرح الأرض ويقدم لآلهته القرابين التي تقيم أَودَهُم، كان الآلهة يعملون ويكدون في الأرض من أجل تحصيل معاشهم. ثم جاء يوم تعبوا فيه من العمل فمضوا إلى إله الحكمة إنكي ليجد لهم حلاً، ولكن إنكي لم يعط أذناً صاغية لشكواهم، فمضوا إلى أمه نمو لتكون واسطتهم إليه. فخاطبته قائلة: "أي بني، انهض من مضجعك واصنع أمراً حكيماً. اجعل للآلهة خدماً يقدمون لهم معاشهم</w:t>
      </w:r>
      <w:r w:rsidRPr="004003EF">
        <w:rPr>
          <w:color w:val="FF0000"/>
          <w:rtl/>
        </w:rPr>
        <w:t>"</w:t>
      </w:r>
      <w:r w:rsidRPr="004003EF">
        <w:rPr>
          <w:rFonts w:hint="cs"/>
          <w:color w:val="FF0000"/>
          <w:rtl/>
        </w:rPr>
        <w:t>.</w:t>
      </w:r>
      <w:r>
        <w:rPr>
          <w:rFonts w:hint="cs"/>
          <w:rtl/>
        </w:rPr>
        <w:t xml:space="preserve"> نزل إنكي عند مشيئة أمه وأعطى تعليماته بخصوص عملية صنع الإنسان التي شارك بها كل من الإلهة نمو والإلهة ننماخ (= الأم الأرض) وآلهة الصناعة وربات الولادة، وجرى صنع الإنسان من الطين على صورة الآلهة. وعند هذه النقطة ينكسر الرقيم الفخاري وتضيع بقية القصة</w:t>
      </w:r>
      <w:r w:rsidRPr="00EA2BA0">
        <w:rPr>
          <w:vertAlign w:val="superscript"/>
        </w:rPr>
        <w:t>(</w:t>
      </w:r>
      <w:r w:rsidRPr="007837A6">
        <w:rPr>
          <w:vertAlign w:val="superscript"/>
        </w:rPr>
        <w:footnoteReference w:id="58"/>
      </w:r>
      <w:r w:rsidRPr="00EA2BA0">
        <w:rPr>
          <w:vertAlign w:val="superscript"/>
        </w:rPr>
        <w:t>)</w:t>
      </w:r>
      <w:r>
        <w:rPr>
          <w:rFonts w:hint="cs"/>
          <w:color w:val="FF0000"/>
          <w:rtl/>
        </w:rPr>
        <w:t>.</w:t>
      </w:r>
    </w:p>
    <w:p w:rsidR="001D2153" w:rsidRDefault="001D2153" w:rsidP="001D2153">
      <w:pPr>
        <w:pStyle w:val="a"/>
        <w:rPr>
          <w:rtl/>
        </w:rPr>
      </w:pPr>
      <w:r>
        <w:rPr>
          <w:rFonts w:hint="cs"/>
          <w:rtl/>
        </w:rPr>
        <w:t xml:space="preserve">وقد التقطت الميثولوجيا البابلية اللاحقة العناصر </w:t>
      </w:r>
      <w:r w:rsidRPr="00B50598">
        <w:rPr>
          <w:rFonts w:hint="cs"/>
          <w:color w:val="FF0000"/>
          <w:rtl/>
        </w:rPr>
        <w:t>الرئيسة</w:t>
      </w:r>
      <w:r>
        <w:rPr>
          <w:rFonts w:hint="cs"/>
          <w:rtl/>
        </w:rPr>
        <w:t xml:space="preserve"> لهذه القصة</w:t>
      </w:r>
      <w:r>
        <w:rPr>
          <w:rFonts w:hint="cs"/>
          <w:color w:val="FF0000"/>
          <w:rtl/>
        </w:rPr>
        <w:t>،</w:t>
      </w:r>
      <w:r>
        <w:rPr>
          <w:rFonts w:hint="cs"/>
          <w:rtl/>
        </w:rPr>
        <w:t xml:space="preserve"> وصاغت منها تصورات مشابهة فيما يتعلق بخلق الإنسان. ففي ملحمة أتراحاسيس نجد الآلهة المكلفين بالعمل والكد في الأرض يعلنون الثورة على وضعهم ويحرقون أدوات عملهم ثم يمضون إلى الإله إنليل طالبين إنصافهم، فيوكل إنليل إلى الإلهة مامي (= ننماخ أو ننتو) مهمة خلق الإنسان التي تنفذها بالتعاون مع الإله إنكي، حيث يتم قتل أحد الآلهة ويعجن دمه ولحمه بالطين الذي يُصنع منه جسد الإنسان. وبذلك يتحد الإله والإنسان في عجينة واحدة</w:t>
      </w:r>
      <w:r w:rsidRPr="00EA2BA0">
        <w:rPr>
          <w:vertAlign w:val="superscript"/>
        </w:rPr>
        <w:t>(</w:t>
      </w:r>
      <w:r w:rsidRPr="007837A6">
        <w:rPr>
          <w:vertAlign w:val="superscript"/>
        </w:rPr>
        <w:footnoteReference w:id="59"/>
      </w:r>
      <w:r w:rsidRPr="00EA2BA0">
        <w:rPr>
          <w:vertAlign w:val="superscript"/>
        </w:rPr>
        <w:t>)</w:t>
      </w:r>
      <w:r>
        <w:rPr>
          <w:rFonts w:hint="cs"/>
          <w:color w:val="FF0000"/>
          <w:rtl/>
        </w:rPr>
        <w:t>.</w:t>
      </w:r>
      <w:r>
        <w:rPr>
          <w:rFonts w:hint="cs"/>
          <w:rtl/>
        </w:rPr>
        <w:t xml:space="preserve"> </w:t>
      </w:r>
    </w:p>
    <w:p w:rsidR="001D2153" w:rsidRPr="00724BEA" w:rsidRDefault="001D2153" w:rsidP="001D2153">
      <w:pPr>
        <w:pStyle w:val="a"/>
        <w:rPr>
          <w:color w:val="FF0000"/>
          <w:rtl/>
        </w:rPr>
      </w:pPr>
      <w:r>
        <w:rPr>
          <w:rFonts w:hint="cs"/>
          <w:rtl/>
        </w:rPr>
        <w:t xml:space="preserve">ولدينا نص بابلي يتحدث عن خلق الزوجين الأولين آدم وحواء، ويدعوهما أوليجار وألجار </w:t>
      </w:r>
      <w:r w:rsidRPr="00D77D55">
        <w:rPr>
          <w:rFonts w:hint="cs"/>
          <w:color w:val="FF0000"/>
          <w:rtl/>
        </w:rPr>
        <w:t>اللذين</w:t>
      </w:r>
      <w:r>
        <w:rPr>
          <w:rFonts w:hint="cs"/>
          <w:rtl/>
        </w:rPr>
        <w:t xml:space="preserve"> سوف يحملان وذريتهما عبء العمل عن الآلهة. فبعد الانتهاء من فعاليات التكوين، اجتمع الآلهة وتساءلوا عما بقي عليهم خلقه. فقال بعضهم لبعض: "لنذبح بعض آلهة اللامجا (وهم فصيلة من صغار الآلهة)، ومن دمائهم فلنخلق الإنسان فنوكله بخدمة الآلهة على </w:t>
      </w:r>
      <w:r w:rsidRPr="00D77D55">
        <w:rPr>
          <w:rFonts w:hint="cs"/>
          <w:color w:val="FF0000"/>
          <w:rtl/>
        </w:rPr>
        <w:t>مر</w:t>
      </w:r>
      <w:r>
        <w:rPr>
          <w:rFonts w:hint="cs"/>
          <w:color w:val="FF0000"/>
          <w:rtl/>
        </w:rPr>
        <w:t>ّ</w:t>
      </w:r>
      <w:r>
        <w:rPr>
          <w:rFonts w:hint="cs"/>
          <w:rtl/>
        </w:rPr>
        <w:t xml:space="preserve"> الأزمان. سنضع في يده السلة والمعول، فيحفر الخنادق والترع، ويسقي الأرض بأقاليمها الأربعة</w:t>
      </w:r>
      <w:r>
        <w:rPr>
          <w:rFonts w:hint="cs"/>
          <w:color w:val="FF0000"/>
          <w:rtl/>
        </w:rPr>
        <w:t>،</w:t>
      </w:r>
      <w:r>
        <w:rPr>
          <w:rFonts w:hint="cs"/>
          <w:rtl/>
        </w:rPr>
        <w:t xml:space="preserve"> ويخرج من جوفها الخيرات الوفيرة. أوليجار وألجار سيكون اسماهما</w:t>
      </w:r>
      <w:r w:rsidRPr="004003EF">
        <w:rPr>
          <w:color w:val="FF0000"/>
          <w:rtl/>
        </w:rPr>
        <w:t>"</w:t>
      </w:r>
      <w:r w:rsidRPr="00EA2BA0">
        <w:rPr>
          <w:vertAlign w:val="superscript"/>
        </w:rPr>
        <w:t>(</w:t>
      </w:r>
      <w:r w:rsidRPr="007837A6">
        <w:rPr>
          <w:vertAlign w:val="superscript"/>
        </w:rPr>
        <w:footnoteReference w:id="60"/>
      </w:r>
      <w:r w:rsidRPr="00EA2BA0">
        <w:rPr>
          <w:vertAlign w:val="superscript"/>
        </w:rPr>
        <w:t>)</w:t>
      </w:r>
      <w:r>
        <w:rPr>
          <w:rFonts w:hint="cs"/>
          <w:color w:val="FF0000"/>
          <w:rtl/>
        </w:rPr>
        <w:t>.</w:t>
      </w:r>
    </w:p>
    <w:p w:rsidR="001D2153" w:rsidRPr="0000619A" w:rsidRDefault="001D2153" w:rsidP="001D2153">
      <w:pPr>
        <w:pStyle w:val="08"/>
        <w:rPr>
          <w:rtl/>
        </w:rPr>
      </w:pPr>
      <w:bookmarkStart w:id="13" w:name="_Toc327956806"/>
      <w:r w:rsidRPr="0000619A">
        <w:rPr>
          <w:rFonts w:hint="cs"/>
          <w:rtl/>
        </w:rPr>
        <w:t>خلق الإنسان في التوراة</w:t>
      </w:r>
      <w:r>
        <w:rPr>
          <w:rFonts w:hint="cs"/>
          <w:rtl/>
        </w:rPr>
        <w:t>:</w:t>
      </w:r>
      <w:bookmarkEnd w:id="13"/>
      <w:r w:rsidRPr="0000619A">
        <w:rPr>
          <w:rFonts w:hint="cs"/>
          <w:rtl/>
        </w:rPr>
        <w:t xml:space="preserve"> </w:t>
      </w:r>
    </w:p>
    <w:p w:rsidR="001D2153" w:rsidRDefault="001D2153" w:rsidP="001D2153">
      <w:pPr>
        <w:pStyle w:val="a"/>
        <w:rPr>
          <w:rtl/>
        </w:rPr>
      </w:pPr>
      <w:r>
        <w:rPr>
          <w:rFonts w:hint="cs"/>
          <w:rtl/>
        </w:rPr>
        <w:t xml:space="preserve">تقوم قصة خلق الإنسان التوراتية على ثلاثة عناصر </w:t>
      </w:r>
      <w:r w:rsidRPr="00724BEA">
        <w:rPr>
          <w:rFonts w:hint="cs"/>
          <w:color w:val="FF0000"/>
          <w:rtl/>
        </w:rPr>
        <w:t>رئيسة</w:t>
      </w:r>
      <w:r>
        <w:rPr>
          <w:rFonts w:hint="cs"/>
          <w:rtl/>
        </w:rPr>
        <w:t xml:space="preserve"> من العناصر التي قامت عليها الأساطير الرافدينية، وتضيف إليها عنصر الجنة حيث تم إسكان الإنسان الأول. وهذه العناصر هي:</w:t>
      </w:r>
    </w:p>
    <w:p w:rsidR="001D2153" w:rsidRDefault="001D2153" w:rsidP="001D2153">
      <w:pPr>
        <w:pStyle w:val="15"/>
        <w:rPr>
          <w:rtl/>
        </w:rPr>
      </w:pPr>
      <w:r w:rsidRPr="005A14EA">
        <w:rPr>
          <w:rFonts w:hint="cs"/>
        </w:rPr>
        <w:t>1</w:t>
      </w:r>
      <w:r>
        <w:rPr>
          <w:rtl/>
        </w:rPr>
        <w:t>-</w:t>
      </w:r>
      <w:r>
        <w:rPr>
          <w:rFonts w:hint="cs"/>
          <w:rtl/>
        </w:rPr>
        <w:t xml:space="preserve"> خلقُ الإنسانِ من تراب ممزوج بالماء. </w:t>
      </w:r>
    </w:p>
    <w:p w:rsidR="001D2153" w:rsidRDefault="001D2153" w:rsidP="001D2153">
      <w:pPr>
        <w:pStyle w:val="15"/>
        <w:rPr>
          <w:rtl/>
        </w:rPr>
      </w:pPr>
      <w:r w:rsidRPr="005A14EA">
        <w:rPr>
          <w:rFonts w:hint="cs"/>
        </w:rPr>
        <w:t>2</w:t>
      </w:r>
      <w:r>
        <w:rPr>
          <w:rtl/>
        </w:rPr>
        <w:t>-</w:t>
      </w:r>
      <w:r>
        <w:rPr>
          <w:rFonts w:hint="cs"/>
          <w:rtl/>
        </w:rPr>
        <w:t xml:space="preserve"> صُنعه على شبه الآلهة. </w:t>
      </w:r>
    </w:p>
    <w:p w:rsidR="001D2153" w:rsidRDefault="001D2153" w:rsidP="001D2153">
      <w:pPr>
        <w:pStyle w:val="15"/>
        <w:rPr>
          <w:rtl/>
        </w:rPr>
      </w:pPr>
      <w:r w:rsidRPr="005A14EA">
        <w:rPr>
          <w:rFonts w:hint="cs"/>
        </w:rPr>
        <w:t>3</w:t>
      </w:r>
      <w:r>
        <w:rPr>
          <w:rtl/>
        </w:rPr>
        <w:t>-</w:t>
      </w:r>
      <w:r>
        <w:rPr>
          <w:rFonts w:hint="cs"/>
          <w:rtl/>
        </w:rPr>
        <w:t xml:space="preserve"> فرضُ عبء العمل عليه. </w:t>
      </w:r>
    </w:p>
    <w:p w:rsidR="001D2153" w:rsidRDefault="001D2153" w:rsidP="001D2153">
      <w:pPr>
        <w:pStyle w:val="a"/>
        <w:rPr>
          <w:rtl/>
        </w:rPr>
      </w:pPr>
      <w:r>
        <w:rPr>
          <w:rFonts w:hint="cs"/>
          <w:rtl/>
        </w:rPr>
        <w:t>في الإصحاحين الأول والثاني من سفر التكوين، لدينا قصتان عن خلق الإنسان كما هو الحال في الأساطير الرافدينية؛ في القصة الأول هنالك حديث عن خلق الإنسان بصورة عامة دون الإشارة إلى الزوجين الأولين، وفي القصة الثانية هنالك حديث مفصل عن خلق الزوجين الأولين. فقد خلق الله الرجل آدم أولاً وأسكنه في جنة زرعها في منطقة من الأرض يدعوها النص بشرقي عدن، ثم خلق من ضلعه المرأة حواء.</w:t>
      </w:r>
    </w:p>
    <w:p w:rsidR="001D2153" w:rsidRDefault="001D2153" w:rsidP="001D2153">
      <w:pPr>
        <w:pStyle w:val="a"/>
        <w:rPr>
          <w:rtl/>
        </w:rPr>
      </w:pPr>
      <w:r>
        <w:rPr>
          <w:rFonts w:hint="cs"/>
          <w:rtl/>
        </w:rPr>
        <w:t>وفي الحقيقة، فإن كلمة "آدم" التي استخدمها سفر التكوين كاسم علم للرجل الأول، هي كلمة سورية قديمة تدل على الإنسان بشكل عام، وتعني "البشر"؛ وقد وردت بهذا المعنى في أكثر من موضع في نصوص مدينة أوغاريت. ومنها ما ورد في ملحمة كِرت</w:t>
      </w:r>
      <w:r>
        <w:rPr>
          <w:rFonts w:hint="cs"/>
          <w:color w:val="FF0000"/>
          <w:rtl/>
        </w:rPr>
        <w:t>،</w:t>
      </w:r>
      <w:r>
        <w:rPr>
          <w:rFonts w:hint="cs"/>
          <w:rtl/>
        </w:rPr>
        <w:t xml:space="preserve"> حيث نجد الإله الأعلى إيل </w:t>
      </w:r>
      <w:r w:rsidRPr="00724BEA">
        <w:rPr>
          <w:rFonts w:hint="cs"/>
          <w:color w:val="FF0000"/>
          <w:rtl/>
        </w:rPr>
        <w:t>يلقَّب</w:t>
      </w:r>
      <w:r>
        <w:rPr>
          <w:rFonts w:hint="cs"/>
          <w:rtl/>
        </w:rPr>
        <w:t xml:space="preserve"> بأبي آدم، أي أبو البشر: </w:t>
      </w:r>
      <w:r>
        <w:rPr>
          <w:rFonts w:hint="cs"/>
          <w:rtl/>
        </w:rPr>
        <w:lastRenderedPageBreak/>
        <w:t>"وبينما كِرت يبكي وقع عليه السبات، بينما هو يذرف الدموع غلبه النعاس، ولكنه ما لبث أن أجفل، إذ ظهر له في الحلم إيل، في رؤاه ظهر أبو آدم"</w:t>
      </w:r>
      <w:r w:rsidRPr="00EA2BA0">
        <w:rPr>
          <w:vertAlign w:val="superscript"/>
        </w:rPr>
        <w:t>(</w:t>
      </w:r>
      <w:r w:rsidRPr="007837A6">
        <w:rPr>
          <w:vertAlign w:val="superscript"/>
        </w:rPr>
        <w:footnoteReference w:id="61"/>
      </w:r>
      <w:r w:rsidRPr="00EA2BA0">
        <w:rPr>
          <w:vertAlign w:val="superscript"/>
        </w:rPr>
        <w:t>)</w:t>
      </w:r>
      <w:r>
        <w:rPr>
          <w:rFonts w:hint="cs"/>
          <w:color w:val="FF0000"/>
          <w:rtl/>
        </w:rPr>
        <w:t>.</w:t>
      </w:r>
      <w:r>
        <w:rPr>
          <w:rFonts w:hint="cs"/>
          <w:rtl/>
        </w:rPr>
        <w:t xml:space="preserve"> </w:t>
      </w:r>
    </w:p>
    <w:p w:rsidR="001D2153" w:rsidRPr="00793481" w:rsidRDefault="001D2153" w:rsidP="001D2153">
      <w:pPr>
        <w:pStyle w:val="092"/>
        <w:rPr>
          <w:rtl/>
        </w:rPr>
      </w:pPr>
      <w:bookmarkStart w:id="14" w:name="_Toc327956807"/>
      <w:r w:rsidRPr="00793481">
        <w:rPr>
          <w:rFonts w:hint="cs"/>
          <w:rtl/>
        </w:rPr>
        <w:t xml:space="preserve">سفر التكوين </w:t>
      </w:r>
      <w:r>
        <w:rPr>
          <w:rtl/>
        </w:rPr>
        <w:t>-</w:t>
      </w:r>
      <w:r w:rsidRPr="00793481">
        <w:rPr>
          <w:rFonts w:hint="cs"/>
          <w:rtl/>
        </w:rPr>
        <w:t xml:space="preserve"> القصة الأولى</w:t>
      </w:r>
      <w:r>
        <w:rPr>
          <w:rFonts w:hint="cs"/>
          <w:rtl/>
        </w:rPr>
        <w:t>:</w:t>
      </w:r>
      <w:bookmarkEnd w:id="14"/>
      <w:r w:rsidRPr="00793481">
        <w:rPr>
          <w:rFonts w:hint="cs"/>
          <w:rtl/>
        </w:rPr>
        <w:t xml:space="preserve"> </w:t>
      </w:r>
    </w:p>
    <w:p w:rsidR="001D2153" w:rsidRDefault="001D2153" w:rsidP="001D2153">
      <w:pPr>
        <w:pStyle w:val="a"/>
        <w:rPr>
          <w:rtl/>
        </w:rPr>
      </w:pPr>
      <w:r>
        <w:rPr>
          <w:rFonts w:hint="cs"/>
          <w:rtl/>
        </w:rPr>
        <w:t>"وقال الله نعمل الإنسان على صورتنا كشبهنا، فيتسلطون على سمك البحر وعلى طير السماء وعلى كل الأرض وعلى جميع الدبابات التي تدب على الأرض. فخلق الله الإنسان على صورته، على صورة الله خلقه، ذكراً وأنثى خلقهم. وباركهم الله وقال لهم: أثمروا واكثروا، واملأوا الأرض وأخضعوها، وتسلطوا على سمك البحر وعلى طير السماء، وعلى كل حيوان يدب على الأرض. وقال الله إني قد أعطيتكم كل بقل يبزر بزراً، وكل شجر فيه ثمر ليكون لكم طعاماً</w:t>
      </w:r>
      <w:r w:rsidRPr="004003EF">
        <w:rPr>
          <w:color w:val="FF0000"/>
          <w:rtl/>
        </w:rPr>
        <w:t>"</w:t>
      </w:r>
      <w:r w:rsidRPr="004003EF">
        <w:rPr>
          <w:rFonts w:hint="cs"/>
          <w:color w:val="FF0000"/>
          <w:rtl/>
        </w:rPr>
        <w:t>.</w:t>
      </w:r>
      <w:r>
        <w:rPr>
          <w:rFonts w:hint="cs"/>
          <w:rtl/>
        </w:rPr>
        <w:t xml:space="preserve"> (</w:t>
      </w:r>
      <w:r w:rsidRPr="005A14EA">
        <w:rPr>
          <w:rFonts w:hint="cs"/>
        </w:rPr>
        <w:t>1</w:t>
      </w:r>
      <w:r>
        <w:rPr>
          <w:rFonts w:hint="cs"/>
          <w:rtl/>
        </w:rPr>
        <w:t xml:space="preserve">: </w:t>
      </w:r>
      <w:r w:rsidRPr="005A14EA">
        <w:rPr>
          <w:rFonts w:hint="cs"/>
        </w:rPr>
        <w:t>26</w:t>
      </w:r>
      <w:r>
        <w:rPr>
          <w:rFonts w:hint="cs"/>
          <w:rtl/>
        </w:rPr>
        <w:t>-</w:t>
      </w:r>
      <w:r w:rsidRPr="005A14EA">
        <w:rPr>
          <w:rFonts w:hint="cs"/>
        </w:rPr>
        <w:t>29</w:t>
      </w:r>
      <w:r>
        <w:rPr>
          <w:rFonts w:hint="cs"/>
          <w:rtl/>
        </w:rPr>
        <w:t>).</w:t>
      </w:r>
    </w:p>
    <w:p w:rsidR="001D2153" w:rsidRPr="00793481" w:rsidRDefault="001D2153" w:rsidP="001D2153">
      <w:pPr>
        <w:pStyle w:val="092"/>
        <w:rPr>
          <w:rtl/>
        </w:rPr>
      </w:pPr>
      <w:bookmarkStart w:id="15" w:name="_Toc327956808"/>
      <w:r w:rsidRPr="00793481">
        <w:rPr>
          <w:rFonts w:hint="cs"/>
          <w:rtl/>
        </w:rPr>
        <w:t xml:space="preserve">سفر التكوين </w:t>
      </w:r>
      <w:r>
        <w:rPr>
          <w:rtl/>
        </w:rPr>
        <w:t>-</w:t>
      </w:r>
      <w:r w:rsidRPr="00793481">
        <w:rPr>
          <w:rFonts w:hint="cs"/>
          <w:rtl/>
        </w:rPr>
        <w:t xml:space="preserve"> القصة الثانية</w:t>
      </w:r>
      <w:r>
        <w:rPr>
          <w:rFonts w:hint="cs"/>
          <w:rtl/>
        </w:rPr>
        <w:t>:</w:t>
      </w:r>
      <w:bookmarkEnd w:id="15"/>
      <w:r w:rsidRPr="00793481">
        <w:rPr>
          <w:rFonts w:hint="cs"/>
          <w:rtl/>
        </w:rPr>
        <w:t xml:space="preserve"> </w:t>
      </w:r>
    </w:p>
    <w:p w:rsidR="001D2153" w:rsidRDefault="001D2153" w:rsidP="001D2153">
      <w:pPr>
        <w:pStyle w:val="a"/>
        <w:rPr>
          <w:rtl/>
        </w:rPr>
      </w:pPr>
      <w:r>
        <w:rPr>
          <w:rFonts w:hint="cs"/>
          <w:rtl/>
        </w:rPr>
        <w:t>"هذه مبادئ السماوات والأرض حين خُلقت. يوم عمل الرب الإله الأرض والسماوات، كل شجر الأرض لم يكن بعدُ في الأرض، وكل عشب البرية لم ينبت بعد، لأن الرب لم يكن قد أمطر على الأرض، ولا كان إنسان ليعمل في الأرض. ثم كان ضباب يطلع من الأرض ويسقي كل وجه الأرض. وجبلَ الرب الإله آدم تراباً من الأرض، ونفخ في أنفه نسمة حياة، فصار آدم نفساً حية. وغرس الرب الإله جنة في عدن شرقاً، ووضع هناك آدم الذي جبله. وأنبت الرب الإله من الأرض كل شجرة شهية للنظر وجيدة للأكل، وشجرة الحياة في وسط الجنة، وشجرة معرفة الخير والشر... وأخذ الرب الإله آدم ووضعه في جنة عدن ليعملها ويحفظها. وأوصى الرب الإله آدم قائلاً: من جميع شجر الجنة تأكل أكلاً، وأما من شجرة معرفة الخير والشر فلا تأكل منها، لأنك يوم تأكل منها موتاً تموت.</w:t>
      </w:r>
    </w:p>
    <w:p w:rsidR="001D2153" w:rsidRDefault="001D2153" w:rsidP="001D2153">
      <w:pPr>
        <w:pStyle w:val="a"/>
        <w:rPr>
          <w:rtl/>
        </w:rPr>
      </w:pPr>
      <w:r>
        <w:rPr>
          <w:rFonts w:hint="cs"/>
          <w:rtl/>
        </w:rPr>
        <w:t>وقال الرب الإله: ليس جيداً أن يكون آدم وحده، فأصنعُ له مُعيناً نظيره. وجبل الرب الإله من الأرض كل حيوانات البرية وكل طيور السماء، فأحضرها إلى آدم ليرى ماذا يدعوها، وكل ما دعا به آدم ذات نفس حية فهو اسمها. فدعا آدم بأسماء جميع البهائم وطيور السماء وجميع حيوانات البرية، وأما نفسه فلم يجد معيناً نظيره. فأوقع الرب الإله سباتاً على آدم فنام، وأخذ واحدة من أضلاعه وملأ مكانها لحماً. وبنى الرب الإله الضلع التي أخذها من آدم امرأة، وأحضرها إلى آدم. فقال آدم: هذه الآن عظم من عظامي ولحم من لحمي، هذه تدعى امرأة لأنها من امريء قد أُخذت، لذلك يترك الرجل أباه وأمه ويلتصق بامرأته ويكونان جسداً واحداً. وكانا كلاهما عريانين، آدم وحواء، وهما لا يخجلان</w:t>
      </w:r>
      <w:r w:rsidRPr="004003EF">
        <w:rPr>
          <w:color w:val="FF0000"/>
          <w:rtl/>
        </w:rPr>
        <w:t>"</w:t>
      </w:r>
      <w:r w:rsidRPr="004003EF">
        <w:rPr>
          <w:rFonts w:hint="cs"/>
          <w:color w:val="FF0000"/>
          <w:rtl/>
        </w:rPr>
        <w:t>.</w:t>
      </w:r>
      <w:r>
        <w:rPr>
          <w:rFonts w:hint="cs"/>
          <w:rtl/>
        </w:rPr>
        <w:t xml:space="preserve"> (</w:t>
      </w:r>
      <w:r w:rsidRPr="005A14EA">
        <w:rPr>
          <w:rFonts w:hint="cs"/>
        </w:rPr>
        <w:t>2</w:t>
      </w:r>
      <w:r>
        <w:rPr>
          <w:rFonts w:hint="cs"/>
          <w:rtl/>
        </w:rPr>
        <w:t xml:space="preserve">: </w:t>
      </w:r>
      <w:r w:rsidRPr="005A14EA">
        <w:rPr>
          <w:rFonts w:hint="cs"/>
        </w:rPr>
        <w:t>1</w:t>
      </w:r>
      <w:r>
        <w:rPr>
          <w:rFonts w:hint="cs"/>
          <w:rtl/>
        </w:rPr>
        <w:t>-</w:t>
      </w:r>
      <w:r w:rsidRPr="005A14EA">
        <w:rPr>
          <w:rFonts w:hint="cs"/>
        </w:rPr>
        <w:t>25</w:t>
      </w:r>
      <w:r>
        <w:rPr>
          <w:rFonts w:hint="cs"/>
          <w:rtl/>
        </w:rPr>
        <w:t xml:space="preserve">). </w:t>
      </w:r>
    </w:p>
    <w:p w:rsidR="001D2153" w:rsidRDefault="001D2153" w:rsidP="001D2153">
      <w:pPr>
        <w:pStyle w:val="a"/>
        <w:rPr>
          <w:rtl/>
        </w:rPr>
      </w:pPr>
      <w:r>
        <w:rPr>
          <w:rFonts w:hint="cs"/>
          <w:rtl/>
        </w:rPr>
        <w:t xml:space="preserve">غير أن الرواية غير الرسمية في الأسفار التوراتية غير القانونية وفي الأدبيات اليهودية الأخرى، تضيف العديد من العناصر إلى هذه الرواية. ولعل أكثر التنويعات غنى وإثارة، هي ما قدمه لنا كتاب "الهاجاده" الذي زاد على الرواية الرسمية عدداً من العناصر، أهمها: </w:t>
      </w:r>
    </w:p>
    <w:p w:rsidR="001D2153" w:rsidRDefault="001D2153" w:rsidP="001D2153">
      <w:pPr>
        <w:pStyle w:val="15"/>
        <w:rPr>
          <w:rtl/>
        </w:rPr>
      </w:pPr>
      <w:r>
        <w:rPr>
          <w:rFonts w:hint="cs"/>
          <w:rtl/>
        </w:rPr>
        <w:t>أ) استطلاع الله رأي الملائكة بخصوص ما هو مقدم عليه من خلق الإنسان.</w:t>
      </w:r>
    </w:p>
    <w:p w:rsidR="001D2153" w:rsidRDefault="001D2153" w:rsidP="001D2153">
      <w:pPr>
        <w:pStyle w:val="15"/>
        <w:rPr>
          <w:rtl/>
        </w:rPr>
      </w:pPr>
      <w:r>
        <w:rPr>
          <w:rFonts w:hint="cs"/>
          <w:rtl/>
        </w:rPr>
        <w:t>ب) تحدي الله للملائكة لكي يخبروه بأسماء حيوانات الأرض قبل عرضها على آدم.</w:t>
      </w:r>
    </w:p>
    <w:p w:rsidR="001D2153" w:rsidRDefault="001D2153" w:rsidP="001D2153">
      <w:pPr>
        <w:pStyle w:val="15"/>
        <w:rPr>
          <w:rtl/>
        </w:rPr>
      </w:pPr>
      <w:r>
        <w:rPr>
          <w:rFonts w:hint="cs"/>
          <w:rtl/>
        </w:rPr>
        <w:t xml:space="preserve">ج) الله يُعلّم آدم أسماء الحيوانات قبل عرضها عليه. </w:t>
      </w:r>
    </w:p>
    <w:p w:rsidR="001D2153" w:rsidRDefault="001D2153" w:rsidP="001D2153">
      <w:pPr>
        <w:pStyle w:val="15"/>
        <w:rPr>
          <w:rtl/>
        </w:rPr>
      </w:pPr>
      <w:r>
        <w:rPr>
          <w:rFonts w:hint="cs"/>
          <w:rtl/>
        </w:rPr>
        <w:t>د) مع خلق آدم يخلق الله جميع أرواح البشر الذي سيتسلسلون من صلبه.</w:t>
      </w:r>
    </w:p>
    <w:p w:rsidR="001D2153" w:rsidRDefault="001D2153" w:rsidP="001D2153">
      <w:pPr>
        <w:pStyle w:val="a"/>
        <w:rPr>
          <w:rtl/>
        </w:rPr>
      </w:pPr>
      <w:r>
        <w:rPr>
          <w:rFonts w:hint="cs"/>
          <w:rtl/>
        </w:rPr>
        <w:t>وفيما يلي أقدم ملخصاً لقصة خلق الإنسان كما وردت في الهاجاده</w:t>
      </w:r>
      <w:r w:rsidRPr="00EA2BA0">
        <w:rPr>
          <w:vertAlign w:val="superscript"/>
        </w:rPr>
        <w:t>(</w:t>
      </w:r>
      <w:r w:rsidRPr="007837A6">
        <w:rPr>
          <w:vertAlign w:val="superscript"/>
        </w:rPr>
        <w:footnoteReference w:id="62"/>
      </w:r>
      <w:r w:rsidRPr="00EA2BA0">
        <w:rPr>
          <w:vertAlign w:val="superscript"/>
        </w:rPr>
        <w:t>)</w:t>
      </w:r>
      <w:r>
        <w:rPr>
          <w:rFonts w:hint="cs"/>
          <w:rtl/>
        </w:rPr>
        <w:t>.</w:t>
      </w:r>
    </w:p>
    <w:p w:rsidR="001D2153" w:rsidRDefault="001D2153" w:rsidP="001D2153">
      <w:pPr>
        <w:pStyle w:val="a"/>
        <w:rPr>
          <w:rtl/>
        </w:rPr>
      </w:pPr>
      <w:r>
        <w:rPr>
          <w:rFonts w:hint="cs"/>
          <w:rtl/>
        </w:rPr>
        <w:t xml:space="preserve">"في البدء خلق الله سبعة أشياء قبل أن يخلق العالم هي: التوراة مسطرة بنار بيضاء على نار سوداء، والعرش الإلهي، والفردوس عن يمين العرش، والجحيم عن يسار العرش، والهيكل المقدس أمام العرش، ومذبح الهيكل، وجوهرة على مذبح الهيكل محفور عليها اسم المسيح المخلص. وعندما أراد خلق العالم تشاور مع التوراة بهذا الخصوص، فأبدت التوراة </w:t>
      </w:r>
      <w:r w:rsidRPr="005F2478">
        <w:rPr>
          <w:rFonts w:hint="cs"/>
          <w:color w:val="FF0000"/>
          <w:rtl/>
        </w:rPr>
        <w:t>شكّها</w:t>
      </w:r>
      <w:r>
        <w:rPr>
          <w:rFonts w:hint="cs"/>
          <w:rtl/>
        </w:rPr>
        <w:t xml:space="preserve"> من جدوى خلق العالم الأرضي، لأن الناس سوف يُشيحون </w:t>
      </w:r>
      <w:r>
        <w:rPr>
          <w:rFonts w:hint="cs"/>
          <w:rtl/>
        </w:rPr>
        <w:lastRenderedPageBreak/>
        <w:t xml:space="preserve">بوجوههم عن تعاليمها ويقعون في المعصية. ولكن الله بدد شكوكها بقوله إنه هيأ للبشر سبل التوبة والغفران قبل خلقهم، وأعد لهم وسائل تصحيح سلوكهم، وأنه قد جهز الفردوس والجحيم لأجل الثواب والعقاب، وسمى المسيح من أجل تقديم الخلاص لجميع الخطأة. </w:t>
      </w:r>
    </w:p>
    <w:p w:rsidR="001D2153" w:rsidRDefault="001D2153" w:rsidP="001D2153">
      <w:pPr>
        <w:pStyle w:val="a"/>
        <w:rPr>
          <w:rtl/>
        </w:rPr>
      </w:pPr>
      <w:r>
        <w:rPr>
          <w:rFonts w:hint="cs"/>
          <w:rtl/>
        </w:rPr>
        <w:t xml:space="preserve">بعد أن انتهى الله من خلق السماوات وملائكتها والأرض وكائناتها جاء دور الإنسان. وهنا يستطلع الله رأي رؤساء الملائكة فيما يتعلق بهذه الخطوة، فجاءت مشورة معظمهم في غير صالح الإنسان، لأنه سيكون ممتلئاً بالكذب والغش والخداع، ميالاً إلى النزاع والخصام. فقال لهم: من أجل من خلقتُ طير السماء وسمك البحر وحيوان الأرض؟ وما نفع وليمة أُعدت فيها كل الطيبات وما من ضيف يتمتع بها؟ فأجاب الملائكة: ليكن اسمك ممجداً في الأرض كلها، ولتأت مشيئتك بما تراه مناسباً. </w:t>
      </w:r>
    </w:p>
    <w:p w:rsidR="001D2153" w:rsidRDefault="001D2153" w:rsidP="001D2153">
      <w:pPr>
        <w:pStyle w:val="a"/>
        <w:rPr>
          <w:rtl/>
        </w:rPr>
      </w:pPr>
      <w:r>
        <w:rPr>
          <w:rFonts w:hint="cs"/>
          <w:rtl/>
        </w:rPr>
        <w:t xml:space="preserve">أرسل الله الملاك جبرائيل وأمره أن يأتيه بأربع قبضات من تراب جهات الأرض الأربعة، ثم عجنها بيديه وسواها في هيئة الإنسان، ثم نفخ في الصورة من روحه فصار آدم نفساً حية. وبذلك صار الإنسان أقدم مخلوقات الله لا آخرها في ترتيب الخلق، باعتبار ما لروحه من قِدم هو قدم الروح الإلهية ذاتها. ومع خلق آدم خلق الله جميع أرواح البشر الذي سيتسلسلون من صلبه إلى يوم القيامة، وحفظها في مكان خاص من السماء السابعة. وسيكون إذا حملت امرأة من نساء الأرض، فإن الله يقرر للكائن الجديد كل صفاته وخصائصه عدا تلك المتعلقة بالخير والشر، لأنه سيكون إنساناً مخيراً في سلوكه يتحمل تبعات أعماله. بعد ذلك يأمر الله خازن الأرواح أن يأتيه بالروح التي اسمها كذا، وتؤمر أن تحل في الجسد الذي بدأ في التكون. </w:t>
      </w:r>
    </w:p>
    <w:p w:rsidR="001D2153" w:rsidRDefault="001D2153" w:rsidP="001D2153">
      <w:pPr>
        <w:pStyle w:val="a"/>
        <w:rPr>
          <w:rtl/>
        </w:rPr>
      </w:pPr>
      <w:r>
        <w:rPr>
          <w:rFonts w:hint="cs"/>
          <w:rtl/>
        </w:rPr>
        <w:t>ولقد خرج آدم من يد الخالق إنساناً تام التكوين في العشرين من عمره، فأسكنه في جنة عدن ليحفظها ويرعاها، لا بواسطة عمله الجسدي</w:t>
      </w:r>
      <w:r>
        <w:rPr>
          <w:rFonts w:hint="cs"/>
          <w:color w:val="FF0000"/>
          <w:rtl/>
        </w:rPr>
        <w:t>،</w:t>
      </w:r>
      <w:r>
        <w:rPr>
          <w:rFonts w:hint="cs"/>
          <w:rtl/>
        </w:rPr>
        <w:t xml:space="preserve"> وإنما من خلال دراسته للتوراة والتزامه وصايا ربه. هذه الجنة قد زرعها الله في عدن شرقاً وذلك في اليوم الثالث من أيام التكوين، وقسّمها إلى سبع درجات لتستقبل كل درجة أهلها وفق ما قدموا في الحياة الدنيا، وجعل لها بوابتين عليهما ألوف من ملائكة الرحمة. فإذا وصل واحد من أهل الجنة نضى الملائكة عنه حلّة القبر وألبسوه عباءة من سحاب المجد، ووضعوا على رأسه إكليلاً من </w:t>
      </w:r>
      <w:r w:rsidRPr="00FC7F6B">
        <w:rPr>
          <w:rFonts w:hint="cs"/>
          <w:color w:val="FF0000"/>
          <w:rtl/>
        </w:rPr>
        <w:t>لآلئ</w:t>
      </w:r>
      <w:r>
        <w:rPr>
          <w:rFonts w:hint="cs"/>
          <w:rtl/>
        </w:rPr>
        <w:t xml:space="preserve"> وأحجار كريمة، وفي يده سبعة أغصان تفوح بأطيب روائح الجنة، ثم اقتادوه إلى مكان ربيع دائم تجري تحته أربعة أنهار، فنهر من لبن، ونهر من بلسم، وثالث من خمر، ورابع من عسل. وهناك عرائش تتدلى منها عناقيد من ذهب وجواهر، وتحت كل عريشة مائدة منصوبة من حجر كريم يقف عليها ستون ملاكاً يقولون للرجل الصالح: كل طعامك بفرح. وليس في المكان نور يأتيه من خارجه، لأن نوره مستمد من ضياء وجوه الصالحين الذين تحولت هيئاتهم فصارت تضاهي يوسف في الحسن والجمال. </w:t>
      </w:r>
    </w:p>
    <w:p w:rsidR="001D2153" w:rsidRDefault="001D2153" w:rsidP="001D2153">
      <w:pPr>
        <w:pStyle w:val="a"/>
        <w:rPr>
          <w:rtl/>
        </w:rPr>
      </w:pPr>
      <w:r>
        <w:rPr>
          <w:rFonts w:hint="cs"/>
          <w:rtl/>
        </w:rPr>
        <w:t xml:space="preserve">بعد أن أسكن الله آدم في الجنة، أراد أن يثبت للملائكة الذين عارضوا في خلق آدم تفوقه عليهم، فجمع حيوانات الأرض وعرضها عليهم لينبئوه بأسمائها ولكنهم عجزوا عن ذلك، ثم عرضها على آدم بعد أن </w:t>
      </w:r>
      <w:r w:rsidRPr="00FC7F6B">
        <w:rPr>
          <w:rFonts w:hint="cs"/>
          <w:color w:val="FF0000"/>
          <w:rtl/>
        </w:rPr>
        <w:t>علّمه</w:t>
      </w:r>
      <w:r>
        <w:rPr>
          <w:rFonts w:hint="cs"/>
          <w:rtl/>
        </w:rPr>
        <w:t xml:space="preserve"> أسماءها وحياً، فسماها آدم بأسمائها. فلقد كان آدم نبياً وحكمته من حكمة الأنبياء</w:t>
      </w:r>
      <w:r>
        <w:rPr>
          <w:rFonts w:hint="cs"/>
          <w:color w:val="FF0000"/>
          <w:rtl/>
        </w:rPr>
        <w:t>"</w:t>
      </w:r>
      <w:r>
        <w:rPr>
          <w:rFonts w:hint="cs"/>
          <w:rtl/>
        </w:rPr>
        <w:t>.</w:t>
      </w:r>
    </w:p>
    <w:p w:rsidR="001D2153" w:rsidRDefault="001D2153" w:rsidP="001D2153">
      <w:pPr>
        <w:pStyle w:val="08"/>
        <w:rPr>
          <w:rtl/>
        </w:rPr>
      </w:pPr>
      <w:bookmarkStart w:id="16" w:name="_Toc327956809"/>
      <w:r>
        <w:rPr>
          <w:rFonts w:hint="cs"/>
          <w:rtl/>
        </w:rPr>
        <w:t>خلق الإنسان في القرآن:</w:t>
      </w:r>
      <w:bookmarkEnd w:id="16"/>
      <w:r>
        <w:rPr>
          <w:rFonts w:hint="cs"/>
          <w:rtl/>
        </w:rPr>
        <w:t xml:space="preserve"> </w:t>
      </w:r>
    </w:p>
    <w:p w:rsidR="001D2153" w:rsidRDefault="001D2153" w:rsidP="001D2153">
      <w:pPr>
        <w:pStyle w:val="a"/>
        <w:rPr>
          <w:rtl/>
        </w:rPr>
      </w:pPr>
      <w:r>
        <w:rPr>
          <w:rFonts w:hint="cs"/>
          <w:rtl/>
        </w:rPr>
        <w:t xml:space="preserve">تقوم الرواية القرآنية عن خلق الإنسان على العناصر نفسها التي وجدناها في سفر التكوين وفي كتاب الهاجاده، على ما تبينه المقارنة التالية: </w:t>
      </w:r>
    </w:p>
    <w:p w:rsidR="001D2153" w:rsidRDefault="001D2153" w:rsidP="001D2153">
      <w:pPr>
        <w:pStyle w:val="092"/>
        <w:rPr>
          <w:rtl/>
        </w:rPr>
      </w:pPr>
      <w:bookmarkStart w:id="17" w:name="_Toc327956810"/>
      <w:r w:rsidRPr="005A14EA">
        <w:rPr>
          <w:rFonts w:hint="cs"/>
        </w:rPr>
        <w:t>1</w:t>
      </w:r>
      <w:r>
        <w:rPr>
          <w:rtl/>
        </w:rPr>
        <w:t>-</w:t>
      </w:r>
      <w:r>
        <w:rPr>
          <w:rFonts w:hint="cs"/>
          <w:rtl/>
        </w:rPr>
        <w:t xml:space="preserve"> جسد الإنسان يُصنع من الطين.</w:t>
      </w:r>
      <w:bookmarkEnd w:id="17"/>
    </w:p>
    <w:p w:rsidR="001D2153" w:rsidRDefault="001D2153" w:rsidP="001D2153">
      <w:pPr>
        <w:pStyle w:val="a"/>
        <w:rPr>
          <w:rtl/>
        </w:rPr>
      </w:pPr>
      <w:r>
        <w:rPr>
          <w:rFonts w:hint="cs"/>
          <w:rtl/>
        </w:rPr>
        <w:t>"وجبل الرب الإله آدم تراباً من الأرض</w:t>
      </w:r>
      <w:r w:rsidRPr="004003EF">
        <w:rPr>
          <w:color w:val="FF0000"/>
          <w:rtl/>
        </w:rPr>
        <w:t>"</w:t>
      </w:r>
      <w:r w:rsidRPr="004003EF">
        <w:rPr>
          <w:rFonts w:hint="cs"/>
          <w:color w:val="FF0000"/>
          <w:rtl/>
        </w:rPr>
        <w:t>.</w:t>
      </w:r>
      <w:r>
        <w:rPr>
          <w:rFonts w:hint="cs"/>
          <w:rtl/>
        </w:rPr>
        <w:t xml:space="preserve"> (التكوين </w:t>
      </w:r>
      <w:r w:rsidRPr="005A14EA">
        <w:rPr>
          <w:rFonts w:hint="cs"/>
        </w:rPr>
        <w:t>2</w:t>
      </w:r>
      <w:r>
        <w:rPr>
          <w:rFonts w:hint="cs"/>
          <w:rtl/>
        </w:rPr>
        <w:t xml:space="preserve">: </w:t>
      </w:r>
      <w:r w:rsidRPr="005A14EA">
        <w:rPr>
          <w:rFonts w:hint="cs"/>
        </w:rPr>
        <w:t>7</w:t>
      </w:r>
      <w:r>
        <w:rPr>
          <w:rFonts w:hint="cs"/>
          <w:rtl/>
        </w:rPr>
        <w:t xml:space="preserve">) </w:t>
      </w:r>
    </w:p>
    <w:p w:rsidR="001D2153" w:rsidRDefault="001D2153" w:rsidP="001D2153">
      <w:pPr>
        <w:pStyle w:val="a"/>
        <w:rPr>
          <w:rtl/>
        </w:rPr>
      </w:pPr>
      <w:r>
        <w:rPr>
          <w:rFonts w:hint="cs"/>
          <w:rtl/>
        </w:rPr>
        <w:t>«</w:t>
      </w:r>
      <w:r w:rsidRPr="00725970">
        <w:rPr>
          <w:rStyle w:val="22Char"/>
          <w:rFonts w:eastAsia="Batang"/>
          <w:rtl/>
        </w:rPr>
        <w:t>خَلَقَ الإِنسَانَ مِن صَلْصَالٍ كَالْفَخَّارِ</w:t>
      </w:r>
      <w:r>
        <w:rPr>
          <w:rFonts w:hint="cs"/>
          <w:rtl/>
        </w:rPr>
        <w:t>»</w:t>
      </w:r>
      <w:r>
        <w:rPr>
          <w:rFonts w:hint="cs"/>
          <w:color w:val="FF0000"/>
          <w:rtl/>
        </w:rPr>
        <w:t>.</w:t>
      </w:r>
      <w:r>
        <w:rPr>
          <w:rFonts w:hint="cs"/>
          <w:rtl/>
        </w:rPr>
        <w:t xml:space="preserve"> (</w:t>
      </w:r>
      <w:r w:rsidRPr="005A14EA">
        <w:rPr>
          <w:rFonts w:hint="cs"/>
        </w:rPr>
        <w:t>55</w:t>
      </w:r>
      <w:r>
        <w:rPr>
          <w:rFonts w:hint="cs"/>
          <w:rtl/>
        </w:rPr>
        <w:t xml:space="preserve"> الرحمن: </w:t>
      </w:r>
      <w:r w:rsidRPr="005A14EA">
        <w:rPr>
          <w:rFonts w:hint="cs"/>
        </w:rPr>
        <w:t>14</w:t>
      </w:r>
      <w:r>
        <w:rPr>
          <w:rFonts w:hint="cs"/>
          <w:rtl/>
        </w:rPr>
        <w:t xml:space="preserve">) </w:t>
      </w:r>
    </w:p>
    <w:p w:rsidR="001D2153" w:rsidRDefault="001D2153" w:rsidP="001D2153">
      <w:pPr>
        <w:pStyle w:val="092"/>
        <w:rPr>
          <w:rtl/>
        </w:rPr>
      </w:pPr>
      <w:bookmarkStart w:id="18" w:name="_Toc327956811"/>
      <w:r w:rsidRPr="005A14EA">
        <w:rPr>
          <w:rFonts w:hint="cs"/>
        </w:rPr>
        <w:t>2</w:t>
      </w:r>
      <w:r>
        <w:rPr>
          <w:rtl/>
        </w:rPr>
        <w:t>-</w:t>
      </w:r>
      <w:r>
        <w:rPr>
          <w:rFonts w:hint="cs"/>
          <w:rtl/>
        </w:rPr>
        <w:t xml:space="preserve"> يستخدم الله يديه في صنع الإنسان تكريماً له على باقي المخلوقات:</w:t>
      </w:r>
      <w:bookmarkEnd w:id="18"/>
      <w:r>
        <w:rPr>
          <w:rFonts w:hint="cs"/>
          <w:rtl/>
        </w:rPr>
        <w:t xml:space="preserve"> </w:t>
      </w:r>
    </w:p>
    <w:p w:rsidR="001D2153" w:rsidRDefault="001D2153" w:rsidP="001D2153">
      <w:pPr>
        <w:pStyle w:val="a"/>
        <w:rPr>
          <w:rtl/>
        </w:rPr>
      </w:pPr>
      <w:r>
        <w:rPr>
          <w:rFonts w:hint="cs"/>
          <w:rtl/>
        </w:rPr>
        <w:t>"وجبل الرب الإله آدم تراباً من الأرض</w:t>
      </w:r>
      <w:r w:rsidRPr="004003EF">
        <w:rPr>
          <w:color w:val="FF0000"/>
          <w:rtl/>
        </w:rPr>
        <w:t>"</w:t>
      </w:r>
      <w:r w:rsidRPr="004003EF">
        <w:rPr>
          <w:rFonts w:hint="cs"/>
          <w:color w:val="FF0000"/>
          <w:rtl/>
        </w:rPr>
        <w:t>.</w:t>
      </w:r>
      <w:r>
        <w:rPr>
          <w:rFonts w:hint="cs"/>
          <w:rtl/>
        </w:rPr>
        <w:t xml:space="preserve"> (التكوين </w:t>
      </w:r>
      <w:r w:rsidRPr="005A14EA">
        <w:rPr>
          <w:rFonts w:hint="cs"/>
        </w:rPr>
        <w:t>2</w:t>
      </w:r>
      <w:r>
        <w:rPr>
          <w:rFonts w:hint="cs"/>
          <w:rtl/>
        </w:rPr>
        <w:t xml:space="preserve">: </w:t>
      </w:r>
      <w:r w:rsidRPr="005A14EA">
        <w:rPr>
          <w:rFonts w:hint="cs"/>
        </w:rPr>
        <w:t>7</w:t>
      </w:r>
      <w:r>
        <w:rPr>
          <w:rFonts w:hint="cs"/>
          <w:rtl/>
        </w:rPr>
        <w:t>). "عجن الله بيديه أربع قبضات من تراب الأرض وسواها إنساناً</w:t>
      </w:r>
      <w:r w:rsidRPr="004003EF">
        <w:rPr>
          <w:color w:val="FF0000"/>
          <w:rtl/>
        </w:rPr>
        <w:t>"</w:t>
      </w:r>
      <w:r w:rsidRPr="004003EF">
        <w:rPr>
          <w:rFonts w:hint="cs"/>
          <w:color w:val="FF0000"/>
          <w:rtl/>
        </w:rPr>
        <w:t>.</w:t>
      </w:r>
      <w:r>
        <w:rPr>
          <w:rFonts w:hint="cs"/>
          <w:rtl/>
        </w:rPr>
        <w:t xml:space="preserve"> (الهاجاده).</w:t>
      </w:r>
    </w:p>
    <w:p w:rsidR="001D2153" w:rsidRDefault="001D2153" w:rsidP="001D2153">
      <w:pPr>
        <w:pStyle w:val="a"/>
        <w:rPr>
          <w:rtl/>
        </w:rPr>
      </w:pPr>
      <w:r>
        <w:rPr>
          <w:rFonts w:hint="cs"/>
          <w:rtl/>
        </w:rPr>
        <w:lastRenderedPageBreak/>
        <w:t>«</w:t>
      </w:r>
      <w:r w:rsidRPr="00FC30DC">
        <w:rPr>
          <w:rStyle w:val="22Char"/>
          <w:rFonts w:eastAsia="Batang"/>
          <w:rtl/>
        </w:rPr>
        <w:t>قَالَ يَا إِبْلِيسُ مَا مَنَعَكَ أَن تَسْجُدَ لِمَا خَلَقْتُ بِيَدَيَّ</w:t>
      </w:r>
      <w:r>
        <w:rPr>
          <w:rStyle w:val="22Char"/>
          <w:rFonts w:eastAsia="Batang" w:hint="cs"/>
          <w:rtl/>
        </w:rPr>
        <w:t>....</w:t>
      </w:r>
      <w:r>
        <w:rPr>
          <w:rFonts w:hint="cs"/>
          <w:rtl/>
        </w:rPr>
        <w:t>» (</w:t>
      </w:r>
      <w:r w:rsidRPr="005A14EA">
        <w:rPr>
          <w:rFonts w:hint="cs"/>
        </w:rPr>
        <w:t>39</w:t>
      </w:r>
      <w:r>
        <w:rPr>
          <w:rFonts w:hint="cs"/>
          <w:rtl/>
        </w:rPr>
        <w:t xml:space="preserve"> الزمر: </w:t>
      </w:r>
      <w:r w:rsidRPr="005A14EA">
        <w:rPr>
          <w:rFonts w:hint="cs"/>
        </w:rPr>
        <w:t>75</w:t>
      </w:r>
      <w:r>
        <w:rPr>
          <w:rFonts w:hint="cs"/>
          <w:rtl/>
        </w:rPr>
        <w:t xml:space="preserve">) </w:t>
      </w:r>
    </w:p>
    <w:p w:rsidR="001D2153" w:rsidRDefault="001D2153" w:rsidP="001D2153">
      <w:pPr>
        <w:pStyle w:val="092"/>
        <w:rPr>
          <w:rtl/>
        </w:rPr>
      </w:pPr>
      <w:bookmarkStart w:id="19" w:name="_Toc327956812"/>
      <w:r w:rsidRPr="005A14EA">
        <w:rPr>
          <w:rFonts w:hint="cs"/>
        </w:rPr>
        <w:t>3</w:t>
      </w:r>
      <w:r>
        <w:rPr>
          <w:rtl/>
        </w:rPr>
        <w:t>-</w:t>
      </w:r>
      <w:r>
        <w:rPr>
          <w:rFonts w:hint="cs"/>
          <w:rtl/>
        </w:rPr>
        <w:t xml:space="preserve"> بعد أن صنع الله جسد آدم من تراب، نفخ فيه من روحه ليصير نفساً إنسانية:</w:t>
      </w:r>
      <w:bookmarkEnd w:id="19"/>
      <w:r>
        <w:rPr>
          <w:rFonts w:hint="cs"/>
          <w:rtl/>
        </w:rPr>
        <w:t xml:space="preserve"> </w:t>
      </w:r>
    </w:p>
    <w:p w:rsidR="001D2153" w:rsidRDefault="001D2153" w:rsidP="001D2153">
      <w:pPr>
        <w:pStyle w:val="a"/>
        <w:rPr>
          <w:rtl/>
        </w:rPr>
      </w:pPr>
      <w:r>
        <w:rPr>
          <w:rFonts w:hint="cs"/>
          <w:rtl/>
        </w:rPr>
        <w:t>"ونفخ في أنفه نسمة حياة، فصار آدم نفساً حية</w:t>
      </w:r>
      <w:r w:rsidRPr="004003EF">
        <w:rPr>
          <w:color w:val="FF0000"/>
          <w:rtl/>
        </w:rPr>
        <w:t>"</w:t>
      </w:r>
      <w:r>
        <w:rPr>
          <w:rFonts w:hint="cs"/>
          <w:rtl/>
        </w:rPr>
        <w:t xml:space="preserve"> (التكوين </w:t>
      </w:r>
      <w:r w:rsidRPr="005A14EA">
        <w:rPr>
          <w:rFonts w:hint="cs"/>
        </w:rPr>
        <w:t>2</w:t>
      </w:r>
      <w:r>
        <w:rPr>
          <w:rFonts w:hint="cs"/>
          <w:rtl/>
        </w:rPr>
        <w:t xml:space="preserve">: </w:t>
      </w:r>
      <w:r w:rsidRPr="005A14EA">
        <w:rPr>
          <w:rFonts w:hint="cs"/>
        </w:rPr>
        <w:t>7</w:t>
      </w:r>
      <w:r>
        <w:rPr>
          <w:rFonts w:hint="cs"/>
          <w:rtl/>
        </w:rPr>
        <w:t>). "ثم نفخ في صورة آدم من روحه، فصار آدم نفساً حية</w:t>
      </w:r>
      <w:r w:rsidRPr="004003EF">
        <w:rPr>
          <w:color w:val="FF0000"/>
          <w:rtl/>
        </w:rPr>
        <w:t>"</w:t>
      </w:r>
      <w:r>
        <w:rPr>
          <w:rFonts w:hint="cs"/>
          <w:rtl/>
        </w:rPr>
        <w:t xml:space="preserve"> (الهاجاده).</w:t>
      </w:r>
    </w:p>
    <w:p w:rsidR="001D2153" w:rsidRDefault="001D2153" w:rsidP="001D2153">
      <w:pPr>
        <w:pStyle w:val="a"/>
        <w:rPr>
          <w:rtl/>
        </w:rPr>
      </w:pPr>
      <w:r>
        <w:rPr>
          <w:rFonts w:hint="cs"/>
          <w:rtl/>
        </w:rPr>
        <w:t>«</w:t>
      </w:r>
      <w:r>
        <w:rPr>
          <w:rStyle w:val="22Char"/>
          <w:rFonts w:eastAsia="Batang" w:hint="cs"/>
          <w:rtl/>
        </w:rPr>
        <w:t>....</w:t>
      </w:r>
      <w:r w:rsidRPr="005E1A49">
        <w:rPr>
          <w:rStyle w:val="22Char"/>
          <w:rFonts w:eastAsia="Batang"/>
          <w:rtl/>
        </w:rPr>
        <w:t>وَبَدَأَ خَلْقَ الإِنسَانِ مِن طِينٍ</w:t>
      </w:r>
      <w:r w:rsidRPr="005E1A49">
        <w:rPr>
          <w:rStyle w:val="22Char"/>
          <w:rFonts w:eastAsia="Batang" w:hint="cs"/>
        </w:rPr>
        <w:sym w:font="AGA Arabesque" w:char="F023"/>
      </w:r>
      <w:r w:rsidRPr="005E1A49">
        <w:rPr>
          <w:rStyle w:val="22Char"/>
          <w:rFonts w:eastAsia="Batang"/>
          <w:rtl/>
        </w:rPr>
        <w:t xml:space="preserve"> </w:t>
      </w:r>
      <w:r>
        <w:rPr>
          <w:rStyle w:val="22Char"/>
          <w:rFonts w:eastAsia="Batang" w:hint="cs"/>
          <w:rtl/>
        </w:rPr>
        <w:t>....</w:t>
      </w:r>
      <w:r w:rsidRPr="005E1A49">
        <w:rPr>
          <w:rStyle w:val="22Char"/>
          <w:rFonts w:eastAsia="Batang" w:hint="cs"/>
        </w:rPr>
        <w:sym w:font="AGA Arabesque" w:char="F023"/>
      </w:r>
      <w:r w:rsidRPr="005E1A49">
        <w:rPr>
          <w:rStyle w:val="22Char"/>
          <w:rFonts w:eastAsia="Batang" w:hint="cs"/>
          <w:rtl/>
        </w:rPr>
        <w:t xml:space="preserve"> </w:t>
      </w:r>
      <w:r w:rsidRPr="005E1A49">
        <w:rPr>
          <w:rStyle w:val="22Char"/>
          <w:rFonts w:eastAsia="Batang"/>
          <w:rtl/>
        </w:rPr>
        <w:t>ثُمَّ سَوَّاهُ وَنَفَخَ فِيهِ مِن رُّوحِهِ</w:t>
      </w:r>
      <w:r w:rsidRPr="005E1A49">
        <w:rPr>
          <w:rStyle w:val="22Char"/>
          <w:rFonts w:eastAsia="Batang" w:hint="cs"/>
          <w:rtl/>
        </w:rPr>
        <w:t>..</w:t>
      </w:r>
      <w:r>
        <w:rPr>
          <w:rStyle w:val="22Char"/>
          <w:rFonts w:eastAsia="Batang" w:hint="cs"/>
          <w:rtl/>
        </w:rPr>
        <w:t>.</w:t>
      </w:r>
      <w:r w:rsidRPr="005E1A49">
        <w:rPr>
          <w:rStyle w:val="22Char"/>
          <w:rFonts w:eastAsia="Batang" w:hint="cs"/>
          <w:rtl/>
        </w:rPr>
        <w:t>.</w:t>
      </w:r>
      <w:r w:rsidRPr="00F779F8">
        <w:rPr>
          <w:rStyle w:val="22Char"/>
          <w:rFonts w:eastAsia="Batang" w:hint="cs"/>
        </w:rPr>
        <w:sym w:font="AGA Arabesque" w:char="F023"/>
      </w:r>
      <w:r>
        <w:rPr>
          <w:rFonts w:hint="cs"/>
          <w:rtl/>
        </w:rPr>
        <w:t>» (</w:t>
      </w:r>
      <w:r w:rsidRPr="005A14EA">
        <w:rPr>
          <w:rFonts w:hint="cs"/>
        </w:rPr>
        <w:t>32</w:t>
      </w:r>
      <w:r>
        <w:rPr>
          <w:rFonts w:hint="cs"/>
          <w:rtl/>
        </w:rPr>
        <w:t xml:space="preserve"> سورة السجدة: </w:t>
      </w:r>
      <w:r w:rsidRPr="005A14EA">
        <w:rPr>
          <w:rFonts w:hint="cs"/>
        </w:rPr>
        <w:t>7</w:t>
      </w:r>
      <w:r>
        <w:rPr>
          <w:rFonts w:hint="cs"/>
          <w:rtl/>
        </w:rPr>
        <w:t>-</w:t>
      </w:r>
      <w:r>
        <w:t>9</w:t>
      </w:r>
      <w:r>
        <w:rPr>
          <w:rFonts w:hint="cs"/>
          <w:rtl/>
        </w:rPr>
        <w:t xml:space="preserve">) </w:t>
      </w:r>
    </w:p>
    <w:p w:rsidR="001D2153" w:rsidRDefault="001D2153" w:rsidP="001D2153">
      <w:pPr>
        <w:pStyle w:val="a"/>
        <w:rPr>
          <w:rtl/>
        </w:rPr>
      </w:pPr>
      <w:r>
        <w:rPr>
          <w:rFonts w:hint="cs"/>
          <w:rtl/>
        </w:rPr>
        <w:t>«</w:t>
      </w:r>
      <w:r w:rsidRPr="00BF46F3">
        <w:rPr>
          <w:rStyle w:val="22Char"/>
          <w:rFonts w:eastAsia="Batang"/>
          <w:rtl/>
        </w:rPr>
        <w:t>إِذْ قَالَ رَبُّكَ لِلْمَلاَئِكَةِ إِنِّي خَالِقٌ بَشَراً مِن طِينٍ</w:t>
      </w:r>
      <w:r w:rsidRPr="00BF46F3">
        <w:rPr>
          <w:rStyle w:val="22Char"/>
          <w:rFonts w:eastAsia="Batang" w:hint="cs"/>
        </w:rPr>
        <w:sym w:font="AGA Arabesque" w:char="F023"/>
      </w:r>
      <w:r w:rsidRPr="00BF46F3">
        <w:rPr>
          <w:rStyle w:val="22Char"/>
          <w:rFonts w:eastAsia="Batang"/>
          <w:rtl/>
        </w:rPr>
        <w:t xml:space="preserve"> فَإِذَا سَوَّيْتُهُ وَنَفَخْتُ فِيهِ مِن رُّوحِي فَقَعُوا لَهُ سَاجِدِينَ</w:t>
      </w:r>
      <w:r w:rsidRPr="00BF46F3">
        <w:rPr>
          <w:rStyle w:val="22Char"/>
          <w:rFonts w:eastAsia="Batang" w:hint="cs"/>
        </w:rPr>
        <w:sym w:font="AGA Arabesque" w:char="F023"/>
      </w:r>
      <w:r>
        <w:rPr>
          <w:rFonts w:hint="cs"/>
          <w:rtl/>
        </w:rPr>
        <w:t>» (</w:t>
      </w:r>
      <w:r w:rsidRPr="005A14EA">
        <w:rPr>
          <w:rFonts w:hint="cs"/>
        </w:rPr>
        <w:t>3</w:t>
      </w:r>
      <w:r>
        <w:t>8</w:t>
      </w:r>
      <w:r>
        <w:rPr>
          <w:rFonts w:hint="cs"/>
          <w:rtl/>
        </w:rPr>
        <w:t xml:space="preserve"> ص: </w:t>
      </w:r>
      <w:r w:rsidRPr="005A14EA">
        <w:rPr>
          <w:rFonts w:hint="cs"/>
        </w:rPr>
        <w:t>71</w:t>
      </w:r>
      <w:r>
        <w:rPr>
          <w:rFonts w:hint="cs"/>
          <w:rtl/>
        </w:rPr>
        <w:t>-</w:t>
      </w:r>
      <w:r w:rsidRPr="005A14EA">
        <w:rPr>
          <w:rFonts w:hint="cs"/>
        </w:rPr>
        <w:t>72</w:t>
      </w:r>
      <w:r>
        <w:rPr>
          <w:rFonts w:hint="cs"/>
          <w:rtl/>
        </w:rPr>
        <w:t xml:space="preserve">). </w:t>
      </w:r>
    </w:p>
    <w:p w:rsidR="001D2153" w:rsidRDefault="001D2153" w:rsidP="001D2153">
      <w:pPr>
        <w:pStyle w:val="092"/>
        <w:rPr>
          <w:rtl/>
        </w:rPr>
      </w:pPr>
      <w:bookmarkStart w:id="20" w:name="_Toc327956813"/>
      <w:r w:rsidRPr="005A14EA">
        <w:rPr>
          <w:rFonts w:hint="cs"/>
        </w:rPr>
        <w:t>4</w:t>
      </w:r>
      <w:r>
        <w:rPr>
          <w:rtl/>
        </w:rPr>
        <w:t>-</w:t>
      </w:r>
      <w:r>
        <w:rPr>
          <w:rFonts w:hint="cs"/>
          <w:rtl/>
        </w:rPr>
        <w:t xml:space="preserve"> الله يستشير الملائكة في مسألة خلق الإنسان قبل أن يقدم عليه:</w:t>
      </w:r>
      <w:bookmarkEnd w:id="20"/>
      <w:r>
        <w:rPr>
          <w:rFonts w:hint="cs"/>
          <w:rtl/>
        </w:rPr>
        <w:t xml:space="preserve"> </w:t>
      </w:r>
    </w:p>
    <w:p w:rsidR="001D2153" w:rsidRDefault="001D2153" w:rsidP="001D2153">
      <w:pPr>
        <w:pStyle w:val="a"/>
        <w:rPr>
          <w:rtl/>
        </w:rPr>
      </w:pPr>
      <w:r>
        <w:rPr>
          <w:rFonts w:hint="cs"/>
          <w:rtl/>
        </w:rPr>
        <w:t>"استطلع الله رأي رؤساء الملائكة فيما هو مقدم عليه، فجاءت مشورة معظمهم في غير صالح الإنسان، لأنه سيكون ممتلئاً بالكذب والغش والخداع، ميالاً إلى النزاع والخصام</w:t>
      </w:r>
      <w:r w:rsidRPr="004003EF">
        <w:rPr>
          <w:color w:val="FF0000"/>
          <w:rtl/>
        </w:rPr>
        <w:t>"</w:t>
      </w:r>
      <w:r>
        <w:rPr>
          <w:rFonts w:hint="cs"/>
          <w:rtl/>
        </w:rPr>
        <w:t xml:space="preserve"> (الهاجاده).</w:t>
      </w:r>
    </w:p>
    <w:p w:rsidR="001D2153" w:rsidRDefault="001D2153" w:rsidP="001D2153">
      <w:pPr>
        <w:pStyle w:val="a"/>
        <w:rPr>
          <w:rtl/>
        </w:rPr>
      </w:pPr>
      <w:r>
        <w:rPr>
          <w:rFonts w:hint="cs"/>
          <w:rtl/>
        </w:rPr>
        <w:t>«</w:t>
      </w:r>
      <w:r w:rsidRPr="00B31AA2">
        <w:rPr>
          <w:rStyle w:val="22Char"/>
          <w:rFonts w:eastAsia="Batang"/>
          <w:rtl/>
        </w:rPr>
        <w:t>وَإِذْ قَالَ رَبُّكَ لِلْمَلاَئِكَةِ إِنِّي جَاعِلٌ فِي الأَرْضِ خَلِيفَةً قَالُواْ أَتَجْعَلُ فِيهَا مَن يُفْسِدُ فِيهَا وَيَسْفِكُ الدِّمَاء</w:t>
      </w:r>
      <w:r>
        <w:rPr>
          <w:rStyle w:val="22Char"/>
          <w:rFonts w:eastAsia="Batang" w:hint="cs"/>
          <w:rtl/>
        </w:rPr>
        <w:t>....</w:t>
      </w:r>
      <w:r w:rsidRPr="00B31AA2">
        <w:rPr>
          <w:rStyle w:val="22Char"/>
          <w:rFonts w:eastAsia="Batang"/>
          <w:rtl/>
        </w:rPr>
        <w:t xml:space="preserve"> قَالَ إِنِّي أَعْلَمُ مَا لاَ تَعْلَمُونَ</w:t>
      </w:r>
      <w:r>
        <w:rPr>
          <w:rFonts w:hint="cs"/>
          <w:rtl/>
        </w:rPr>
        <w:t>» (</w:t>
      </w:r>
      <w:r w:rsidRPr="005A14EA">
        <w:rPr>
          <w:rFonts w:hint="cs"/>
        </w:rPr>
        <w:t>2</w:t>
      </w:r>
      <w:r>
        <w:rPr>
          <w:rFonts w:hint="cs"/>
          <w:rtl/>
        </w:rPr>
        <w:t xml:space="preserve"> البقرة: </w:t>
      </w:r>
      <w:r w:rsidRPr="005A14EA">
        <w:rPr>
          <w:rFonts w:hint="cs"/>
        </w:rPr>
        <w:t>30</w:t>
      </w:r>
      <w:r>
        <w:rPr>
          <w:rFonts w:hint="cs"/>
          <w:rtl/>
        </w:rPr>
        <w:t xml:space="preserve">). </w:t>
      </w:r>
    </w:p>
    <w:p w:rsidR="001D2153" w:rsidRDefault="001D2153" w:rsidP="001D2153">
      <w:pPr>
        <w:pStyle w:val="092"/>
        <w:rPr>
          <w:rtl/>
        </w:rPr>
      </w:pPr>
      <w:bookmarkStart w:id="21" w:name="_Toc327956814"/>
      <w:r w:rsidRPr="005A14EA">
        <w:rPr>
          <w:rFonts w:hint="cs"/>
        </w:rPr>
        <w:t>5</w:t>
      </w:r>
      <w:r>
        <w:rPr>
          <w:rtl/>
        </w:rPr>
        <w:t>-</w:t>
      </w:r>
      <w:r>
        <w:rPr>
          <w:rFonts w:hint="cs"/>
          <w:rtl/>
        </w:rPr>
        <w:t xml:space="preserve"> الله يُعد جنة غناء في منطقة شرقي عدن، ويُسكن فيها آدم:</w:t>
      </w:r>
      <w:bookmarkEnd w:id="21"/>
      <w:r>
        <w:rPr>
          <w:rFonts w:hint="cs"/>
          <w:rtl/>
        </w:rPr>
        <w:t xml:space="preserve"> </w:t>
      </w:r>
    </w:p>
    <w:p w:rsidR="001D2153" w:rsidRDefault="001D2153" w:rsidP="001D2153">
      <w:pPr>
        <w:pStyle w:val="a"/>
        <w:rPr>
          <w:rtl/>
        </w:rPr>
      </w:pPr>
      <w:r>
        <w:rPr>
          <w:rFonts w:hint="cs"/>
          <w:rtl/>
        </w:rPr>
        <w:t>"وغرس الرب الإله جنة في عدن شرقاً، ووضع هناك آدم الذي صنعه</w:t>
      </w:r>
      <w:r w:rsidRPr="004003EF">
        <w:rPr>
          <w:color w:val="FF0000"/>
          <w:rtl/>
        </w:rPr>
        <w:t>"</w:t>
      </w:r>
      <w:r>
        <w:rPr>
          <w:rFonts w:hint="cs"/>
          <w:rtl/>
        </w:rPr>
        <w:t xml:space="preserve">(التكوين </w:t>
      </w:r>
      <w:r w:rsidRPr="005A14EA">
        <w:rPr>
          <w:rFonts w:hint="cs"/>
        </w:rPr>
        <w:t>1</w:t>
      </w:r>
      <w:r>
        <w:rPr>
          <w:rFonts w:hint="cs"/>
          <w:rtl/>
        </w:rPr>
        <w:t xml:space="preserve">: </w:t>
      </w:r>
      <w:r w:rsidRPr="005A14EA">
        <w:rPr>
          <w:rFonts w:hint="cs"/>
        </w:rPr>
        <w:t>8</w:t>
      </w:r>
      <w:r>
        <w:rPr>
          <w:rFonts w:hint="cs"/>
          <w:rtl/>
        </w:rPr>
        <w:t>)</w:t>
      </w:r>
    </w:p>
    <w:p w:rsidR="001D2153" w:rsidRDefault="001D2153" w:rsidP="001D2153">
      <w:pPr>
        <w:pStyle w:val="a"/>
        <w:rPr>
          <w:rtl/>
        </w:rPr>
      </w:pPr>
      <w:r>
        <w:rPr>
          <w:rFonts w:hint="cs"/>
          <w:rtl/>
        </w:rPr>
        <w:t>"ولقد خرج آدم من يد الخالق إنساناً تام التكوين في العشرين من عمره، فأسكنه الله في الجنة التي غرسها في عدن شرقاً</w:t>
      </w:r>
      <w:r w:rsidRPr="004003EF">
        <w:rPr>
          <w:color w:val="FF0000"/>
          <w:rtl/>
        </w:rPr>
        <w:t>"</w:t>
      </w:r>
      <w:r>
        <w:rPr>
          <w:rFonts w:hint="cs"/>
          <w:rtl/>
        </w:rPr>
        <w:t xml:space="preserve"> (الهاجاده).</w:t>
      </w:r>
    </w:p>
    <w:p w:rsidR="001D2153" w:rsidRDefault="001D2153" w:rsidP="001D2153">
      <w:pPr>
        <w:pStyle w:val="a"/>
        <w:rPr>
          <w:rtl/>
        </w:rPr>
      </w:pPr>
      <w:r>
        <w:rPr>
          <w:rFonts w:hint="cs"/>
          <w:rtl/>
        </w:rPr>
        <w:t>«</w:t>
      </w:r>
      <w:r w:rsidRPr="006C63D2">
        <w:rPr>
          <w:rStyle w:val="22Char"/>
          <w:rFonts w:eastAsia="Batang"/>
          <w:rtl/>
        </w:rPr>
        <w:t>جَنَّاتُ عَدْنٍ تَجْرِي مِن تَحْتِهَا الأَنْهَار</w:t>
      </w:r>
      <w:r>
        <w:rPr>
          <w:rStyle w:val="22Char"/>
          <w:rFonts w:eastAsia="Batang" w:hint="cs"/>
          <w:rtl/>
        </w:rPr>
        <w:t>....</w:t>
      </w:r>
      <w:r>
        <w:rPr>
          <w:rFonts w:hint="cs"/>
          <w:rtl/>
        </w:rPr>
        <w:t xml:space="preserve">» (السورة </w:t>
      </w:r>
      <w:r w:rsidRPr="005A14EA">
        <w:rPr>
          <w:rFonts w:hint="cs"/>
        </w:rPr>
        <w:t>20</w:t>
      </w:r>
      <w:r>
        <w:rPr>
          <w:rFonts w:hint="cs"/>
          <w:rtl/>
        </w:rPr>
        <w:t xml:space="preserve">: طه: </w:t>
      </w:r>
      <w:r w:rsidRPr="005A14EA">
        <w:rPr>
          <w:rFonts w:hint="cs"/>
        </w:rPr>
        <w:t>76</w:t>
      </w:r>
      <w:r>
        <w:rPr>
          <w:rFonts w:hint="cs"/>
          <w:rtl/>
        </w:rPr>
        <w:t>). «</w:t>
      </w:r>
      <w:r w:rsidRPr="005E1DBC">
        <w:rPr>
          <w:rStyle w:val="22Char"/>
          <w:rFonts w:eastAsia="Batang"/>
          <w:rtl/>
        </w:rPr>
        <w:t>وَقُلْنَا يَا آدَمُ اسْكُنْ أَنتَ وَزَوْجُكَ الْجَنَّةَ وَكُلاَ مِنْهَا رَغَداً حَيْثُ شِئْتُمَا</w:t>
      </w:r>
      <w:r>
        <w:rPr>
          <w:rStyle w:val="22Char"/>
          <w:rFonts w:eastAsia="Batang" w:hint="cs"/>
          <w:rtl/>
        </w:rPr>
        <w:t>....</w:t>
      </w:r>
      <w:r>
        <w:rPr>
          <w:rFonts w:hint="cs"/>
          <w:rtl/>
        </w:rPr>
        <w:t>» (</w:t>
      </w:r>
      <w:r w:rsidRPr="005A14EA">
        <w:rPr>
          <w:rFonts w:hint="cs"/>
        </w:rPr>
        <w:t>2</w:t>
      </w:r>
      <w:r>
        <w:rPr>
          <w:rFonts w:hint="cs"/>
          <w:rtl/>
        </w:rPr>
        <w:t xml:space="preserve"> البقرة: </w:t>
      </w:r>
      <w:r w:rsidRPr="005A14EA">
        <w:rPr>
          <w:rFonts w:hint="cs"/>
        </w:rPr>
        <w:t>35</w:t>
      </w:r>
      <w:r>
        <w:rPr>
          <w:rFonts w:hint="cs"/>
          <w:rtl/>
        </w:rPr>
        <w:t xml:space="preserve">). </w:t>
      </w:r>
    </w:p>
    <w:p w:rsidR="001D2153" w:rsidRDefault="001D2153" w:rsidP="001D2153">
      <w:pPr>
        <w:pStyle w:val="092"/>
        <w:rPr>
          <w:rtl/>
        </w:rPr>
      </w:pPr>
      <w:bookmarkStart w:id="22" w:name="_Toc327956815"/>
      <w:r w:rsidRPr="005A14EA">
        <w:rPr>
          <w:rFonts w:hint="cs"/>
        </w:rPr>
        <w:t>6</w:t>
      </w:r>
      <w:r>
        <w:rPr>
          <w:rtl/>
        </w:rPr>
        <w:t>-</w:t>
      </w:r>
      <w:r>
        <w:rPr>
          <w:rFonts w:hint="cs"/>
          <w:rtl/>
        </w:rPr>
        <w:t xml:space="preserve"> "مع خلق آدم خلق الله جميع أرواح البشر المتسلسلين من صلبه إلى يوم القيامة، وحفظها في مكان خاص من السماء السابعة</w:t>
      </w:r>
      <w:r w:rsidRPr="004003EF">
        <w:rPr>
          <w:color w:val="FF0000"/>
          <w:rtl/>
        </w:rPr>
        <w:t>"</w:t>
      </w:r>
      <w:r w:rsidRPr="004003EF">
        <w:rPr>
          <w:rFonts w:hint="cs"/>
          <w:color w:val="FF0000"/>
          <w:rtl/>
        </w:rPr>
        <w:t>.</w:t>
      </w:r>
      <w:r>
        <w:rPr>
          <w:rFonts w:hint="cs"/>
          <w:rtl/>
        </w:rPr>
        <w:t xml:space="preserve"> (الهاجاده).</w:t>
      </w:r>
      <w:bookmarkEnd w:id="22"/>
    </w:p>
    <w:p w:rsidR="001D2153" w:rsidRDefault="001D2153" w:rsidP="001D2153">
      <w:pPr>
        <w:pStyle w:val="a"/>
        <w:rPr>
          <w:rtl/>
        </w:rPr>
      </w:pPr>
      <w:r>
        <w:rPr>
          <w:rFonts w:hint="cs"/>
          <w:rtl/>
        </w:rPr>
        <w:t>«</w:t>
      </w:r>
      <w:r w:rsidRPr="0081495D">
        <w:rPr>
          <w:rStyle w:val="22Char"/>
          <w:rFonts w:eastAsia="Batang"/>
          <w:rtl/>
        </w:rPr>
        <w:t>وَإِذْ أَخَذَ رَبُّكَ مِن بَنِي آدَمَ مِن ظُهُورِهِمْ ذُرِّيَّتَهُمْ وَأَشْهَدَهُمْ عَلَى أَنفُسِهِمْ أَلَسْتَ بِرَبِّكُمْ قَالُواْ بَلَى</w:t>
      </w:r>
      <w:r>
        <w:rPr>
          <w:rStyle w:val="22Char"/>
          <w:rFonts w:eastAsia="Batang" w:hint="cs"/>
          <w:rtl/>
        </w:rPr>
        <w:t>....</w:t>
      </w:r>
      <w:r>
        <w:rPr>
          <w:rFonts w:hint="cs"/>
          <w:rtl/>
        </w:rPr>
        <w:t>» (</w:t>
      </w:r>
      <w:r w:rsidRPr="005A14EA">
        <w:rPr>
          <w:rFonts w:hint="cs"/>
        </w:rPr>
        <w:t>7</w:t>
      </w:r>
      <w:r>
        <w:rPr>
          <w:rFonts w:hint="cs"/>
          <w:rtl/>
        </w:rPr>
        <w:t xml:space="preserve"> سورة الأعراف: </w:t>
      </w:r>
      <w:r w:rsidRPr="005A14EA">
        <w:rPr>
          <w:rFonts w:hint="cs"/>
        </w:rPr>
        <w:t>172</w:t>
      </w:r>
      <w:r>
        <w:rPr>
          <w:rFonts w:hint="cs"/>
          <w:rtl/>
        </w:rPr>
        <w:t xml:space="preserve">). </w:t>
      </w:r>
    </w:p>
    <w:p w:rsidR="001D2153" w:rsidRDefault="001D2153" w:rsidP="001D2153">
      <w:pPr>
        <w:pStyle w:val="092"/>
        <w:rPr>
          <w:rtl/>
        </w:rPr>
      </w:pPr>
      <w:bookmarkStart w:id="23" w:name="_Toc327956816"/>
      <w:r w:rsidRPr="005A14EA">
        <w:rPr>
          <w:rFonts w:hint="cs"/>
        </w:rPr>
        <w:t>7</w:t>
      </w:r>
      <w:r>
        <w:rPr>
          <w:rtl/>
        </w:rPr>
        <w:t>-</w:t>
      </w:r>
      <w:r>
        <w:rPr>
          <w:rFonts w:hint="cs"/>
          <w:rtl/>
        </w:rPr>
        <w:t xml:space="preserve"> الله يتحدى الملائكة أن يخبروه بأسماء حيوانات الأرض:</w:t>
      </w:r>
      <w:bookmarkEnd w:id="23"/>
      <w:r>
        <w:rPr>
          <w:rFonts w:hint="cs"/>
          <w:rtl/>
        </w:rPr>
        <w:t xml:space="preserve"> </w:t>
      </w:r>
    </w:p>
    <w:p w:rsidR="001D2153" w:rsidRDefault="001D2153" w:rsidP="001D2153">
      <w:pPr>
        <w:pStyle w:val="a"/>
        <w:rPr>
          <w:rtl/>
        </w:rPr>
      </w:pPr>
      <w:r>
        <w:rPr>
          <w:rFonts w:hint="cs"/>
          <w:rtl/>
        </w:rPr>
        <w:t>"وجبل الرب الإله من الأرض كل حيوانات البرية وكل طيور السماء، فأحضرها إلى آدم ليرى ماذا يدعوها... فدعا آدم بأسماء جميع البهائم وطيور السماء وجميع حيوانات البرية</w:t>
      </w:r>
      <w:r w:rsidRPr="004003EF">
        <w:rPr>
          <w:color w:val="FF0000"/>
          <w:rtl/>
        </w:rPr>
        <w:t>"</w:t>
      </w:r>
      <w:r w:rsidRPr="004003EF">
        <w:rPr>
          <w:rFonts w:hint="cs"/>
          <w:color w:val="FF0000"/>
          <w:rtl/>
        </w:rPr>
        <w:t>.</w:t>
      </w:r>
      <w:r>
        <w:rPr>
          <w:rFonts w:hint="cs"/>
          <w:rtl/>
        </w:rPr>
        <w:t xml:space="preserve"> (التكوين </w:t>
      </w:r>
      <w:r w:rsidRPr="005A14EA">
        <w:rPr>
          <w:rFonts w:hint="cs"/>
        </w:rPr>
        <w:t>2</w:t>
      </w:r>
      <w:r>
        <w:rPr>
          <w:rFonts w:hint="cs"/>
          <w:rtl/>
        </w:rPr>
        <w:t xml:space="preserve">: </w:t>
      </w:r>
      <w:r w:rsidRPr="005A14EA">
        <w:rPr>
          <w:rFonts w:hint="cs"/>
        </w:rPr>
        <w:t>19</w:t>
      </w:r>
      <w:r>
        <w:rPr>
          <w:rFonts w:hint="cs"/>
          <w:rtl/>
        </w:rPr>
        <w:t>-</w:t>
      </w:r>
      <w:r w:rsidRPr="005A14EA">
        <w:rPr>
          <w:rFonts w:hint="cs"/>
        </w:rPr>
        <w:t>20</w:t>
      </w:r>
      <w:r>
        <w:rPr>
          <w:rFonts w:hint="cs"/>
          <w:rtl/>
        </w:rPr>
        <w:t xml:space="preserve">). </w:t>
      </w:r>
    </w:p>
    <w:p w:rsidR="001D2153" w:rsidRDefault="001D2153" w:rsidP="001D2153">
      <w:pPr>
        <w:pStyle w:val="a"/>
        <w:rPr>
          <w:rtl/>
        </w:rPr>
      </w:pPr>
      <w:r>
        <w:rPr>
          <w:rFonts w:hint="cs"/>
          <w:rtl/>
        </w:rPr>
        <w:t>"بعد أن أسكن الله آدم في الجنة، أراد أن يثبت للملائكة تفوقه عليهم، فجمع حيوانات الأرض وعرضها عليهم زوجاً زوجاً لينبئوه بأسمائها، ولكنهم عجزوا. فعرضها على آدم بعد أن علمه أسماءها وحياً، فسماها آدم بأسمائها</w:t>
      </w:r>
      <w:r w:rsidRPr="004003EF">
        <w:rPr>
          <w:color w:val="FF0000"/>
          <w:rtl/>
        </w:rPr>
        <w:t>"</w:t>
      </w:r>
      <w:r w:rsidRPr="004003EF">
        <w:rPr>
          <w:rFonts w:hint="cs"/>
          <w:color w:val="FF0000"/>
          <w:rtl/>
        </w:rPr>
        <w:t>.</w:t>
      </w:r>
      <w:r>
        <w:rPr>
          <w:rFonts w:hint="cs"/>
          <w:rtl/>
        </w:rPr>
        <w:t xml:space="preserve"> (الهاجاده). </w:t>
      </w:r>
    </w:p>
    <w:p w:rsidR="001D2153" w:rsidRDefault="001D2153" w:rsidP="001D2153">
      <w:pPr>
        <w:pStyle w:val="a"/>
        <w:rPr>
          <w:rtl/>
        </w:rPr>
      </w:pPr>
      <w:r>
        <w:rPr>
          <w:rFonts w:hint="cs"/>
          <w:rtl/>
        </w:rPr>
        <w:t>«</w:t>
      </w:r>
      <w:r w:rsidRPr="00B85EB6">
        <w:rPr>
          <w:rStyle w:val="22Char"/>
          <w:rFonts w:eastAsia="Batang"/>
          <w:rtl/>
        </w:rPr>
        <w:t>وَعَلَّمَ آدَمَ الأَسْمَاء كُلَّهَا ثُمَّ عَرَضَهُمْ عَلَى الْمَلاَئِكَةِ فَقَالَ أَنبِئُونِي بِأَسْمَاء هَـؤُلاء إِن كُنتُمْ صَادِقِينَ</w:t>
      </w:r>
      <w:r w:rsidRPr="00B85EB6">
        <w:rPr>
          <w:rStyle w:val="22Char"/>
          <w:rFonts w:eastAsia="Batang" w:hint="cs"/>
        </w:rPr>
        <w:sym w:font="AGA Arabesque" w:char="F023"/>
      </w:r>
      <w:r w:rsidRPr="00B85EB6">
        <w:rPr>
          <w:rStyle w:val="22Char"/>
          <w:rFonts w:eastAsia="Batang"/>
          <w:rtl/>
        </w:rPr>
        <w:t xml:space="preserve"> قَالُواْ سُبْحَانَكَ لاَ عِلْمَ لَنَا إِلاَّ مَا عَلَّمْتَنَا إِنَّكَ أَنتَ الْعَلِيمُ الْحَكِيمُ</w:t>
      </w:r>
      <w:r w:rsidRPr="00B85EB6">
        <w:rPr>
          <w:rStyle w:val="22Char"/>
          <w:rFonts w:eastAsia="Batang" w:hint="cs"/>
        </w:rPr>
        <w:sym w:font="AGA Arabesque" w:char="F023"/>
      </w:r>
      <w:r w:rsidRPr="00B85EB6">
        <w:rPr>
          <w:rStyle w:val="22Char"/>
          <w:rFonts w:eastAsia="Batang"/>
          <w:rtl/>
        </w:rPr>
        <w:t xml:space="preserve"> قَالَ يَا آدَمُ أَنبِئْهُم بِأَسْمَآئِهِمْ فَلَمَّا أَنبَأَهُمْ بِأَسْمَآئِهِمْ قَالَ أَلَمْ أَقُل لَّكُمْ إِنِّي أَعْلَمُ غَيْبَ السَّمَاوَاتِ وَالأَرْضِ</w:t>
      </w:r>
      <w:r>
        <w:rPr>
          <w:rStyle w:val="22Char"/>
          <w:rFonts w:eastAsia="Batang" w:hint="cs"/>
          <w:rtl/>
        </w:rPr>
        <w:t>....</w:t>
      </w:r>
      <w:r w:rsidRPr="00B85EB6">
        <w:rPr>
          <w:rStyle w:val="22Char"/>
          <w:rFonts w:eastAsia="Batang" w:hint="cs"/>
        </w:rPr>
        <w:sym w:font="AGA Arabesque" w:char="F023"/>
      </w:r>
      <w:r>
        <w:rPr>
          <w:rFonts w:hint="cs"/>
          <w:rtl/>
        </w:rPr>
        <w:t>» (</w:t>
      </w:r>
      <w:r w:rsidRPr="005A14EA">
        <w:rPr>
          <w:rFonts w:hint="cs"/>
        </w:rPr>
        <w:t>2</w:t>
      </w:r>
      <w:r>
        <w:rPr>
          <w:rFonts w:hint="cs"/>
          <w:rtl/>
        </w:rPr>
        <w:t xml:space="preserve"> البقرة: </w:t>
      </w:r>
      <w:r w:rsidRPr="005A14EA">
        <w:rPr>
          <w:rFonts w:hint="cs"/>
        </w:rPr>
        <w:t>31</w:t>
      </w:r>
      <w:r>
        <w:rPr>
          <w:rFonts w:hint="cs"/>
          <w:rtl/>
        </w:rPr>
        <w:t>-</w:t>
      </w:r>
      <w:r w:rsidRPr="005A14EA">
        <w:rPr>
          <w:rFonts w:hint="cs"/>
        </w:rPr>
        <w:t>3</w:t>
      </w:r>
      <w:r>
        <w:t>3</w:t>
      </w:r>
      <w:r>
        <w:rPr>
          <w:rFonts w:hint="cs"/>
          <w:rtl/>
        </w:rPr>
        <w:t>).</w:t>
      </w:r>
    </w:p>
    <w:p w:rsidR="001D2153" w:rsidRDefault="001D2153" w:rsidP="001D2153">
      <w:pPr>
        <w:pStyle w:val="092"/>
        <w:rPr>
          <w:rtl/>
        </w:rPr>
      </w:pPr>
      <w:bookmarkStart w:id="24" w:name="_Toc327956817"/>
      <w:r w:rsidRPr="005A14EA">
        <w:rPr>
          <w:rFonts w:hint="cs"/>
        </w:rPr>
        <w:lastRenderedPageBreak/>
        <w:t>8</w:t>
      </w:r>
      <w:r>
        <w:rPr>
          <w:rtl/>
        </w:rPr>
        <w:t>-</w:t>
      </w:r>
      <w:r>
        <w:rPr>
          <w:rFonts w:hint="cs"/>
          <w:rtl/>
        </w:rPr>
        <w:t xml:space="preserve"> الله يخلق المرأة من جسد آدم:</w:t>
      </w:r>
      <w:bookmarkEnd w:id="24"/>
      <w:r>
        <w:rPr>
          <w:rFonts w:hint="cs"/>
          <w:rtl/>
        </w:rPr>
        <w:t xml:space="preserve"> </w:t>
      </w:r>
    </w:p>
    <w:p w:rsidR="001D2153" w:rsidRDefault="001D2153" w:rsidP="001D2153">
      <w:pPr>
        <w:pStyle w:val="a"/>
        <w:rPr>
          <w:rtl/>
        </w:rPr>
      </w:pPr>
      <w:r>
        <w:rPr>
          <w:rFonts w:hint="cs"/>
          <w:rtl/>
        </w:rPr>
        <w:t>"فأوقع الرب الإله سباتاً على آدم فنام، فأخذ واحدة من أضلاعه وملأ مكانها لحماً، وبنى الرب الإله الضلع التي أخذها من آدم امرأة وأحضرها إلى آدم</w:t>
      </w:r>
      <w:r w:rsidRPr="004003EF">
        <w:rPr>
          <w:color w:val="FF0000"/>
          <w:rtl/>
        </w:rPr>
        <w:t>"</w:t>
      </w:r>
      <w:r w:rsidRPr="004003EF">
        <w:rPr>
          <w:rFonts w:hint="cs"/>
          <w:color w:val="FF0000"/>
          <w:rtl/>
        </w:rPr>
        <w:t>.</w:t>
      </w:r>
      <w:r>
        <w:rPr>
          <w:rFonts w:hint="cs"/>
          <w:rtl/>
        </w:rPr>
        <w:t xml:space="preserve"> (التكوين </w:t>
      </w:r>
      <w:r w:rsidRPr="005A14EA">
        <w:rPr>
          <w:rFonts w:hint="cs"/>
        </w:rPr>
        <w:t>2</w:t>
      </w:r>
      <w:r>
        <w:rPr>
          <w:rFonts w:hint="cs"/>
          <w:rtl/>
        </w:rPr>
        <w:t xml:space="preserve">: </w:t>
      </w:r>
      <w:r w:rsidRPr="005A14EA">
        <w:rPr>
          <w:rFonts w:hint="cs"/>
        </w:rPr>
        <w:t>2</w:t>
      </w:r>
      <w:r>
        <w:rPr>
          <w:rFonts w:hint="cs"/>
          <w:rtl/>
        </w:rPr>
        <w:t>-</w:t>
      </w:r>
      <w:r w:rsidRPr="005A14EA">
        <w:rPr>
          <w:rFonts w:hint="cs"/>
        </w:rPr>
        <w:t>22</w:t>
      </w:r>
      <w:r>
        <w:rPr>
          <w:rFonts w:hint="cs"/>
          <w:rtl/>
        </w:rPr>
        <w:t>)</w:t>
      </w:r>
      <w:r>
        <w:rPr>
          <w:rFonts w:hint="cs"/>
          <w:color w:val="FF0000"/>
          <w:rtl/>
        </w:rPr>
        <w:t>.</w:t>
      </w:r>
      <w:r>
        <w:rPr>
          <w:rFonts w:hint="cs"/>
          <w:rtl/>
        </w:rPr>
        <w:t xml:space="preserve"> "ودعا آدم اسم امرأته: حواء. لأنها أم كل حي</w:t>
      </w:r>
      <w:r w:rsidRPr="004003EF">
        <w:rPr>
          <w:color w:val="FF0000"/>
          <w:rtl/>
        </w:rPr>
        <w:t>"</w:t>
      </w:r>
      <w:r w:rsidRPr="004003EF">
        <w:rPr>
          <w:rFonts w:hint="cs"/>
          <w:color w:val="FF0000"/>
          <w:rtl/>
        </w:rPr>
        <w:t>.</w:t>
      </w:r>
      <w:r>
        <w:rPr>
          <w:rFonts w:hint="cs"/>
          <w:rtl/>
        </w:rPr>
        <w:t xml:space="preserve"> (التكوين </w:t>
      </w:r>
      <w:r w:rsidRPr="005A14EA">
        <w:rPr>
          <w:rFonts w:hint="cs"/>
        </w:rPr>
        <w:t>3</w:t>
      </w:r>
      <w:r>
        <w:rPr>
          <w:rFonts w:hint="cs"/>
          <w:rtl/>
        </w:rPr>
        <w:t xml:space="preserve">: </w:t>
      </w:r>
      <w:r w:rsidRPr="005A14EA">
        <w:rPr>
          <w:rFonts w:hint="cs"/>
        </w:rPr>
        <w:t>20</w:t>
      </w:r>
      <w:r>
        <w:rPr>
          <w:rFonts w:hint="cs"/>
          <w:rtl/>
        </w:rPr>
        <w:t>).</w:t>
      </w:r>
    </w:p>
    <w:p w:rsidR="001D2153" w:rsidRDefault="001D2153" w:rsidP="001D2153">
      <w:pPr>
        <w:pStyle w:val="a"/>
      </w:pPr>
      <w:r>
        <w:rPr>
          <w:rFonts w:hint="cs"/>
          <w:rtl/>
        </w:rPr>
        <w:t>«</w:t>
      </w:r>
      <w:r w:rsidRPr="00D714C1">
        <w:rPr>
          <w:rStyle w:val="22Char"/>
          <w:rFonts w:eastAsia="Batang"/>
          <w:rtl/>
        </w:rPr>
        <w:t>خَلَقَكُم مِّن نَّفْسٍ وَاحِدَةٍ ثُمَّ جَعَلَ مِنْهَا زَوْجَهَا</w:t>
      </w:r>
      <w:r w:rsidRPr="00D714C1">
        <w:rPr>
          <w:rStyle w:val="22Char"/>
          <w:rFonts w:eastAsia="Batang" w:hint="cs"/>
          <w:rtl/>
        </w:rPr>
        <w:t>....</w:t>
      </w:r>
      <w:r>
        <w:rPr>
          <w:rFonts w:hint="cs"/>
          <w:rtl/>
        </w:rPr>
        <w:t>» (</w:t>
      </w:r>
      <w:r w:rsidRPr="005A14EA">
        <w:rPr>
          <w:rFonts w:hint="cs"/>
        </w:rPr>
        <w:t>39</w:t>
      </w:r>
      <w:r>
        <w:rPr>
          <w:rFonts w:hint="cs"/>
          <w:rtl/>
        </w:rPr>
        <w:t xml:space="preserve"> الزُمر: </w:t>
      </w:r>
      <w:r w:rsidRPr="005A14EA">
        <w:rPr>
          <w:rFonts w:hint="cs"/>
        </w:rPr>
        <w:t>6</w:t>
      </w:r>
      <w:r>
        <w:rPr>
          <w:rFonts w:hint="cs"/>
          <w:rtl/>
        </w:rPr>
        <w:t>). «</w:t>
      </w:r>
      <w:r w:rsidRPr="003B297D">
        <w:rPr>
          <w:rStyle w:val="22Char"/>
          <w:rFonts w:eastAsia="Batang"/>
          <w:rtl/>
        </w:rPr>
        <w:t>يَا أَيُّهَا النَّاسُ اتَّقُواْ رَبَّكُمُ الَّذِي خَلَقَكُم مِّن نَّفْسٍ وَاحِدَةٍ وَخَلَقَ مِنْهَا زَوْجَهَا وَبَثَّ مِنْهُمَا رِجَالاً كَثِيراً وَنِسَاء</w:t>
      </w:r>
      <w:r>
        <w:rPr>
          <w:rStyle w:val="22Char"/>
          <w:rFonts w:eastAsia="Batang" w:hint="cs"/>
          <w:rtl/>
        </w:rPr>
        <w:t>....</w:t>
      </w:r>
      <w:r>
        <w:rPr>
          <w:rFonts w:hint="cs"/>
          <w:rtl/>
        </w:rPr>
        <w:t>» (</w:t>
      </w:r>
      <w:r w:rsidRPr="005A14EA">
        <w:rPr>
          <w:rFonts w:hint="cs"/>
        </w:rPr>
        <w:t>4</w:t>
      </w:r>
      <w:r>
        <w:rPr>
          <w:rFonts w:hint="cs"/>
          <w:rtl/>
        </w:rPr>
        <w:t xml:space="preserve"> سورة النساء: </w:t>
      </w:r>
      <w:r w:rsidRPr="005A14EA">
        <w:rPr>
          <w:rFonts w:hint="cs"/>
        </w:rPr>
        <w:t>1</w:t>
      </w:r>
      <w:r>
        <w:rPr>
          <w:rFonts w:hint="cs"/>
          <w:rtl/>
        </w:rPr>
        <w:t xml:space="preserve">). وكما نلاحظ هنا فإن القرآن الكريم لا يتعرض لعنصر الضلع الذي أُخذ من آدم، ويكتفي بالقول بأن المرأة قد خُلقت من الرجل، كما </w:t>
      </w:r>
      <w:r w:rsidRPr="006930A6">
        <w:rPr>
          <w:rFonts w:hint="cs"/>
          <w:color w:val="FF0000"/>
          <w:rtl/>
        </w:rPr>
        <w:t>إنه</w:t>
      </w:r>
      <w:r>
        <w:rPr>
          <w:rFonts w:hint="cs"/>
          <w:rtl/>
        </w:rPr>
        <w:t xml:space="preserve"> لا يشير إلى اسم المرأة الأولى.</w:t>
      </w:r>
    </w:p>
    <w:p w:rsidR="001D2153" w:rsidRDefault="001D2153" w:rsidP="001D2153">
      <w:pPr>
        <w:pStyle w:val="a"/>
        <w:rPr>
          <w:rtl/>
        </w:rPr>
      </w:pPr>
    </w:p>
    <w:p w:rsidR="001D2153" w:rsidRDefault="001D2153" w:rsidP="001D2153">
      <w:pPr>
        <w:pStyle w:val="03"/>
        <w:rPr>
          <w:rtl/>
        </w:rPr>
      </w:pPr>
      <w:bookmarkStart w:id="25" w:name="_Toc327956819"/>
      <w:r w:rsidRPr="005A14EA">
        <w:rPr>
          <w:rFonts w:hint="cs"/>
        </w:rPr>
        <w:lastRenderedPageBreak/>
        <w:t>17</w:t>
      </w:r>
      <w:r>
        <w:rPr>
          <w:rFonts w:hint="cs"/>
          <w:rtl/>
        </w:rPr>
        <w:t>-</w:t>
      </w:r>
      <w:r>
        <w:rPr>
          <w:rtl/>
        </w:rPr>
        <w:t xml:space="preserve"> إبليس</w:t>
      </w:r>
      <w:r>
        <w:rPr>
          <w:rFonts w:hint="cs"/>
          <w:rtl/>
        </w:rPr>
        <w:t xml:space="preserve"> </w:t>
      </w:r>
      <w:r>
        <w:rPr>
          <w:rtl/>
        </w:rPr>
        <w:t>الملاك الساقط</w:t>
      </w:r>
      <w:bookmarkEnd w:id="25"/>
    </w:p>
    <w:p w:rsidR="001D2153" w:rsidRDefault="001D2153" w:rsidP="001D2153">
      <w:pPr>
        <w:pStyle w:val="08"/>
        <w:rPr>
          <w:rtl/>
        </w:rPr>
      </w:pPr>
      <w:bookmarkStart w:id="26" w:name="_Toc327956820"/>
      <w:r>
        <w:rPr>
          <w:rtl/>
        </w:rPr>
        <w:t>الخلفية التاريخية:</w:t>
      </w:r>
      <w:bookmarkEnd w:id="26"/>
    </w:p>
    <w:p w:rsidR="001D2153" w:rsidRDefault="001D2153" w:rsidP="001D2153">
      <w:pPr>
        <w:pStyle w:val="a"/>
        <w:rPr>
          <w:rtl/>
        </w:rPr>
      </w:pPr>
      <w:r>
        <w:rPr>
          <w:rtl/>
        </w:rPr>
        <w:t>لقد واجه الإنسان منذ فجر وعيه ثلاثة أنواع من الشرور وهي:</w:t>
      </w:r>
    </w:p>
    <w:p w:rsidR="001D2153" w:rsidRDefault="001D2153" w:rsidP="001D2153">
      <w:pPr>
        <w:pStyle w:val="15"/>
        <w:rPr>
          <w:rtl/>
        </w:rPr>
      </w:pPr>
      <w:r w:rsidRPr="005A14EA">
        <w:t>1</w:t>
      </w:r>
      <w:r>
        <w:rPr>
          <w:rtl/>
        </w:rPr>
        <w:t>- الشرور الطبيعانية</w:t>
      </w:r>
      <w:r>
        <w:rPr>
          <w:rFonts w:hint="cs"/>
          <w:color w:val="FF0000"/>
          <w:rtl/>
        </w:rPr>
        <w:t>:</w:t>
      </w:r>
      <w:r>
        <w:rPr>
          <w:rtl/>
        </w:rPr>
        <w:t xml:space="preserve"> مثل البراكين والزلازل والأعاصير والفيضانات والحرائق.</w:t>
      </w:r>
    </w:p>
    <w:p w:rsidR="001D2153" w:rsidRDefault="001D2153" w:rsidP="001D2153">
      <w:pPr>
        <w:pStyle w:val="15"/>
        <w:rPr>
          <w:rtl/>
        </w:rPr>
      </w:pPr>
      <w:r w:rsidRPr="005A14EA">
        <w:t>2</w:t>
      </w:r>
      <w:r>
        <w:rPr>
          <w:rtl/>
        </w:rPr>
        <w:t>- الشرور البيولوجية</w:t>
      </w:r>
      <w:r>
        <w:rPr>
          <w:rFonts w:hint="cs"/>
          <w:color w:val="FF0000"/>
          <w:rtl/>
        </w:rPr>
        <w:t>:</w:t>
      </w:r>
      <w:r>
        <w:rPr>
          <w:rtl/>
        </w:rPr>
        <w:t xml:space="preserve"> مثل الألم والمرض والشيخوخة والموت.</w:t>
      </w:r>
    </w:p>
    <w:p w:rsidR="001D2153" w:rsidRDefault="001D2153" w:rsidP="001D2153">
      <w:pPr>
        <w:pStyle w:val="15"/>
        <w:rPr>
          <w:rtl/>
        </w:rPr>
      </w:pPr>
      <w:r w:rsidRPr="005A14EA">
        <w:t>3</w:t>
      </w:r>
      <w:r>
        <w:rPr>
          <w:rtl/>
        </w:rPr>
        <w:t>- الشرور الأخلاقية</w:t>
      </w:r>
      <w:r>
        <w:rPr>
          <w:rFonts w:hint="cs"/>
          <w:color w:val="FF0000"/>
          <w:rtl/>
        </w:rPr>
        <w:t>:</w:t>
      </w:r>
      <w:r>
        <w:rPr>
          <w:rtl/>
        </w:rPr>
        <w:t xml:space="preserve"> مثل السرقة والاغتصاب والتسلط والظلم.</w:t>
      </w:r>
    </w:p>
    <w:p w:rsidR="001D2153" w:rsidRDefault="001D2153" w:rsidP="001D2153">
      <w:pPr>
        <w:pStyle w:val="a"/>
        <w:rPr>
          <w:rtl/>
        </w:rPr>
      </w:pPr>
      <w:r>
        <w:rPr>
          <w:rtl/>
        </w:rPr>
        <w:t>ولكن أديان الإنسان القديم لم تربط بين هذه الشرور ومصدر كوني للشر، وإنما عزتها إلى وجود أرواح أو آلهة خيّرة بطبيعتها وأخرى شريرة بطبيعتها. فالنظام المستقر والمتوازن على المستوى الطبيعاني والبيولوجي تدعمه هذه، والخروج على النظام تقوم به تلك. وقد قاده هذا التصور إلى تطوير نوعين من الطقوس</w:t>
      </w:r>
      <w:r>
        <w:rPr>
          <w:rFonts w:hint="cs"/>
          <w:color w:val="FF0000"/>
          <w:rtl/>
        </w:rPr>
        <w:t>:</w:t>
      </w:r>
      <w:r>
        <w:rPr>
          <w:rtl/>
        </w:rPr>
        <w:t xml:space="preserve"> الأول يهدف إلى طلب عون الآلهة الخيّرة</w:t>
      </w:r>
      <w:r>
        <w:rPr>
          <w:rFonts w:hint="cs"/>
          <w:color w:val="FF0000"/>
          <w:rtl/>
        </w:rPr>
        <w:t>،</w:t>
      </w:r>
      <w:r>
        <w:rPr>
          <w:rtl/>
        </w:rPr>
        <w:t xml:space="preserve"> والثاني يهدف إلى اتقاء أذى الآلهة الشريرة. أما الشر الأخلاقي فقد بقي شأناً اجتماعياً لا يتصل بتلك القوى الماورائية أرواحاً كانت أم آلهة. فالذي يسرق أو يظلم أو يعتدي ليس مدفوعاً من قبل إله خيّر، والذي ينصف ويحسن ويرأف ليس مدفوعاً من قبل إله شرير. وهكذا تُركت المجتمعات الإنسانية لتدير شؤونها الأخلاقية من خلال أعرافها وعاداتها المحلية دون وصاية من قوة قدسيةٍ ما.</w:t>
      </w:r>
    </w:p>
    <w:p w:rsidR="001D2153" w:rsidRDefault="001D2153" w:rsidP="001D2153">
      <w:pPr>
        <w:pStyle w:val="a"/>
        <w:rPr>
          <w:rtl/>
        </w:rPr>
      </w:pPr>
      <w:r>
        <w:rPr>
          <w:rtl/>
        </w:rPr>
        <w:t xml:space="preserve">من خلال هذه التصورات، لم يكن وجود الشر في العالم يطرح أي مشكلة على الفكر الديني للإنسان القديم. ولكن هذه المشكلة غدت أكثر إلحاحاً مع ميل الفكر الديني المشرقي إلى مفهوم التوحيد في سياق الألف الأول قبل الميلاد، عندما أخذ ذلك الفكر يرى إلى الكون باعتباره وحدة مترابطة متكاملة يسودها نظام دقيق يجمع الأجزاء إلى بعضها في توازن محكم، ويرى وراء هذا الكون قدرة إلهية واحدة غير مجزأة، كلية الحضور وكلية القدرة وكلية المعرفة، إليها تُعزى كل الكمالات التي </w:t>
      </w:r>
      <w:r w:rsidRPr="00074825">
        <w:rPr>
          <w:color w:val="FF0000"/>
          <w:rtl/>
        </w:rPr>
        <w:t>ت</w:t>
      </w:r>
      <w:r w:rsidRPr="00074825">
        <w:rPr>
          <w:rFonts w:hint="cs"/>
          <w:color w:val="FF0000"/>
          <w:rtl/>
        </w:rPr>
        <w:t>ن</w:t>
      </w:r>
      <w:r w:rsidRPr="00074825">
        <w:rPr>
          <w:color w:val="FF0000"/>
          <w:rtl/>
        </w:rPr>
        <w:t>تهي</w:t>
      </w:r>
      <w:r>
        <w:rPr>
          <w:rtl/>
        </w:rPr>
        <w:t xml:space="preserve"> جميعاً إلى كمال الخير. عند هذه النقظة وجد الفكر التوحيدي نفسه أمام مشكلة تتطلب الحل؛ فإذا كان الله هو الخير المحض فمن أين يأتي الشر؟ أمام هذا السؤال تحولت آلية التفكير الجدلية بطبيعتها عند الإنسان إلى مفهوم الشيطان الكوني. وهذا الشيطان ليس كائناً ماورائياً شريراً من تلك الكائنات التي عرفتها الديانات السابقة، وإنما هو أصل الشر ومنبعه على المستوى الطبيعاني والبيولوجي والأخلاقي. إنه نقيض الله على كل صعيد.</w:t>
      </w:r>
    </w:p>
    <w:p w:rsidR="001D2153" w:rsidRPr="0080614B" w:rsidRDefault="001D2153" w:rsidP="001D2153">
      <w:pPr>
        <w:pStyle w:val="a"/>
        <w:rPr>
          <w:color w:val="FF0000"/>
          <w:vertAlign w:val="superscript"/>
          <w:rtl/>
        </w:rPr>
      </w:pPr>
      <w:r>
        <w:rPr>
          <w:rtl/>
        </w:rPr>
        <w:t>كانت الزرادشتية (وهي أول ديانة توحيدية معروفة لنا تاريخياً، إذا استثنينا الآتونية المصرية التي لا نعرف عنها الكثير) أول عقيدة مشرقية صاغت مفهوماً متكاملاً عن الشيطان الكوني. فوفق التعاليم الأصلية لزرادشت، لم يكن</w:t>
      </w:r>
      <w:r>
        <w:rPr>
          <w:rFonts w:hint="cs"/>
          <w:rtl/>
        </w:rPr>
        <w:t xml:space="preserve"> </w:t>
      </w:r>
      <w:r>
        <w:rPr>
          <w:rtl/>
          <w:lang w:val="se-NO"/>
        </w:rPr>
        <w:t xml:space="preserve">في البدء سوى الله الذي يدعوه زرادشت </w:t>
      </w:r>
      <w:r w:rsidRPr="00074825">
        <w:rPr>
          <w:color w:val="FF0000"/>
          <w:rtl/>
          <w:lang w:val="se-NO"/>
        </w:rPr>
        <w:t>أهورامزدا</w:t>
      </w:r>
      <w:r>
        <w:rPr>
          <w:rtl/>
          <w:lang w:val="se-NO"/>
        </w:rPr>
        <w:t xml:space="preserve">، وجود كامل وتام، قائم بذاته </w:t>
      </w:r>
      <w:r w:rsidRPr="0080614B">
        <w:rPr>
          <w:color w:val="FF0000"/>
          <w:rtl/>
          <w:lang w:val="se-NO"/>
        </w:rPr>
        <w:t>ومكتف</w:t>
      </w:r>
      <w:r>
        <w:rPr>
          <w:rFonts w:hint="cs"/>
          <w:color w:val="FF0000"/>
          <w:rtl/>
          <w:lang w:val="se-NO"/>
        </w:rPr>
        <w:t>ٍ</w:t>
      </w:r>
      <w:r>
        <w:rPr>
          <w:rtl/>
          <w:lang w:val="se-NO"/>
        </w:rPr>
        <w:t xml:space="preserve"> بنفسه. ثم إن الله اختار الخروج من حالة الكمون والظهور لمخلوقاته، فصدر عنه روحان توأمان هما سبينتا ماينيو وأنجرا ماينيو، اللذان وهبهما الله أهم خصيصة تميزهما عنه وتجعلهما كائنين مستقلين وهي خصيصة الحرية، فاختار الأول طريق الخير ولذلك دُعي سبينتا ماينيو أي الروح المقدس، واختار الثاني طريق الشر ولذلك دُعي أنجرا ماينيو أي الروح الخبيث. ثم إن الروح المقدس سبينتا ماينيو عمد بمعونة أهورامزدا إلى </w:t>
      </w:r>
      <w:r w:rsidRPr="0080614B">
        <w:rPr>
          <w:color w:val="FF0000"/>
          <w:rtl/>
          <w:lang w:val="se-NO"/>
        </w:rPr>
        <w:t>إظها</w:t>
      </w:r>
      <w:r>
        <w:rPr>
          <w:rFonts w:hint="cs"/>
          <w:color w:val="FF0000"/>
          <w:rtl/>
          <w:lang w:val="se-NO"/>
        </w:rPr>
        <w:t>ر</w:t>
      </w:r>
      <w:r>
        <w:rPr>
          <w:rtl/>
          <w:lang w:val="se-NO"/>
        </w:rPr>
        <w:t xml:space="preserve"> ستة كائنات قدسية هم الأميشا سبينتا أي المقدسون الخالدون، وهؤلاء بدورهم عمدوا إلى إظهار عدد من </w:t>
      </w:r>
      <w:r w:rsidRPr="0080614B">
        <w:rPr>
          <w:color w:val="FF0000"/>
          <w:rtl/>
          <w:lang w:val="se-NO"/>
        </w:rPr>
        <w:t>الكائ</w:t>
      </w:r>
      <w:r w:rsidRPr="0080614B">
        <w:rPr>
          <w:rFonts w:hint="cs"/>
          <w:color w:val="FF0000"/>
          <w:rtl/>
          <w:lang w:val="se-NO"/>
        </w:rPr>
        <w:t>ن</w:t>
      </w:r>
      <w:r w:rsidRPr="0080614B">
        <w:rPr>
          <w:color w:val="FF0000"/>
          <w:rtl/>
          <w:lang w:val="se-NO"/>
        </w:rPr>
        <w:t>ات</w:t>
      </w:r>
      <w:r>
        <w:rPr>
          <w:rtl/>
          <w:lang w:val="se-NO"/>
        </w:rPr>
        <w:t xml:space="preserve"> الطيبة تدعى بالأهورا. أما الروح الخبيث أنجرا ماينيو فقد أظهر إلى الوجود عدداً من الكائنات الشريرة تدعى بالديفا. وهكذا فقد تم تأسيس معسكر الخير في مقابل معسكر الشر في انتظار المجابهة على مسرح العالم المادي</w:t>
      </w:r>
      <w:r>
        <w:rPr>
          <w:rFonts w:hint="cs"/>
          <w:rtl/>
        </w:rPr>
        <w:t xml:space="preserve"> </w:t>
      </w:r>
      <w:r>
        <w:rPr>
          <w:rtl/>
        </w:rPr>
        <w:t xml:space="preserve">الذي خلقه بعد ذلك أهورامزدا على ستة مراحل، وكان الإنسان آخر ما خلق في المرحلة السادسة. ومع خلق الإنسان انطلق التاريخ الذي سيشهد صراعاً لا هوادة فيه بين المعسكرين، وينتهي بالانتصار المؤزر لقوى الخير على قوى الشر. وسوف يقود المعركة الأخيرة ضد قوى الشر مخلّص منتظر يدعى ساوشيانط، وهو الذي يقضي على الشيطان. وبعد ذلك </w:t>
      </w:r>
      <w:r w:rsidRPr="0080614B">
        <w:rPr>
          <w:color w:val="FF0000"/>
          <w:rtl/>
        </w:rPr>
        <w:t>يجر</w:t>
      </w:r>
      <w:r>
        <w:rPr>
          <w:rFonts w:hint="cs"/>
          <w:color w:val="FF0000"/>
          <w:rtl/>
        </w:rPr>
        <w:t>ي</w:t>
      </w:r>
      <w:r>
        <w:rPr>
          <w:rtl/>
        </w:rPr>
        <w:t xml:space="preserve"> تدمير العالم القديم الملوث بالشر</w:t>
      </w:r>
      <w:r>
        <w:rPr>
          <w:rFonts w:hint="cs"/>
          <w:color w:val="FF0000"/>
          <w:rtl/>
        </w:rPr>
        <w:t>،</w:t>
      </w:r>
      <w:r>
        <w:rPr>
          <w:rtl/>
        </w:rPr>
        <w:t xml:space="preserve"> ثم </w:t>
      </w:r>
      <w:r>
        <w:rPr>
          <w:rtl/>
        </w:rPr>
        <w:lastRenderedPageBreak/>
        <w:t>تجديده ليغدو جنة أرضية. ثم تُفتح القبور في يوم النشور، فتهبط الأرواح من البرزخ الذي كانت تقيم فيه لتتحد مع أجسادها وتأتي إلى الحساب الذي يفصل بين الأشرار والأخيار. فأما الأشرار فيحرقهم نهر من النار ويمحو أثرهم بعد عذاب أليم، وأما الأخيار فيعيشون في الجنة الأرضية بعد أن يسقيهم ربهم شراب الخلود</w:t>
      </w:r>
      <w:r w:rsidRPr="00EA2BA0">
        <w:rPr>
          <w:vertAlign w:val="superscript"/>
        </w:rPr>
        <w:t>(</w:t>
      </w:r>
      <w:r w:rsidRPr="007837A6">
        <w:rPr>
          <w:vertAlign w:val="superscript"/>
        </w:rPr>
        <w:footnoteReference w:id="63"/>
      </w:r>
      <w:r w:rsidRPr="00EA2BA0">
        <w:rPr>
          <w:vertAlign w:val="superscript"/>
        </w:rPr>
        <w:t>)</w:t>
      </w:r>
      <w:r w:rsidRPr="0080614B">
        <w:rPr>
          <w:rFonts w:hint="cs"/>
          <w:color w:val="FF0000"/>
          <w:rtl/>
        </w:rPr>
        <w:t>.</w:t>
      </w:r>
    </w:p>
    <w:p w:rsidR="001D2153" w:rsidRDefault="001D2153" w:rsidP="001D2153">
      <w:pPr>
        <w:pStyle w:val="08"/>
        <w:rPr>
          <w:rtl/>
        </w:rPr>
      </w:pPr>
      <w:bookmarkStart w:id="27" w:name="_Toc327956821"/>
      <w:r>
        <w:rPr>
          <w:rtl/>
        </w:rPr>
        <w:t>الشيطان في التوراة:</w:t>
      </w:r>
      <w:bookmarkEnd w:id="27"/>
    </w:p>
    <w:p w:rsidR="001D2153" w:rsidRDefault="001D2153" w:rsidP="001D2153">
      <w:pPr>
        <w:pStyle w:val="a"/>
        <w:rPr>
          <w:rtl/>
        </w:rPr>
      </w:pPr>
      <w:r>
        <w:rPr>
          <w:rtl/>
        </w:rPr>
        <w:t xml:space="preserve">لم تتعرض قصة الخلق التوراتية إلى خلق الملائكة أو الشياطين أو أي كائنات ما ورائية أخرى، على الرغم من أن هذه الكائنات تبدأ بالظهور تباعاً بعد ذلك. ولكن </w:t>
      </w:r>
      <w:r w:rsidRPr="0080614B">
        <w:rPr>
          <w:color w:val="FF0000"/>
          <w:rtl/>
        </w:rPr>
        <w:t>محر</w:t>
      </w:r>
      <w:r>
        <w:rPr>
          <w:rFonts w:hint="cs"/>
          <w:color w:val="FF0000"/>
          <w:rtl/>
        </w:rPr>
        <w:t>ّ</w:t>
      </w:r>
      <w:r w:rsidRPr="0080614B">
        <w:rPr>
          <w:color w:val="FF0000"/>
          <w:rtl/>
        </w:rPr>
        <w:t>ر</w:t>
      </w:r>
      <w:r>
        <w:rPr>
          <w:rtl/>
        </w:rPr>
        <w:t xml:space="preserve"> سفر التكوين ترك لنا جملة غامضة في نهاية قصة الخلق يقول فيها: "فأُكمِلت السماوات والأرض وكل جندها، وفرغ في اليوم السابع من عمله</w:t>
      </w:r>
      <w:r w:rsidRPr="004003EF">
        <w:rPr>
          <w:color w:val="FF0000"/>
          <w:rtl/>
        </w:rPr>
        <w:t>".</w:t>
      </w:r>
      <w:r>
        <w:rPr>
          <w:rtl/>
        </w:rPr>
        <w:t xml:space="preserve"> وهذا يعني أن يهوه لم يكن وحيداً عندما فرغ من خلق العالم، بل كان محاطاً بحشد من الكائنات الماورئية التي دعاها المحرر بجند السماء. وعلى الرغم من استخدام المحررين التوراتيين معاني مختلفة لتعبير جند السماء. إلا أنهم استخدموه في معظم الأحيان كمرادف لتعبير ملائكة الرب، وهؤلاء هم خدمه العاملون على تنفيذ أوامره ومساعدته في تدبير شؤون الكون. نقرأ في سفر أخبار الأيام الثاني على لسان النبي ميخا: "قد رأيت الرب جالساً على كرسيه وكل جنود السماء وقوف عن يمينه ويساره</w:t>
      </w:r>
      <w:r w:rsidRPr="004003EF">
        <w:rPr>
          <w:color w:val="FF0000"/>
          <w:rtl/>
        </w:rPr>
        <w:t>"</w:t>
      </w:r>
      <w:r>
        <w:rPr>
          <w:rtl/>
        </w:rPr>
        <w:t xml:space="preserve"> (</w:t>
      </w:r>
      <w:r w:rsidRPr="005A14EA">
        <w:t>2</w:t>
      </w:r>
      <w:r>
        <w:rPr>
          <w:rFonts w:hint="cs"/>
          <w:rtl/>
        </w:rPr>
        <w:t xml:space="preserve"> </w:t>
      </w:r>
      <w:r>
        <w:rPr>
          <w:rtl/>
        </w:rPr>
        <w:t>أخبار</w:t>
      </w:r>
      <w:r>
        <w:rPr>
          <w:rFonts w:hint="cs"/>
          <w:rtl/>
        </w:rPr>
        <w:t xml:space="preserve"> </w:t>
      </w:r>
      <w:r w:rsidRPr="005A14EA">
        <w:t>18</w:t>
      </w:r>
      <w:r>
        <w:rPr>
          <w:rFonts w:hint="cs"/>
          <w:rtl/>
        </w:rPr>
        <w:t xml:space="preserve">: </w:t>
      </w:r>
      <w:r w:rsidRPr="005A14EA">
        <w:t>18</w:t>
      </w:r>
      <w:r>
        <w:rPr>
          <w:rtl/>
        </w:rPr>
        <w:t xml:space="preserve">). وفي المزمور </w:t>
      </w:r>
      <w:r w:rsidRPr="005A14EA">
        <w:t>103</w:t>
      </w:r>
      <w:r>
        <w:rPr>
          <w:rtl/>
        </w:rPr>
        <w:t>: "باركوا الرب يا ملائكته المقتدرين قوةً، الفاعلين أمره عند سماع صوت كلامه. باركوا الرب يا جميع جنوده، خدامه العاملين مرضاته</w:t>
      </w:r>
      <w:r w:rsidRPr="004003EF">
        <w:rPr>
          <w:color w:val="FF0000"/>
          <w:rtl/>
        </w:rPr>
        <w:t>"</w:t>
      </w:r>
      <w:r>
        <w:rPr>
          <w:rtl/>
        </w:rPr>
        <w:t xml:space="preserve"> (</w:t>
      </w:r>
      <w:r w:rsidRPr="005A14EA">
        <w:t>103</w:t>
      </w:r>
      <w:r>
        <w:rPr>
          <w:rtl/>
        </w:rPr>
        <w:t>:</w:t>
      </w:r>
      <w:r>
        <w:rPr>
          <w:rFonts w:hint="cs"/>
          <w:rtl/>
        </w:rPr>
        <w:t xml:space="preserve"> </w:t>
      </w:r>
      <w:r w:rsidRPr="005A14EA">
        <w:t>19</w:t>
      </w:r>
      <w:r>
        <w:rPr>
          <w:rtl/>
        </w:rPr>
        <w:t>-</w:t>
      </w:r>
      <w:r w:rsidRPr="005A14EA">
        <w:t>21</w:t>
      </w:r>
      <w:r>
        <w:rPr>
          <w:rtl/>
        </w:rPr>
        <w:t>).</w:t>
      </w:r>
    </w:p>
    <w:p w:rsidR="001D2153" w:rsidRDefault="001D2153" w:rsidP="001D2153">
      <w:pPr>
        <w:pStyle w:val="a"/>
        <w:rPr>
          <w:rtl/>
        </w:rPr>
      </w:pPr>
      <w:r>
        <w:rPr>
          <w:rtl/>
        </w:rPr>
        <w:t>ومن بين جند الرب، أو جند السماء، جماعة أشرار هم الشياطين. وهؤلاء ليسوا خلقاً مستقلاً وإنما فريق من الملائكة موكلون بشؤون الشر هم أداة غضب يهوه:</w:t>
      </w:r>
      <w:r>
        <w:rPr>
          <w:rFonts w:hint="cs"/>
          <w:rtl/>
        </w:rPr>
        <w:t xml:space="preserve"> </w:t>
      </w:r>
      <w:r>
        <w:rPr>
          <w:rtl/>
        </w:rPr>
        <w:t>"أرسلَ عليهم حُموَّ غضبه، سخطاً ورجزاً وضيقاً، جيش ملائكة أشرار مهَّد طريقاً لغضبه</w:t>
      </w:r>
      <w:r w:rsidRPr="004003EF">
        <w:rPr>
          <w:color w:val="FF0000"/>
          <w:rtl/>
        </w:rPr>
        <w:t>"</w:t>
      </w:r>
      <w:r>
        <w:rPr>
          <w:rtl/>
        </w:rPr>
        <w:t xml:space="preserve"> (المزمور </w:t>
      </w:r>
      <w:r w:rsidRPr="005A14EA">
        <w:t>78</w:t>
      </w:r>
      <w:r>
        <w:rPr>
          <w:rtl/>
        </w:rPr>
        <w:t xml:space="preserve">: </w:t>
      </w:r>
      <w:r w:rsidRPr="005A14EA">
        <w:t>49</w:t>
      </w:r>
      <w:r>
        <w:rPr>
          <w:rtl/>
        </w:rPr>
        <w:t>-</w:t>
      </w:r>
      <w:r w:rsidRPr="005A14EA">
        <w:t>50</w:t>
      </w:r>
      <w:r>
        <w:rPr>
          <w:rtl/>
        </w:rPr>
        <w:t>). من هؤلاء الأشرار اثنان يسيران مع يهوه عندما يخرج في مهام التدمير، أحدهما يدعى في النص العبري رشف، وهو إله الأوبئة الفتاكة في الميثولوجيا الكنعانية، والثاني يدعى دبير أي الحُمَّى:</w:t>
      </w:r>
      <w:r>
        <w:rPr>
          <w:rFonts w:hint="cs"/>
          <w:rtl/>
        </w:rPr>
        <w:t xml:space="preserve"> </w:t>
      </w:r>
      <w:r>
        <w:rPr>
          <w:rtl/>
        </w:rPr>
        <w:t>"جلاله غطى السماوات والأرض امتلأت من تسبيحه، وكان له لمعان كالنور. قدامه ذهب الوباء (= رشف)</w:t>
      </w:r>
      <w:r>
        <w:rPr>
          <w:rFonts w:hint="cs"/>
          <w:color w:val="FF0000"/>
          <w:rtl/>
        </w:rPr>
        <w:t>،</w:t>
      </w:r>
      <w:r>
        <w:rPr>
          <w:rtl/>
        </w:rPr>
        <w:t xml:space="preserve"> وتحت رجليه خرجت الحمى (= دبير)</w:t>
      </w:r>
      <w:r w:rsidRPr="00EA2BA0">
        <w:rPr>
          <w:vertAlign w:val="superscript"/>
        </w:rPr>
        <w:t>(</w:t>
      </w:r>
      <w:r w:rsidRPr="007837A6">
        <w:rPr>
          <w:vertAlign w:val="superscript"/>
        </w:rPr>
        <w:footnoteReference w:id="64"/>
      </w:r>
      <w:r w:rsidRPr="00EA2BA0">
        <w:rPr>
          <w:vertAlign w:val="superscript"/>
        </w:rPr>
        <w:t>)</w:t>
      </w:r>
      <w:r>
        <w:rPr>
          <w:rtl/>
        </w:rPr>
        <w:t>... بغضبٍ خطرْتَ في الأرض، بسخطٍ دُستَ الأمم</w:t>
      </w:r>
      <w:r w:rsidRPr="004003EF">
        <w:rPr>
          <w:color w:val="FF0000"/>
          <w:rtl/>
        </w:rPr>
        <w:t>"</w:t>
      </w:r>
      <w:r>
        <w:rPr>
          <w:rtl/>
        </w:rPr>
        <w:t xml:space="preserve"> (حبقوق </w:t>
      </w:r>
      <w:r w:rsidRPr="005A14EA">
        <w:t>3</w:t>
      </w:r>
      <w:r>
        <w:rPr>
          <w:rtl/>
        </w:rPr>
        <w:t xml:space="preserve">: </w:t>
      </w:r>
      <w:r w:rsidRPr="005A14EA">
        <w:t>3</w:t>
      </w:r>
      <w:r>
        <w:rPr>
          <w:rtl/>
        </w:rPr>
        <w:t>-</w:t>
      </w:r>
      <w:r w:rsidRPr="005A14EA">
        <w:t>12</w:t>
      </w:r>
      <w:r>
        <w:rPr>
          <w:rtl/>
        </w:rPr>
        <w:t>). ومنهم واحد يدعى المهلك مكلف بالتخريب والتدمير. نقرأ على لسان يهوه في سفر إشعيا:</w:t>
      </w:r>
      <w:r>
        <w:rPr>
          <w:rFonts w:hint="cs"/>
          <w:rtl/>
        </w:rPr>
        <w:t xml:space="preserve"> </w:t>
      </w:r>
      <w:r>
        <w:rPr>
          <w:rtl/>
        </w:rPr>
        <w:t>"وأنا خلقت المهلك ليُخرب</w:t>
      </w:r>
      <w:r w:rsidRPr="004003EF">
        <w:rPr>
          <w:color w:val="FF0000"/>
          <w:rtl/>
        </w:rPr>
        <w:t>"</w:t>
      </w:r>
      <w:r>
        <w:rPr>
          <w:rtl/>
        </w:rPr>
        <w:t xml:space="preserve"> (إشعيا </w:t>
      </w:r>
      <w:r w:rsidRPr="005A14EA">
        <w:t>54</w:t>
      </w:r>
      <w:r>
        <w:rPr>
          <w:rtl/>
        </w:rPr>
        <w:t xml:space="preserve">: </w:t>
      </w:r>
      <w:r w:rsidRPr="005A14EA">
        <w:t>16</w:t>
      </w:r>
      <w:r>
        <w:rPr>
          <w:rtl/>
        </w:rPr>
        <w:t>). وفي سفر إرميا: "قد صعد الأسد من غابته وزحف مهلك الأمم، خرج من مكانه ليجعل أرضكِ (يا يهوذا) خراباً، تَهلك مدنكِ فلا ساكنٌ</w:t>
      </w:r>
      <w:r w:rsidRPr="004003EF">
        <w:rPr>
          <w:color w:val="FF0000"/>
          <w:rtl/>
        </w:rPr>
        <w:t>"</w:t>
      </w:r>
      <w:r>
        <w:rPr>
          <w:rtl/>
        </w:rPr>
        <w:t xml:space="preserve"> (إرميا </w:t>
      </w:r>
      <w:r w:rsidRPr="005A14EA">
        <w:t>4</w:t>
      </w:r>
      <w:r>
        <w:rPr>
          <w:rtl/>
        </w:rPr>
        <w:t xml:space="preserve">: </w:t>
      </w:r>
      <w:r w:rsidRPr="005A14EA">
        <w:t>7</w:t>
      </w:r>
      <w:r>
        <w:rPr>
          <w:rtl/>
        </w:rPr>
        <w:t>). وبينهم أرواحٌ رديئةٌ تتلبس من يخطئ أمام الرب وتسبب له الجنون، على ما حدث للملك شاؤل: "وذهب روح الرب من عند شاؤل وبغتهُ روح رديء من قِبل الرب... وكان في الغد أن الروح الرديء من قبل الرب اقتحم شاؤل وجُنَّ في وسط البيت</w:t>
      </w:r>
      <w:r w:rsidRPr="004003EF">
        <w:rPr>
          <w:color w:val="FF0000"/>
          <w:rtl/>
        </w:rPr>
        <w:t>"</w:t>
      </w:r>
      <w:r>
        <w:rPr>
          <w:rtl/>
        </w:rPr>
        <w:t xml:space="preserve"> (صموئيل الأول </w:t>
      </w:r>
      <w:r w:rsidRPr="005A14EA">
        <w:t>16</w:t>
      </w:r>
      <w:r>
        <w:rPr>
          <w:rtl/>
        </w:rPr>
        <w:t xml:space="preserve">: </w:t>
      </w:r>
      <w:r w:rsidRPr="005A14EA">
        <w:t>14</w:t>
      </w:r>
      <w:r>
        <w:rPr>
          <w:rtl/>
        </w:rPr>
        <w:t xml:space="preserve"> و </w:t>
      </w:r>
      <w:r w:rsidRPr="005A14EA">
        <w:t>18</w:t>
      </w:r>
      <w:r>
        <w:rPr>
          <w:rtl/>
        </w:rPr>
        <w:t xml:space="preserve">: </w:t>
      </w:r>
      <w:r w:rsidRPr="005A14EA">
        <w:t>10</w:t>
      </w:r>
      <w:r>
        <w:rPr>
          <w:rtl/>
        </w:rPr>
        <w:t>).</w:t>
      </w:r>
    </w:p>
    <w:p w:rsidR="001D2153" w:rsidRDefault="001D2153" w:rsidP="001D2153">
      <w:pPr>
        <w:pStyle w:val="a"/>
        <w:rPr>
          <w:rtl/>
        </w:rPr>
      </w:pPr>
      <w:r>
        <w:rPr>
          <w:rtl/>
        </w:rPr>
        <w:t xml:space="preserve">بين هذه الكائنات الشريرة التي تعمل تحت إمرة يهوه شخصية </w:t>
      </w:r>
      <w:r w:rsidRPr="00704945">
        <w:rPr>
          <w:color w:val="FF0000"/>
          <w:rtl/>
        </w:rPr>
        <w:t>رئيسة</w:t>
      </w:r>
      <w:r>
        <w:rPr>
          <w:rtl/>
        </w:rPr>
        <w:t xml:space="preserve"> تدعى بأكثر من اسم؛ فتحت اسم عزازيل نجده أشبه بالجن التي تسكن البوادي والقفار غير المأهولة، وهو يقتسم قربان الخطيئة مع يهوه، أي القربان الذي يغسل بدمه خطايا الشعب، الأمر الذي يدل على علو مكانته. نقرأ في سفر اللاويين: "ويأخذ هرون التيسين ويوقفهما أمام الرب لدى باب خيمة الاجتماع، ويلقي على التيسين قرعتين؛ قرعة للرب وقرعة لعزازيل. ويقرّب هرون التيس الذي خرجت عليه القرعة للرب ويعمله ذبيحةَ خطيئةٍ، وأما التيس الذي خرجت عليه القرعة لعزازيل فيوقفه حياً أمام الرب ليُكفّر عنه ليرسله إلى عزازيل في البرية</w:t>
      </w:r>
      <w:r w:rsidRPr="004003EF">
        <w:rPr>
          <w:color w:val="FF0000"/>
          <w:rtl/>
        </w:rPr>
        <w:t>"</w:t>
      </w:r>
      <w:r>
        <w:rPr>
          <w:rtl/>
        </w:rPr>
        <w:t xml:space="preserve"> (اللاويين </w:t>
      </w:r>
      <w:r w:rsidRPr="005A14EA">
        <w:t>16</w:t>
      </w:r>
      <w:r>
        <w:rPr>
          <w:rtl/>
        </w:rPr>
        <w:t xml:space="preserve">: </w:t>
      </w:r>
      <w:r w:rsidRPr="005A14EA">
        <w:t>5</w:t>
      </w:r>
      <w:r>
        <w:rPr>
          <w:rtl/>
        </w:rPr>
        <w:t>-</w:t>
      </w:r>
      <w:r w:rsidRPr="005A14EA">
        <w:t>10</w:t>
      </w:r>
      <w:r>
        <w:rPr>
          <w:rtl/>
        </w:rPr>
        <w:t xml:space="preserve">). وتحت الاسم بليعال نجده موكلاً بشؤون فاعلي الإثم الذين يدعوهم النص ببني بليعال (راجع على سبيل المثال سفر القضاة </w:t>
      </w:r>
      <w:r>
        <w:rPr>
          <w:rFonts w:hint="cs"/>
          <w:rtl/>
        </w:rPr>
        <w:t>(</w:t>
      </w:r>
      <w:r w:rsidRPr="005A14EA">
        <w:t>19</w:t>
      </w:r>
      <w:r>
        <w:rPr>
          <w:rtl/>
        </w:rPr>
        <w:t xml:space="preserve">: </w:t>
      </w:r>
      <w:r w:rsidRPr="005A14EA">
        <w:t>22</w:t>
      </w:r>
      <w:r>
        <w:rPr>
          <w:rtl/>
        </w:rPr>
        <w:t>-</w:t>
      </w:r>
      <w:r w:rsidRPr="005A14EA">
        <w:t>23</w:t>
      </w:r>
      <w:r>
        <w:rPr>
          <w:rFonts w:hint="cs"/>
          <w:rtl/>
        </w:rPr>
        <w:t xml:space="preserve">) </w:t>
      </w:r>
      <w:r>
        <w:rPr>
          <w:rtl/>
        </w:rPr>
        <w:t xml:space="preserve">، وسفر الملوك الأول </w:t>
      </w:r>
      <w:r>
        <w:rPr>
          <w:rFonts w:hint="cs"/>
          <w:rtl/>
        </w:rPr>
        <w:t>(</w:t>
      </w:r>
      <w:r w:rsidRPr="005A14EA">
        <w:t>21</w:t>
      </w:r>
      <w:r>
        <w:rPr>
          <w:rtl/>
        </w:rPr>
        <w:t xml:space="preserve">: </w:t>
      </w:r>
      <w:r w:rsidRPr="005A14EA">
        <w:t>10</w:t>
      </w:r>
      <w:r>
        <w:rPr>
          <w:rtl/>
        </w:rPr>
        <w:t xml:space="preserve">). وتحت الاسم شيطان، وهو بالعبرية ش ط ن أي المقاوم والمعاند، نجده في اتفاق مع يهوه ينفذ مهام توكل إليه، على ما نستنتج من المزمور </w:t>
      </w:r>
      <w:r w:rsidRPr="005A14EA">
        <w:t>109</w:t>
      </w:r>
      <w:r>
        <w:rPr>
          <w:rtl/>
        </w:rPr>
        <w:t xml:space="preserve"> الذي يدعو كاتبه ربه أن يرسل من عنده شيطاناً على خصمه: "فأقم أنت عليه شريراً وليقف شيطان عن يمينه. إذا </w:t>
      </w:r>
      <w:r>
        <w:rPr>
          <w:rtl/>
        </w:rPr>
        <w:lastRenderedPageBreak/>
        <w:t>حوكم فليخرج مذنباً، وصلاته فل</w:t>
      </w:r>
      <w:r>
        <w:rPr>
          <w:rFonts w:hint="cs"/>
          <w:rtl/>
        </w:rPr>
        <w:t>ت</w:t>
      </w:r>
      <w:r>
        <w:rPr>
          <w:rtl/>
        </w:rPr>
        <w:t>كن خطيئة</w:t>
      </w:r>
      <w:r w:rsidRPr="004003EF">
        <w:rPr>
          <w:color w:val="FF0000"/>
          <w:rtl/>
        </w:rPr>
        <w:t>"</w:t>
      </w:r>
      <w:r>
        <w:rPr>
          <w:rtl/>
        </w:rPr>
        <w:t xml:space="preserve"> (المزمور </w:t>
      </w:r>
      <w:r w:rsidRPr="005A14EA">
        <w:t>109</w:t>
      </w:r>
      <w:r>
        <w:rPr>
          <w:rtl/>
        </w:rPr>
        <w:t xml:space="preserve">: </w:t>
      </w:r>
      <w:r w:rsidRPr="005A14EA">
        <w:t>6</w:t>
      </w:r>
      <w:r>
        <w:rPr>
          <w:rtl/>
        </w:rPr>
        <w:t>-</w:t>
      </w:r>
      <w:r w:rsidRPr="005A14EA">
        <w:t>8</w:t>
      </w:r>
      <w:r>
        <w:rPr>
          <w:rtl/>
        </w:rPr>
        <w:t>). كما نجده يعمل في استقلال عن يهوه معارضاً لمشيئته، على ما نجد في سفر زكريا</w:t>
      </w:r>
      <w:r>
        <w:rPr>
          <w:rFonts w:hint="cs"/>
          <w:color w:val="FF0000"/>
          <w:rtl/>
        </w:rPr>
        <w:t>،</w:t>
      </w:r>
      <w:r>
        <w:rPr>
          <w:rtl/>
        </w:rPr>
        <w:t xml:space="preserve"> حيث ينتهر الرب الشيطان لأنه وقف عن يمين الكاهن زكريا ليقاومه: "وأراني (الملاكُ) الكاهنَ العظيم يهوشع قائماً قدام الرب والشيطان قائم عن يمينه ليقاومه. فقال الرب للشيطان: لينتهرك الرب يا شيطان، لينتهرك الرب الذي اختار أورشليم</w:t>
      </w:r>
      <w:r w:rsidRPr="004003EF">
        <w:rPr>
          <w:color w:val="FF0000"/>
          <w:rtl/>
        </w:rPr>
        <w:t>".</w:t>
      </w:r>
      <w:r>
        <w:rPr>
          <w:rtl/>
        </w:rPr>
        <w:t xml:space="preserve"> (زكريا </w:t>
      </w:r>
      <w:r w:rsidRPr="005A14EA">
        <w:t>3</w:t>
      </w:r>
      <w:r>
        <w:rPr>
          <w:rtl/>
        </w:rPr>
        <w:t xml:space="preserve">: </w:t>
      </w:r>
      <w:r w:rsidRPr="005A14EA">
        <w:t>1</w:t>
      </w:r>
      <w:r>
        <w:rPr>
          <w:rtl/>
        </w:rPr>
        <w:t>-</w:t>
      </w:r>
      <w:r w:rsidRPr="005A14EA">
        <w:t>2</w:t>
      </w:r>
      <w:r>
        <w:rPr>
          <w:rtl/>
        </w:rPr>
        <w:t>).</w:t>
      </w:r>
    </w:p>
    <w:p w:rsidR="001D2153" w:rsidRDefault="001D2153" w:rsidP="001D2153">
      <w:pPr>
        <w:pStyle w:val="a"/>
        <w:rPr>
          <w:rtl/>
        </w:rPr>
      </w:pPr>
      <w:r>
        <w:rPr>
          <w:rtl/>
        </w:rPr>
        <w:t>والشيطان كشخصية مستقلة في عملها قادر على خداع يهوه، على ما نرى في سفر أيوب عندما أوغر صدر يهوه على عبده الصالح أيوب بعدما سمع منه مديحاً بحقه، ووصَفه بأنه رجل صالح كامل ومستقيم. فقال له إن أيوب لا يتقيه مجاناً</w:t>
      </w:r>
      <w:r>
        <w:rPr>
          <w:rFonts w:hint="cs"/>
          <w:color w:val="FF0000"/>
          <w:rtl/>
        </w:rPr>
        <w:t>،</w:t>
      </w:r>
      <w:r>
        <w:rPr>
          <w:rtl/>
        </w:rPr>
        <w:t xml:space="preserve"> وإنما لما أغدق عليه من سِعة في الرزق وصحة في البدن، ولكن إذا ناله الضرُّ من ربه فإنه سيجدف عليه. عند ذلك أطلق يهوه يد الشيطان في أيوب لينزل به المصائب في ماله وأهله وصحته، لكي يختبر قلبه.</w:t>
      </w:r>
    </w:p>
    <w:p w:rsidR="001D2153" w:rsidRDefault="001D2153" w:rsidP="001D2153">
      <w:pPr>
        <w:pStyle w:val="a"/>
        <w:rPr>
          <w:rtl/>
        </w:rPr>
      </w:pPr>
      <w:r>
        <w:rPr>
          <w:rtl/>
        </w:rPr>
        <w:t>هذه هي الملامح العامة لشخصية الشيطان كما تتبدى لنا في النص التوراتي. وكما نلاحظ، فإن الشيطان التوراتي لم يتحول إلى مبدأ كوني للشر حتى اختتام الأسفار القانونية في القرن الثاني قبل الميلاد. والسبب في ذلك راجع إلى تقصير ال</w:t>
      </w:r>
      <w:r>
        <w:rPr>
          <w:rFonts w:hint="cs"/>
          <w:rtl/>
        </w:rPr>
        <w:t>أ</w:t>
      </w:r>
      <w:r>
        <w:rPr>
          <w:rtl/>
        </w:rPr>
        <w:t>يديولوجيا التوراتية عن بلوغ مفهوم الكمال والخير المطلق في شخصية يهوه، الذي بقي يتصرف حتى النهاية كزعيم قبلي مدفوع بردود أفعاله الآنية وبعواطفه الفطرية مثل الغضب والغيرة والانتقام، وهذا ما دفع بالشيطان إلى دائرة الظل عبر أحداث الرواية التوراتية، لأن يهوه هو صانع الخير وصانع الشر في آن معاً</w:t>
      </w:r>
      <w:r>
        <w:rPr>
          <w:rFonts w:hint="cs"/>
          <w:color w:val="FF0000"/>
          <w:rtl/>
        </w:rPr>
        <w:t>،</w:t>
      </w:r>
      <w:r>
        <w:rPr>
          <w:rtl/>
        </w:rPr>
        <w:t xml:space="preserve"> على ما يعلن محرر سفر إشعيا على لسان إلهه: "أنا الرب وليس آخر. مصور النور وخالق الظلمة. صانع السلام وخالق الشر. أنا صانع كل هذا</w:t>
      </w:r>
      <w:r w:rsidRPr="004003EF">
        <w:rPr>
          <w:color w:val="FF0000"/>
          <w:rtl/>
        </w:rPr>
        <w:t>"</w:t>
      </w:r>
      <w:r>
        <w:rPr>
          <w:rtl/>
        </w:rPr>
        <w:t xml:space="preserve"> (إشعيا </w:t>
      </w:r>
      <w:r w:rsidRPr="005A14EA">
        <w:t>45</w:t>
      </w:r>
      <w:r>
        <w:rPr>
          <w:rtl/>
        </w:rPr>
        <w:t xml:space="preserve">: </w:t>
      </w:r>
      <w:r w:rsidRPr="005A14EA">
        <w:t>6</w:t>
      </w:r>
      <w:r>
        <w:rPr>
          <w:rtl/>
        </w:rPr>
        <w:t>-</w:t>
      </w:r>
      <w:r w:rsidRPr="005A14EA">
        <w:t>7</w:t>
      </w:r>
      <w:r>
        <w:rPr>
          <w:rtl/>
        </w:rPr>
        <w:t>). ونقرأ في سفر يشوع بن سيراخ: "الخير والشر، الحياة والموت، الفقر والغنى، من عند الرب</w:t>
      </w:r>
      <w:r w:rsidRPr="004003EF">
        <w:rPr>
          <w:color w:val="FF0000"/>
          <w:rtl/>
        </w:rPr>
        <w:t>"</w:t>
      </w:r>
      <w:r>
        <w:rPr>
          <w:rtl/>
        </w:rPr>
        <w:t xml:space="preserve"> (</w:t>
      </w:r>
      <w:r w:rsidRPr="005A14EA">
        <w:t>11</w:t>
      </w:r>
      <w:r>
        <w:rPr>
          <w:rtl/>
        </w:rPr>
        <w:t>-</w:t>
      </w:r>
      <w:r w:rsidRPr="005A14EA">
        <w:t>14</w:t>
      </w:r>
      <w:r>
        <w:rPr>
          <w:rtl/>
        </w:rPr>
        <w:t xml:space="preserve">). ولكن شخصية الشيطان تطورت بعد ذلك على يد محرري الأسفار غير القانونية التي مارست تأثيراً كبيراً </w:t>
      </w:r>
      <w:r>
        <w:rPr>
          <w:rFonts w:hint="cs"/>
          <w:color w:val="FF0000"/>
          <w:rtl/>
        </w:rPr>
        <w:t>في</w:t>
      </w:r>
      <w:r>
        <w:rPr>
          <w:rtl/>
        </w:rPr>
        <w:t xml:space="preserve"> الفكر التلمودي </w:t>
      </w:r>
      <w:r w:rsidRPr="00704945">
        <w:rPr>
          <w:color w:val="FF0000"/>
          <w:rtl/>
        </w:rPr>
        <w:t>و</w:t>
      </w:r>
      <w:r>
        <w:rPr>
          <w:rFonts w:hint="cs"/>
          <w:color w:val="FF0000"/>
          <w:rtl/>
        </w:rPr>
        <w:t>في</w:t>
      </w:r>
      <w:r>
        <w:rPr>
          <w:rtl/>
        </w:rPr>
        <w:t xml:space="preserve"> العقائد اليهودية، على الرغم من بقائها على هامش النص الرسمي للكتاب. وقد كان للأفكار الدينية الزرداشتية أثر كبير </w:t>
      </w:r>
      <w:r>
        <w:rPr>
          <w:rFonts w:hint="cs"/>
          <w:color w:val="FF0000"/>
          <w:rtl/>
        </w:rPr>
        <w:t>في</w:t>
      </w:r>
      <w:r>
        <w:rPr>
          <w:rtl/>
        </w:rPr>
        <w:t xml:space="preserve"> نضوج لاهوت الشيطان في العقائد اليهودية بعد أن آلت المنطقة السورية إلى الحكم الفارسي بين عام </w:t>
      </w:r>
      <w:r w:rsidRPr="005A14EA">
        <w:t>539</w:t>
      </w:r>
      <w:r>
        <w:rPr>
          <w:rtl/>
        </w:rPr>
        <w:t xml:space="preserve"> و </w:t>
      </w:r>
      <w:r w:rsidRPr="005A14EA">
        <w:t>333</w:t>
      </w:r>
      <w:r>
        <w:rPr>
          <w:rtl/>
        </w:rPr>
        <w:t>ق.م.</w:t>
      </w:r>
    </w:p>
    <w:p w:rsidR="001D2153" w:rsidRDefault="001D2153" w:rsidP="001D2153">
      <w:pPr>
        <w:pStyle w:val="a"/>
        <w:rPr>
          <w:rtl/>
        </w:rPr>
      </w:pPr>
      <w:r>
        <w:rPr>
          <w:rtl/>
        </w:rPr>
        <w:t>يقدم لنا سفر أخنوخ الأول الذي ترجع أصوله الأولى إلى أواخر القرن الثاني قبل الميلاد، التصورات اللاهوتية المبكرة التي تشرح انقسام الملائكة إلى فريق صالح وآخر طالح شرير. ففي تلك الأيام الأولى:</w:t>
      </w:r>
    </w:p>
    <w:p w:rsidR="001D2153" w:rsidRPr="00704945" w:rsidRDefault="001D2153" w:rsidP="001D2153">
      <w:pPr>
        <w:pStyle w:val="a"/>
        <w:rPr>
          <w:color w:val="FF0000"/>
          <w:vertAlign w:val="superscript"/>
          <w:rtl/>
        </w:rPr>
      </w:pPr>
      <w:r>
        <w:rPr>
          <w:rtl/>
        </w:rPr>
        <w:t>"عندما تكاثر بنو الإنسان وولد لهم بنات حسنات وجميلات، حدث أن فريقاً من الملائكة أبناء السماء رأوا بنات الأرض فاشتهوهن. فقال بعضهم لبعض: هلم بنا نختار لأنفسنا زوجات من بني الإنسان ون</w:t>
      </w:r>
      <w:r>
        <w:rPr>
          <w:rFonts w:hint="cs"/>
          <w:rtl/>
        </w:rPr>
        <w:t>ن</w:t>
      </w:r>
      <w:r>
        <w:rPr>
          <w:rtl/>
        </w:rPr>
        <w:t>جب منهن نسلاً. فقال لهم رئيسهم سيمياز: أخشى أن تتراجعوا عن فعل هذا الأمر بعد الشروع به فأدفع وحدي ثمن هذه الخطيئة العظيمة. فأجابوه جميعاً: دعونا نقسم قسماً بأن تحل اللعنة على من يتراجع عن فعل هذا الأمر. فأقسموا جميعاً وارتبطوا بقسم اللعنة هذا. ثم نزلوا فهبطوا على قمة جبل حرمون، وكان عددهم مئتين. وقد سمي الجبل حرمون نسبة إلى قسمهم الذي ربطهم باللعن (لأن كلمة حِرم بالعبرية تعني لعنة). وهذه أسماء رؤسائهم: سيمياز، راميئيل، تاميئيل، دانيئيل</w:t>
      </w:r>
      <w:r>
        <w:rPr>
          <w:rFonts w:hint="cs"/>
          <w:rtl/>
        </w:rPr>
        <w:t xml:space="preserve"> </w:t>
      </w:r>
      <w:r>
        <w:rPr>
          <w:rtl/>
        </w:rPr>
        <w:t>...(إلخ). هؤلاء هم رؤساء العشرات، وكان الجميع تحت إمرتهم</w:t>
      </w:r>
      <w:r w:rsidRPr="004003EF">
        <w:rPr>
          <w:color w:val="FF0000"/>
          <w:rtl/>
        </w:rPr>
        <w:t>"</w:t>
      </w:r>
      <w:r w:rsidRPr="00EA2BA0">
        <w:rPr>
          <w:vertAlign w:val="superscript"/>
        </w:rPr>
        <w:t>(</w:t>
      </w:r>
      <w:r w:rsidRPr="007837A6">
        <w:rPr>
          <w:vertAlign w:val="superscript"/>
        </w:rPr>
        <w:footnoteReference w:id="65"/>
      </w:r>
      <w:r w:rsidRPr="00EA2BA0">
        <w:rPr>
          <w:vertAlign w:val="superscript"/>
        </w:rPr>
        <w:t>)</w:t>
      </w:r>
      <w:r w:rsidRPr="00704945">
        <w:rPr>
          <w:rFonts w:hint="cs"/>
          <w:color w:val="FF0000"/>
          <w:rtl/>
        </w:rPr>
        <w:t>.</w:t>
      </w:r>
    </w:p>
    <w:p w:rsidR="001D2153" w:rsidRDefault="001D2153" w:rsidP="001D2153">
      <w:pPr>
        <w:pStyle w:val="a"/>
        <w:rPr>
          <w:rtl/>
        </w:rPr>
      </w:pPr>
      <w:r>
        <w:rPr>
          <w:rtl/>
        </w:rPr>
        <w:t xml:space="preserve">بعد ذلك يتابع الكاتب فيقول </w:t>
      </w:r>
      <w:r w:rsidRPr="00704945">
        <w:rPr>
          <w:rFonts w:hint="cs"/>
          <w:color w:val="FF0000"/>
          <w:rtl/>
        </w:rPr>
        <w:t>إ</w:t>
      </w:r>
      <w:r w:rsidRPr="00704945">
        <w:rPr>
          <w:color w:val="FF0000"/>
          <w:rtl/>
        </w:rPr>
        <w:t>ن</w:t>
      </w:r>
      <w:r>
        <w:rPr>
          <w:rtl/>
        </w:rPr>
        <w:t xml:space="preserve"> زوجات هؤلاء الملائكة الساقطين ولدن لهم أولاداً عمالقة أكثروا من الشر في الأرض وأكلوا الأخضر واليابس</w:t>
      </w:r>
      <w:r>
        <w:rPr>
          <w:rFonts w:hint="cs"/>
          <w:color w:val="FF0000"/>
          <w:rtl/>
        </w:rPr>
        <w:t>.</w:t>
      </w:r>
      <w:r>
        <w:rPr>
          <w:rtl/>
        </w:rPr>
        <w:t xml:space="preserve"> وعندما لم يبقَ ما يكفي لطعامهم راحوا يلتهمون البشر أيضاً، فصعد صراخ البشر إلى السماوات. عند ذلك نظر الملائكة ميخائيل وسورافيل وجبرائيل من الأعالي ورأوا ما يجري على الأرض من شر وعنف، فمضوا إلى الرب وأطلعوه على الأمر، فبعث الرب مع الملائكة إلى أخنوخ يأمره أن يذهب إلى الساقطين وينقل لهم قضاء السماء بشأنهم؛ فهم سيشهدون ذبح أولادهم العمالقة ثم يقيدون في ثنايا الأرض حتى يوم الدينونة عندما يقادون إلى هوة النار والعذاب الأبدي. سمع الساقطون حكم </w:t>
      </w:r>
      <w:r>
        <w:rPr>
          <w:rtl/>
        </w:rPr>
        <w:lastRenderedPageBreak/>
        <w:t xml:space="preserve">الرب عليهم فارتاعوا والتمسوا من أخنوخ التوسط لهم لدى الرب </w:t>
      </w:r>
      <w:r w:rsidRPr="00704945">
        <w:rPr>
          <w:color w:val="FF0000"/>
          <w:rtl/>
        </w:rPr>
        <w:t>عل</w:t>
      </w:r>
      <w:r w:rsidRPr="00704945">
        <w:rPr>
          <w:rFonts w:hint="cs"/>
          <w:color w:val="FF0000"/>
          <w:rtl/>
        </w:rPr>
        <w:t>ّ</w:t>
      </w:r>
      <w:r w:rsidRPr="00704945">
        <w:rPr>
          <w:color w:val="FF0000"/>
          <w:rtl/>
        </w:rPr>
        <w:t>ه</w:t>
      </w:r>
      <w:r>
        <w:rPr>
          <w:rtl/>
        </w:rPr>
        <w:t xml:space="preserve"> يقبل استرحامهم واستغفارهم. فمضى أخنوخ وجلس عند ضفة النهر حيث قرأ استرحام الساقطين، ثم غرق في نوم عميق وعرضت له رؤيا حملته إلى السماء حيث وضعه الملائكة في حضرة الرب الذي </w:t>
      </w:r>
      <w:r w:rsidRPr="00704945">
        <w:rPr>
          <w:color w:val="FF0000"/>
          <w:rtl/>
        </w:rPr>
        <w:t>كل</w:t>
      </w:r>
      <w:r w:rsidRPr="00704945">
        <w:rPr>
          <w:rFonts w:hint="cs"/>
          <w:color w:val="FF0000"/>
          <w:rtl/>
        </w:rPr>
        <w:t>ّ</w:t>
      </w:r>
      <w:r w:rsidRPr="00704945">
        <w:rPr>
          <w:color w:val="FF0000"/>
          <w:rtl/>
        </w:rPr>
        <w:t>مه</w:t>
      </w:r>
      <w:r>
        <w:rPr>
          <w:rtl/>
        </w:rPr>
        <w:t xml:space="preserve"> قائلاً: "لا تخف يا أخنوخ أيها الرجل الطيب </w:t>
      </w:r>
      <w:r w:rsidRPr="00FD6057">
        <w:rPr>
          <w:color w:val="FF0000"/>
          <w:rtl/>
        </w:rPr>
        <w:t>يا</w:t>
      </w:r>
      <w:r>
        <w:rPr>
          <w:rFonts w:hint="cs"/>
          <w:color w:val="FF0000"/>
          <w:rtl/>
        </w:rPr>
        <w:t xml:space="preserve"> </w:t>
      </w:r>
      <w:r w:rsidRPr="00FD6057">
        <w:rPr>
          <w:color w:val="FF0000"/>
          <w:rtl/>
        </w:rPr>
        <w:t>كاتب</w:t>
      </w:r>
      <w:r>
        <w:rPr>
          <w:rtl/>
        </w:rPr>
        <w:t xml:space="preserve"> الصدق. تقدم إلي واسمع صوتي. </w:t>
      </w:r>
      <w:r w:rsidRPr="00FD6057">
        <w:rPr>
          <w:rFonts w:hint="cs"/>
          <w:color w:val="FF0000"/>
          <w:rtl/>
        </w:rPr>
        <w:t>ا</w:t>
      </w:r>
      <w:r w:rsidRPr="00FD6057">
        <w:rPr>
          <w:color w:val="FF0000"/>
          <w:rtl/>
        </w:rPr>
        <w:t>ذهب</w:t>
      </w:r>
      <w:r>
        <w:rPr>
          <w:rtl/>
        </w:rPr>
        <w:t xml:space="preserve"> إلى ساهري السماء (وهو لقب الساقطين لأنهم كانوا مكلفين بالسهر على أحوال الأرض وتفقدهاعلى الدوام) وقل لهم: كان أحرى بكم أن تسترحموا من أجل الإنسان لا أن يسترحم الإنسان من أجلكم. وقل لهم: لماذا توليتم عن السماء العليا المقدسة لتناموا مع النساء وتتدنسوا ببنات الناس، وتأخدوا </w:t>
      </w:r>
      <w:r w:rsidRPr="00E12DD4">
        <w:rPr>
          <w:color w:val="FF0000"/>
          <w:rtl/>
        </w:rPr>
        <w:t>لك</w:t>
      </w:r>
      <w:r w:rsidRPr="00E12DD4">
        <w:rPr>
          <w:rFonts w:hint="cs"/>
          <w:color w:val="FF0000"/>
          <w:rtl/>
        </w:rPr>
        <w:t>م</w:t>
      </w:r>
      <w:r>
        <w:rPr>
          <w:rtl/>
        </w:rPr>
        <w:t xml:space="preserve"> زوجات مثل بني البشر وتنجبوا منهن أولاداً عمالقة؟... لقد أعطيتُ رجال البشر زوجات يخصبوهن حتى لا يفنى جنسهم على الأرض، أما أنتم فكنتم روحانيين وخالدين على </w:t>
      </w:r>
      <w:r w:rsidRPr="00E12DD4">
        <w:rPr>
          <w:color w:val="FF0000"/>
          <w:rtl/>
        </w:rPr>
        <w:t>مر</w:t>
      </w:r>
      <w:r>
        <w:rPr>
          <w:rFonts w:hint="cs"/>
          <w:color w:val="FF0000"/>
          <w:rtl/>
        </w:rPr>
        <w:t>ّ</w:t>
      </w:r>
      <w:r>
        <w:rPr>
          <w:rtl/>
        </w:rPr>
        <w:t xml:space="preserve"> أجيال الأرض، فلم أعطكم زوجات لأن السماء مسكنكم. والآن فإن العمالقة أولادكم، نسل الروح والجسد، سيدعون أرواحاً شريرة لأن أرواحاً خبيثة سوف تنشأ عن أجسادهم (المذبوحة) ويكون في الأرض مسكنها... سوف يسببون الأذى والعنف والدمار على الأرض، ويدفعون الناس إلى الخطيئة وإلى المعصية... عندما يهلك العمالقة سوف تعيث الأرواح الخارجة منهم فساداً وترتع بلا رادع إلى يوم الحساب الأخير يوم يهلك الساهرون الساقطون</w:t>
      </w:r>
      <w:r w:rsidRPr="004003EF">
        <w:rPr>
          <w:color w:val="FF0000"/>
          <w:rtl/>
        </w:rPr>
        <w:t>".</w:t>
      </w:r>
    </w:p>
    <w:p w:rsidR="001D2153" w:rsidRDefault="001D2153" w:rsidP="001D2153">
      <w:pPr>
        <w:pStyle w:val="a"/>
        <w:rPr>
          <w:rtl/>
        </w:rPr>
      </w:pPr>
      <w:r>
        <w:rPr>
          <w:rtl/>
        </w:rPr>
        <w:t>يقدم لنا هذا النص شرحاً لأسباب وجود الشر في العالم، إلا أنه يبقى ضمن الرؤية التوراتية الرسمية للخير والشر على أنهما من صنع يهوه، الذي على الرغم من عقابه للعمالقة إلا أنه ترك أرواحاً شريرة تنشأ عن أجسادهم القتيلة تدفع الناس إلى الخطيئة وإلى المعصية، أما الملائكة الساقطون فسيبقون على قيد الحياة إلى يوم الحساب الأخير. هذه الفكرة سوف يجري تطويرها في سفر اليوبيليات (= الخمسينيات) الذي تنضج فيه شخصية الشيطان كرئيس للأرواح الشريرة، وتبدأ باتخاذ خصائص المبدأ الكوني للشر.</w:t>
      </w:r>
    </w:p>
    <w:p w:rsidR="001D2153" w:rsidRDefault="001D2153" w:rsidP="001D2153">
      <w:pPr>
        <w:pStyle w:val="a"/>
        <w:rPr>
          <w:rtl/>
        </w:rPr>
      </w:pPr>
      <w:r>
        <w:rPr>
          <w:rtl/>
        </w:rPr>
        <w:t xml:space="preserve">وُجدت أجزاء من سفر اليوبيليات بين نصوص قمران باللغة العبرية، الأمر الذي يدل على أن أصوله ترجع إلى القرن الأول قبل الميلاد. كما </w:t>
      </w:r>
      <w:r w:rsidRPr="007C1439">
        <w:rPr>
          <w:color w:val="FF0000"/>
          <w:rtl/>
        </w:rPr>
        <w:t>و</w:t>
      </w:r>
      <w:r w:rsidRPr="007C1439">
        <w:rPr>
          <w:rFonts w:hint="cs"/>
          <w:color w:val="FF0000"/>
          <w:rtl/>
        </w:rPr>
        <w:t>ُ</w:t>
      </w:r>
      <w:r w:rsidRPr="007C1439">
        <w:rPr>
          <w:color w:val="FF0000"/>
          <w:rtl/>
        </w:rPr>
        <w:t>ج</w:t>
      </w:r>
      <w:r w:rsidRPr="007C1439">
        <w:rPr>
          <w:rFonts w:hint="cs"/>
          <w:color w:val="FF0000"/>
          <w:rtl/>
        </w:rPr>
        <w:t>ِ</w:t>
      </w:r>
      <w:r w:rsidRPr="007C1439">
        <w:rPr>
          <w:color w:val="FF0000"/>
          <w:rtl/>
        </w:rPr>
        <w:t>دتْ</w:t>
      </w:r>
      <w:r>
        <w:rPr>
          <w:rtl/>
        </w:rPr>
        <w:t xml:space="preserve"> أجزاء منه مترجمة إلى اللغة اللاتينية. </w:t>
      </w:r>
      <w:r w:rsidRPr="007C1439">
        <w:rPr>
          <w:color w:val="FF0000"/>
          <w:rtl/>
        </w:rPr>
        <w:t>أما</w:t>
      </w:r>
      <w:r>
        <w:rPr>
          <w:rFonts w:hint="cs"/>
          <w:color w:val="FF0000"/>
          <w:rtl/>
        </w:rPr>
        <w:t xml:space="preserve"> </w:t>
      </w:r>
      <w:r w:rsidRPr="007C1439">
        <w:rPr>
          <w:color w:val="FF0000"/>
          <w:rtl/>
        </w:rPr>
        <w:t>النص</w:t>
      </w:r>
      <w:r>
        <w:rPr>
          <w:rtl/>
        </w:rPr>
        <w:t xml:space="preserve"> الكامل </w:t>
      </w:r>
      <w:r w:rsidRPr="007C1439">
        <w:rPr>
          <w:color w:val="FF0000"/>
          <w:rtl/>
        </w:rPr>
        <w:t>فمتو</w:t>
      </w:r>
      <w:r w:rsidRPr="007C1439">
        <w:rPr>
          <w:rFonts w:hint="cs"/>
          <w:color w:val="FF0000"/>
          <w:rtl/>
        </w:rPr>
        <w:t>ا</w:t>
      </w:r>
      <w:r w:rsidRPr="007C1439">
        <w:rPr>
          <w:color w:val="FF0000"/>
          <w:rtl/>
        </w:rPr>
        <w:t>فر</w:t>
      </w:r>
      <w:r>
        <w:rPr>
          <w:rtl/>
        </w:rPr>
        <w:t xml:space="preserve"> فقط في اللغة ال</w:t>
      </w:r>
      <w:r>
        <w:rPr>
          <w:rFonts w:hint="cs"/>
          <w:rtl/>
        </w:rPr>
        <w:t>أ</w:t>
      </w:r>
      <w:r>
        <w:rPr>
          <w:rtl/>
        </w:rPr>
        <w:t>ثيوبية</w:t>
      </w:r>
      <w:r>
        <w:rPr>
          <w:rFonts w:hint="cs"/>
          <w:color w:val="FF0000"/>
          <w:rtl/>
        </w:rPr>
        <w:t>.</w:t>
      </w:r>
      <w:r>
        <w:rPr>
          <w:rtl/>
        </w:rPr>
        <w:t xml:space="preserve"> والكنيسة ال</w:t>
      </w:r>
      <w:r>
        <w:rPr>
          <w:rFonts w:hint="cs"/>
          <w:rtl/>
        </w:rPr>
        <w:t>أ</w:t>
      </w:r>
      <w:r>
        <w:rPr>
          <w:rtl/>
        </w:rPr>
        <w:t xml:space="preserve">ثيوبية ما زالت حتى الآن </w:t>
      </w:r>
      <w:r w:rsidRPr="007C1439">
        <w:rPr>
          <w:color w:val="FF0000"/>
          <w:rtl/>
        </w:rPr>
        <w:t>تعد</w:t>
      </w:r>
      <w:r w:rsidRPr="007C1439">
        <w:rPr>
          <w:rFonts w:hint="cs"/>
          <w:color w:val="FF0000"/>
          <w:rtl/>
        </w:rPr>
        <w:t>ّ</w:t>
      </w:r>
      <w:r w:rsidRPr="007C1439">
        <w:rPr>
          <w:color w:val="FF0000"/>
          <w:rtl/>
        </w:rPr>
        <w:t>ه</w:t>
      </w:r>
      <w:r>
        <w:rPr>
          <w:rtl/>
        </w:rPr>
        <w:t xml:space="preserve"> </w:t>
      </w:r>
      <w:r>
        <w:rPr>
          <w:rFonts w:hint="cs"/>
          <w:color w:val="FF0000"/>
          <w:rtl/>
        </w:rPr>
        <w:t>من</w:t>
      </w:r>
      <w:r>
        <w:rPr>
          <w:rtl/>
        </w:rPr>
        <w:t xml:space="preserve"> الأسفار القانونية لكتاب العهد القديم. يقتفي مؤلف هذا السفر </w:t>
      </w:r>
      <w:r w:rsidRPr="007C1439">
        <w:rPr>
          <w:rFonts w:hint="cs"/>
          <w:color w:val="FF0000"/>
          <w:rtl/>
        </w:rPr>
        <w:t>أ</w:t>
      </w:r>
      <w:r w:rsidRPr="007C1439">
        <w:rPr>
          <w:color w:val="FF0000"/>
          <w:rtl/>
        </w:rPr>
        <w:t>ثر</w:t>
      </w:r>
      <w:r>
        <w:rPr>
          <w:rtl/>
        </w:rPr>
        <w:t xml:space="preserve"> مؤلف سفر أخنوخ الأول في موضوع الملائكة الساهرين الذين هبطوا إلى الأرض وتزوجوا من بنات الناس، وأولادهم العمالقة، والأرواح الشريرة التي أفسدت في الأرض. ثم يضيف إلى ذلك قصة الطوفان العظيم الذي أرسله الرب </w:t>
      </w:r>
      <w:r w:rsidRPr="007C1439">
        <w:rPr>
          <w:rFonts w:hint="cs"/>
          <w:color w:val="FF0000"/>
          <w:rtl/>
        </w:rPr>
        <w:t>إ</w:t>
      </w:r>
      <w:r w:rsidRPr="007C1439">
        <w:rPr>
          <w:color w:val="FF0000"/>
          <w:rtl/>
        </w:rPr>
        <w:t>لى</w:t>
      </w:r>
      <w:r>
        <w:rPr>
          <w:rtl/>
        </w:rPr>
        <w:t xml:space="preserve"> الأرض بعد أن كثر شر البشر وأفنى به كل ذي روح إلا نوحاً ومن في الفلك معه. ولكن قوى الشر ما لبثت أن نشطت مجدداً. نقرأ في الفصل العاشر من السفر ما يلي:</w:t>
      </w:r>
    </w:p>
    <w:p w:rsidR="001D2153" w:rsidRPr="007C1439" w:rsidRDefault="001D2153" w:rsidP="001D2153">
      <w:pPr>
        <w:pStyle w:val="a"/>
        <w:rPr>
          <w:color w:val="FF0000"/>
          <w:vertAlign w:val="superscript"/>
          <w:rtl/>
        </w:rPr>
      </w:pPr>
      <w:r>
        <w:rPr>
          <w:rtl/>
        </w:rPr>
        <w:t>"في الأسبوع الثالث من تلك الخمسينية، أخذ الشياطين المتمردون بتضليل نسل نوح ودفعهم إلى الرذالات وإهلاكهم. فجاء أولاد نوح إلى أبيهم وحدثوه بأمر الشياطين التي تعمي وتهلك أحفاده. فصلى نوح إلى الرب إلهه وقال: يا إله الأرواح التي تقيم في كل جسد</w:t>
      </w:r>
      <w:r>
        <w:rPr>
          <w:rFonts w:hint="cs"/>
          <w:color w:val="FF0000"/>
          <w:rtl/>
        </w:rPr>
        <w:t>،</w:t>
      </w:r>
      <w:r>
        <w:rPr>
          <w:rtl/>
        </w:rPr>
        <w:t xml:space="preserve"> أنت الذي رحمني مع </w:t>
      </w:r>
      <w:r w:rsidRPr="007C1439">
        <w:rPr>
          <w:rStyle w:val="26Char"/>
          <w:rtl/>
        </w:rPr>
        <w:t>أولا</w:t>
      </w:r>
      <w:r>
        <w:rPr>
          <w:rStyle w:val="26Char"/>
          <w:rFonts w:hint="cs"/>
          <w:rtl/>
        </w:rPr>
        <w:t>د</w:t>
      </w:r>
      <w:r w:rsidRPr="007C1439">
        <w:rPr>
          <w:rStyle w:val="26Char"/>
          <w:rtl/>
        </w:rPr>
        <w:t>ي</w:t>
      </w:r>
      <w:r>
        <w:rPr>
          <w:rtl/>
        </w:rPr>
        <w:t xml:space="preserve"> وأنقذني من مياه الطوفان فلم أهلك مع أبناء اللعنة... أسبغ نعمتك على أولادي ولا تدع للأرواح الشريرة عليهم سلطاناً... أنت تعلم ما فعله ملائكتك الساهرون آباء هذه الأرواح في أيامي</w:t>
      </w:r>
      <w:r>
        <w:rPr>
          <w:rFonts w:hint="cs"/>
          <w:color w:val="FF0000"/>
          <w:rtl/>
        </w:rPr>
        <w:t>،</w:t>
      </w:r>
      <w:r>
        <w:rPr>
          <w:rtl/>
        </w:rPr>
        <w:t xml:space="preserve"> وما فعله من بقي من هذه الأرواح (بعد حملتك عليهم). فلتوقع بهم وتقودهم إلى مكان الحساب ولا تتركهم يعيثون فساداً بين أبناء خادمك، لأنهم يا إلهي قساة وقد خُلقوا لكي يدمروا، فلا تدع لهم سلطاناً على نفوس البشر</w:t>
      </w:r>
      <w:r w:rsidRPr="004003EF">
        <w:rPr>
          <w:color w:val="FF0000"/>
          <w:rtl/>
        </w:rPr>
        <w:t>"</w:t>
      </w:r>
      <w:r w:rsidRPr="00EA2BA0">
        <w:rPr>
          <w:vertAlign w:val="superscript"/>
        </w:rPr>
        <w:t>(</w:t>
      </w:r>
      <w:r w:rsidRPr="007837A6">
        <w:rPr>
          <w:vertAlign w:val="superscript"/>
        </w:rPr>
        <w:footnoteReference w:id="66"/>
      </w:r>
      <w:r w:rsidRPr="00EA2BA0">
        <w:rPr>
          <w:vertAlign w:val="superscript"/>
        </w:rPr>
        <w:t>)</w:t>
      </w:r>
      <w:r w:rsidRPr="007C1439">
        <w:rPr>
          <w:rFonts w:hint="cs"/>
          <w:color w:val="FF0000"/>
          <w:rtl/>
        </w:rPr>
        <w:t>.</w:t>
      </w:r>
    </w:p>
    <w:p w:rsidR="001D2153" w:rsidRDefault="001D2153" w:rsidP="001D2153">
      <w:pPr>
        <w:pStyle w:val="a"/>
        <w:rPr>
          <w:rtl/>
        </w:rPr>
      </w:pPr>
      <w:r>
        <w:rPr>
          <w:rtl/>
        </w:rPr>
        <w:t>يستجيب الرب لصلاة نوح</w:t>
      </w:r>
      <w:r>
        <w:rPr>
          <w:rFonts w:hint="cs"/>
          <w:color w:val="FF0000"/>
          <w:rtl/>
        </w:rPr>
        <w:t>،</w:t>
      </w:r>
      <w:r>
        <w:rPr>
          <w:rtl/>
        </w:rPr>
        <w:t xml:space="preserve"> ويأمر فريقاً من </w:t>
      </w:r>
      <w:r w:rsidRPr="00546616">
        <w:rPr>
          <w:color w:val="FF0000"/>
          <w:rtl/>
        </w:rPr>
        <w:t>الملا</w:t>
      </w:r>
      <w:r w:rsidRPr="00546616">
        <w:rPr>
          <w:rFonts w:hint="cs"/>
          <w:color w:val="FF0000"/>
          <w:rtl/>
        </w:rPr>
        <w:t>ئ</w:t>
      </w:r>
      <w:r w:rsidRPr="00546616">
        <w:rPr>
          <w:color w:val="FF0000"/>
          <w:rtl/>
        </w:rPr>
        <w:t>كة</w:t>
      </w:r>
      <w:r>
        <w:rPr>
          <w:rtl/>
        </w:rPr>
        <w:t xml:space="preserve"> بمطاردة الشياطين وتقييدهم، ولكن رئيسهم مستيما يلتمس من الرب أن لا يهلك أتباعه جميعاً بل يترك له قسماً منهم. فيوافق الرب على إمهاله ومن بقي من أتباعه إلى نهاية الزمن:</w:t>
      </w:r>
    </w:p>
    <w:p w:rsidR="001D2153" w:rsidRDefault="001D2153" w:rsidP="001D2153">
      <w:pPr>
        <w:pStyle w:val="a"/>
        <w:rPr>
          <w:rtl/>
        </w:rPr>
      </w:pPr>
      <w:r>
        <w:rPr>
          <w:rtl/>
        </w:rPr>
        <w:t>"فأمرنا الرب إلهنا (والكلام هنا للملاك الذي يملي الكتاب على موسى) أن نوثقهم جميعاً، ولكن رئيس الأرواح مستيما مَثلَ أمام الرب وقال له: أيها الإله الخالق</w:t>
      </w:r>
      <w:r>
        <w:rPr>
          <w:rFonts w:hint="cs"/>
          <w:color w:val="FF0000"/>
          <w:rtl/>
        </w:rPr>
        <w:t>،</w:t>
      </w:r>
      <w:r>
        <w:rPr>
          <w:rtl/>
        </w:rPr>
        <w:t xml:space="preserve"> اترك لي بعضاً منهم ليستمعوا إلي ويفعلوا ما آمرهم به، لأنه إذا لم يبق منهم أحد معي لا أستطيع بسط سلطاني على بني البشر، لأن شر البشر عظيم وبنو </w:t>
      </w:r>
      <w:r>
        <w:rPr>
          <w:rtl/>
        </w:rPr>
        <w:lastRenderedPageBreak/>
        <w:t xml:space="preserve">الإنسان منذرون للضلالة قبل أن يصدر حكمك بشأني. فأمر الرب </w:t>
      </w:r>
      <w:r w:rsidRPr="007163E2">
        <w:rPr>
          <w:color w:val="FF0000"/>
          <w:rtl/>
        </w:rPr>
        <w:t>أ</w:t>
      </w:r>
      <w:r>
        <w:rPr>
          <w:rFonts w:hint="cs"/>
          <w:color w:val="FF0000"/>
          <w:rtl/>
        </w:rPr>
        <w:t>ن</w:t>
      </w:r>
      <w:r>
        <w:rPr>
          <w:rtl/>
        </w:rPr>
        <w:t xml:space="preserve"> يبقى عُشر الأرواح الشريرة مع مستيما، وأن ينزل التسعة أعشار الباقية إلى مكان الحساب. ثم أمر واحداً منا أن يُعلّم نوحاً كل </w:t>
      </w:r>
      <w:r>
        <w:rPr>
          <w:rFonts w:hint="cs"/>
          <w:rtl/>
        </w:rPr>
        <w:t>سبل</w:t>
      </w:r>
      <w:r>
        <w:rPr>
          <w:rtl/>
        </w:rPr>
        <w:t xml:space="preserve"> الشفاء من شر </w:t>
      </w:r>
      <w:r w:rsidRPr="007163E2">
        <w:rPr>
          <w:color w:val="FF0000"/>
          <w:rtl/>
        </w:rPr>
        <w:t>الش</w:t>
      </w:r>
      <w:r w:rsidRPr="007163E2">
        <w:rPr>
          <w:rFonts w:hint="cs"/>
          <w:color w:val="FF0000"/>
          <w:rtl/>
        </w:rPr>
        <w:t>ي</w:t>
      </w:r>
      <w:r w:rsidRPr="007163E2">
        <w:rPr>
          <w:color w:val="FF0000"/>
          <w:rtl/>
        </w:rPr>
        <w:t>اطين</w:t>
      </w:r>
      <w:r>
        <w:rPr>
          <w:rtl/>
        </w:rPr>
        <w:t>، لأنه يعرف أن البشر لن يسيروا ولن يجاهدوا في سُبل الحق والخير</w:t>
      </w:r>
      <w:r w:rsidRPr="004003EF">
        <w:rPr>
          <w:color w:val="FF0000"/>
          <w:rtl/>
        </w:rPr>
        <w:t>".</w:t>
      </w:r>
    </w:p>
    <w:p w:rsidR="001D2153" w:rsidRDefault="001D2153" w:rsidP="001D2153">
      <w:pPr>
        <w:pStyle w:val="a"/>
        <w:rPr>
          <w:rtl/>
        </w:rPr>
      </w:pPr>
      <w:r>
        <w:rPr>
          <w:rtl/>
        </w:rPr>
        <w:t>بعد ذلك يدخل يهوه والشيطان في علاقة معقدة، فهو يقيده ليكف أذاه أحياناً، ثم يطلقه لكي يتابع مهامه في أحيان أخرى. وسأكتفي فيما يلي بمقطع من أحداث سفر الخروج كما يرويه كاتب النص. والمتحدث هنا هو يهوه:</w:t>
      </w:r>
    </w:p>
    <w:p w:rsidR="001D2153" w:rsidRPr="00D73B52" w:rsidRDefault="001D2153" w:rsidP="001D2153">
      <w:pPr>
        <w:pStyle w:val="a"/>
        <w:rPr>
          <w:rtl/>
        </w:rPr>
      </w:pPr>
      <w:r>
        <w:rPr>
          <w:rtl/>
        </w:rPr>
        <w:t xml:space="preserve">"ولقد انتصب الرئيس مستيما أمامك يا موسى وحاول تسليمك ليد فرعون، كما أنه حاول مساعدة سحرة مصر الذين مارسوا سحرهم أمامك... ولكن الرب ضربهم بقروح رديئة ومنعناهم عن إتيان معجزة واحدة. ولكن الرئيس مستيما لم ينخذل بل استجمع قواه وأهاب بالمصريين أن يلاحقوك بكل جيوشهم وبكل عرباتهم وخيلهم، ولكني حلْتُ بين المصريين وإسرائيل وخلصنا إسرائيل من يد فرعون وشعبه... وفي الأيام الرابع عشر والخامس عشر والسادس عشر والسابع عشر، كان الرئيس مستيما مقيداً ومحجوزاً خلف مكان بني إسرائيل لكي لا </w:t>
      </w:r>
      <w:r w:rsidRPr="00BD7180">
        <w:rPr>
          <w:color w:val="FF0000"/>
          <w:rtl/>
        </w:rPr>
        <w:t>يلاحق</w:t>
      </w:r>
      <w:r w:rsidRPr="00BD7180">
        <w:rPr>
          <w:rFonts w:hint="cs"/>
          <w:color w:val="FF0000"/>
          <w:rtl/>
        </w:rPr>
        <w:t>ه</w:t>
      </w:r>
      <w:r w:rsidRPr="00BD7180">
        <w:rPr>
          <w:color w:val="FF0000"/>
          <w:rtl/>
        </w:rPr>
        <w:t>م</w:t>
      </w:r>
      <w:r>
        <w:rPr>
          <w:rtl/>
        </w:rPr>
        <w:t xml:space="preserve"> ويوقع بهم. وفي </w:t>
      </w:r>
      <w:r w:rsidRPr="00377A3F">
        <w:rPr>
          <w:rtl/>
        </w:rPr>
        <w:t>اليوم الثامن عشر حللنا قيوده مع أتباعه لكي يساعد المصريين على ملاحقة إسرائيل</w:t>
      </w:r>
      <w:r>
        <w:rPr>
          <w:rtl/>
        </w:rPr>
        <w:t>،</w:t>
      </w:r>
      <w:r w:rsidRPr="00377A3F">
        <w:rPr>
          <w:rtl/>
        </w:rPr>
        <w:t xml:space="preserve"> فشدد عزيمة المصريين وقواهم</w:t>
      </w:r>
      <w:r>
        <w:rPr>
          <w:rtl/>
        </w:rPr>
        <w:t>،</w:t>
      </w:r>
      <w:r w:rsidRPr="00377A3F">
        <w:rPr>
          <w:rtl/>
        </w:rPr>
        <w:t xml:space="preserve"> ثم قيدناه مجدداً</w:t>
      </w:r>
      <w:r>
        <w:rPr>
          <w:rFonts w:hint="cs"/>
          <w:rtl/>
        </w:rPr>
        <w:t xml:space="preserve"> </w:t>
      </w:r>
      <w:r w:rsidRPr="00377A3F">
        <w:rPr>
          <w:rtl/>
        </w:rPr>
        <w:t>...إلخ</w:t>
      </w:r>
      <w:r w:rsidRPr="004003EF">
        <w:rPr>
          <w:color w:val="FF0000"/>
          <w:rtl/>
        </w:rPr>
        <w:t>".</w:t>
      </w:r>
    </w:p>
    <w:p w:rsidR="001D2153" w:rsidRDefault="001D2153" w:rsidP="001D2153">
      <w:pPr>
        <w:pStyle w:val="a"/>
        <w:rPr>
          <w:rtl/>
        </w:rPr>
      </w:pPr>
      <w:r>
        <w:rPr>
          <w:rtl/>
        </w:rPr>
        <w:t>يبقى هذا النص أميناً لفكرة مسؤولية يهوه عن وجود الشر في العالم، ثم يضيف إليها فكرة المهلة التي منحها يهوه للشيطان لكي يتابع مهامه في غواية البشر. بعد ذلك تتطور قصة الشيطان نحو شكلها الأخير، حيث نجد أن سقوط الملاك الرئيس ومن تبعه من أوليائه، لم يكن بسبب رغبتهم في نساء البشر. وإنما بسبب عصيان الملاك الرئيس أمر ربه بالسجود لآدم. وهذا التنويع على القصة موجود في أكثر من نص.</w:t>
      </w:r>
    </w:p>
    <w:p w:rsidR="001D2153" w:rsidRPr="00BD7180" w:rsidRDefault="001D2153" w:rsidP="001D2153">
      <w:pPr>
        <w:pStyle w:val="a"/>
        <w:rPr>
          <w:color w:val="FF0000"/>
          <w:rtl/>
        </w:rPr>
      </w:pPr>
      <w:r>
        <w:rPr>
          <w:rtl/>
        </w:rPr>
        <w:t>تبدأ قصة عصيان الملاك الرئيس في سفر أسرار أخنوخ (أو أخنوخ الثاني)</w:t>
      </w:r>
      <w:r>
        <w:rPr>
          <w:rFonts w:hint="cs"/>
          <w:color w:val="FF0000"/>
          <w:rtl/>
        </w:rPr>
        <w:t>،</w:t>
      </w:r>
      <w:r>
        <w:rPr>
          <w:rtl/>
        </w:rPr>
        <w:t xml:space="preserve"> الذي يقدم تنويعه الخاص على قصة الخليقة التوراتية. فلقد خلق الرب الملائكة من جوهر النار</w:t>
      </w:r>
      <w:r>
        <w:rPr>
          <w:rFonts w:hint="cs"/>
          <w:color w:val="FF0000"/>
          <w:rtl/>
        </w:rPr>
        <w:t>،</w:t>
      </w:r>
      <w:r>
        <w:rPr>
          <w:rtl/>
        </w:rPr>
        <w:t xml:space="preserve"> وذلك في اليوم الثاني من أيام التكوين</w:t>
      </w:r>
      <w:r>
        <w:rPr>
          <w:rFonts w:hint="cs"/>
          <w:color w:val="FF0000"/>
          <w:rtl/>
        </w:rPr>
        <w:t>،</w:t>
      </w:r>
      <w:r>
        <w:rPr>
          <w:rtl/>
        </w:rPr>
        <w:t xml:space="preserve"> وجعلهم في طبقات لكل طبقة رئيس. ولكن أحد رؤساء هذه الطبقات ويدعى ساتانا إيل، تصور في قلبه </w:t>
      </w:r>
      <w:r w:rsidRPr="00BD7180">
        <w:rPr>
          <w:color w:val="FF0000"/>
          <w:rtl/>
        </w:rPr>
        <w:t>خ</w:t>
      </w:r>
      <w:r>
        <w:rPr>
          <w:rFonts w:hint="cs"/>
          <w:color w:val="FF0000"/>
          <w:rtl/>
        </w:rPr>
        <w:t>ط</w:t>
      </w:r>
      <w:r w:rsidRPr="00BD7180">
        <w:rPr>
          <w:color w:val="FF0000"/>
          <w:rtl/>
        </w:rPr>
        <w:t>ة</w:t>
      </w:r>
      <w:r>
        <w:rPr>
          <w:rtl/>
        </w:rPr>
        <w:t xml:space="preserve"> مستحيلة</w:t>
      </w:r>
      <w:r>
        <w:rPr>
          <w:rFonts w:hint="cs"/>
          <w:color w:val="FF0000"/>
          <w:rtl/>
        </w:rPr>
        <w:t>،</w:t>
      </w:r>
      <w:r>
        <w:rPr>
          <w:rtl/>
        </w:rPr>
        <w:t xml:space="preserve"> وهي أن يعلو ويصبح نداً للعلي في القوة، فتمرد هذا الملاك الرئيس على خالقه ثم أغوى مَن تحته من الملائكة وزين لهم العصيان. ولكن الرب رماه من الأعالي مع ملائكته، ففقدوا بريقهم الإلهي وتحولوا إلى أرواح متمردة شريرة تهيم فوق وجه الهاوية السفلى</w:t>
      </w:r>
      <w:r w:rsidRPr="00EA2BA0">
        <w:rPr>
          <w:vertAlign w:val="superscript"/>
        </w:rPr>
        <w:t>(</w:t>
      </w:r>
      <w:r w:rsidRPr="007837A6">
        <w:rPr>
          <w:vertAlign w:val="superscript"/>
        </w:rPr>
        <w:footnoteReference w:id="67"/>
      </w:r>
      <w:r w:rsidRPr="00EA2BA0">
        <w:rPr>
          <w:vertAlign w:val="superscript"/>
        </w:rPr>
        <w:t>)</w:t>
      </w:r>
      <w:r>
        <w:rPr>
          <w:rFonts w:hint="cs"/>
          <w:color w:val="FF0000"/>
          <w:rtl/>
        </w:rPr>
        <w:t>.</w:t>
      </w:r>
    </w:p>
    <w:p w:rsidR="001D2153" w:rsidRDefault="001D2153" w:rsidP="001D2153">
      <w:pPr>
        <w:pStyle w:val="a"/>
        <w:rPr>
          <w:rtl/>
        </w:rPr>
      </w:pPr>
      <w:r>
        <w:rPr>
          <w:rtl/>
        </w:rPr>
        <w:t>في كتاب حياة آدم الذي يعود تاريخ نصه الأصلي إلى زمن ما بين القرن الأول قبل الميلاد والقرن الثاني الميلادي، نجد أن سبب سقوط الملاك الرئيس هو رفضه السجود لآدم. والقصة هنا يرويها الشيطان نفسه لآدم بعد طرده من الفردوس عندما حاول إغواءه وزوجته مجدداً، فصرخ آدم في وجهه قائلاً: الويل لك أيها الشيطان. لماذا تهاجمنا دون سبب؟ وما الذي فعلناه حتى تلاحقنا دوماً بالمكر والخديعة:</w:t>
      </w:r>
    </w:p>
    <w:p w:rsidR="001D2153" w:rsidRPr="00BD7180" w:rsidRDefault="001D2153" w:rsidP="001D2153">
      <w:pPr>
        <w:pStyle w:val="a"/>
        <w:rPr>
          <w:color w:val="FF0000"/>
          <w:vertAlign w:val="superscript"/>
          <w:rtl/>
          <w:lang w:val="se-NO"/>
        </w:rPr>
      </w:pPr>
      <w:r>
        <w:rPr>
          <w:rtl/>
        </w:rPr>
        <w:t>"فتنهد الشيطان وقال: أنت السبب في كل هذا العداء والحسد. بسببك أنت طُردتُ وحُرمتُ من مجدي في السماء بين الملائكة، وبسببك أنت رُميتُ من الأعالي إلى الأسافل. فقال آدم: ما الذي فعلته لك؟ وعلى ماذا تلومني؟ لماذا تلاحقنا ولم نسبب لك ضرراً ولا أذى؟ فأجاب الشيطان: عن أي شيء تتحدث يا آدم؟ بسببك أنت أخرجتُ من هناك، وبعد خلقك أنت أُبعدتُ من حضرة الرب وصحبة الملائكة. فبعدما صنعك الرب على صورته ونفخ في أنفك نسمة الحياة، أتى بك ميكائيل لنسجد لك في حضرة الرب الذي قال لك: انظر يا آدم</w:t>
      </w:r>
      <w:r>
        <w:rPr>
          <w:rFonts w:hint="cs"/>
          <w:color w:val="FF0000"/>
          <w:rtl/>
        </w:rPr>
        <w:t>؛</w:t>
      </w:r>
      <w:r>
        <w:rPr>
          <w:rtl/>
        </w:rPr>
        <w:t xml:space="preserve"> لقد صنعناك على صورتنا كشبهنا. ولقد دعا ميكائيل كل الملائكة قائلاً: اسجدوا لصورة الرب الإله كما آمر. وكان ميكائيل أول الساجدين، ثم دعاني إلى السجود قائلاً: </w:t>
      </w:r>
      <w:r w:rsidRPr="00BD7180">
        <w:rPr>
          <w:rFonts w:hint="cs"/>
          <w:color w:val="FF0000"/>
          <w:rtl/>
        </w:rPr>
        <w:t>ا</w:t>
      </w:r>
      <w:r w:rsidRPr="00BD7180">
        <w:rPr>
          <w:color w:val="FF0000"/>
          <w:rtl/>
        </w:rPr>
        <w:t>سجد</w:t>
      </w:r>
      <w:r>
        <w:rPr>
          <w:rtl/>
        </w:rPr>
        <w:t xml:space="preserve"> لصورة الإله يهوه. فأجبته: أنا لا أسجد لآدم. وعندما ألحَّ علي قلت له: لن أسجد لمن هو </w:t>
      </w:r>
      <w:r w:rsidRPr="00BD7180">
        <w:rPr>
          <w:color w:val="FF0000"/>
          <w:rtl/>
        </w:rPr>
        <w:t>أد</w:t>
      </w:r>
      <w:r w:rsidRPr="00BD7180">
        <w:rPr>
          <w:rFonts w:hint="cs"/>
          <w:color w:val="FF0000"/>
          <w:rtl/>
        </w:rPr>
        <w:t>ن</w:t>
      </w:r>
      <w:r w:rsidRPr="00BD7180">
        <w:rPr>
          <w:color w:val="FF0000"/>
          <w:rtl/>
        </w:rPr>
        <w:t>ى</w:t>
      </w:r>
      <w:r>
        <w:rPr>
          <w:rtl/>
        </w:rPr>
        <w:t xml:space="preserve"> مني مرتبة، فلقد خُلقت قبله وعليه هو أن يسجد لي. لما سمع </w:t>
      </w:r>
      <w:r w:rsidRPr="00BD7180">
        <w:rPr>
          <w:color w:val="FF0000"/>
          <w:rtl/>
        </w:rPr>
        <w:t>الملائك</w:t>
      </w:r>
      <w:r>
        <w:rPr>
          <w:rFonts w:hint="cs"/>
          <w:color w:val="FF0000"/>
          <w:rtl/>
        </w:rPr>
        <w:t>ة</w:t>
      </w:r>
      <w:r>
        <w:rPr>
          <w:rtl/>
        </w:rPr>
        <w:t xml:space="preserve"> التابعون لي قولي رفضوا السجود أيضاً. ولكن ميكائيل ألحَّ علينا قائلاً: إذا لم تسجدوا سوف يصب الرب جام غضبه عليكم. فقلت: إذا غضب الرب علي سوف أرفع لنفسي كرسياً فوق النجوم وأصبح نداً للعلي. فلما سمع الرب قولي ثار غضبه وأنزلني من مرتبة المجد مع أتباعي وطردنا من مقرنا الأعلى إلى الأرض </w:t>
      </w:r>
      <w:r>
        <w:rPr>
          <w:rtl/>
        </w:rPr>
        <w:lastRenderedPageBreak/>
        <w:t>حيث لبثنا نندب مجدنا الضائع. وقد آلمني أن أراك تنعم بالبركة، فجئت زوجتك بالخديعة وأغويتها فجعلتها سبب فقدانك أفراح النعيم مثلما فقدتُ بسببك مجدي العظيم</w:t>
      </w:r>
      <w:r w:rsidRPr="004003EF">
        <w:rPr>
          <w:color w:val="FF0000"/>
          <w:rtl/>
        </w:rPr>
        <w:t>"</w:t>
      </w:r>
      <w:r w:rsidRPr="00EA2BA0">
        <w:rPr>
          <w:vertAlign w:val="superscript"/>
        </w:rPr>
        <w:t>(</w:t>
      </w:r>
      <w:r w:rsidRPr="007837A6">
        <w:rPr>
          <w:vertAlign w:val="superscript"/>
        </w:rPr>
        <w:footnoteReference w:id="68"/>
      </w:r>
      <w:r w:rsidRPr="00EA2BA0">
        <w:rPr>
          <w:vertAlign w:val="superscript"/>
        </w:rPr>
        <w:t>)</w:t>
      </w:r>
      <w:r w:rsidRPr="00BD7180">
        <w:rPr>
          <w:rFonts w:hint="cs"/>
          <w:color w:val="FF0000"/>
          <w:rtl/>
          <w:lang w:val="se-NO"/>
        </w:rPr>
        <w:t>.</w:t>
      </w:r>
    </w:p>
    <w:p w:rsidR="001D2153" w:rsidRPr="00C95CB6" w:rsidRDefault="001D2153" w:rsidP="001D2153">
      <w:pPr>
        <w:pStyle w:val="a"/>
        <w:rPr>
          <w:color w:val="FF0000"/>
          <w:vertAlign w:val="superscript"/>
          <w:rtl/>
        </w:rPr>
      </w:pPr>
      <w:r>
        <w:rPr>
          <w:rtl/>
          <w:lang w:val="se-NO"/>
        </w:rPr>
        <w:t xml:space="preserve">في أحد نصوص الهاجاداه (وهي مجموعة شروح على هامش التلمود دونت </w:t>
      </w:r>
      <w:r>
        <w:rPr>
          <w:rFonts w:hint="cs"/>
          <w:color w:val="FF0000"/>
          <w:rtl/>
          <w:lang w:val="se-NO"/>
        </w:rPr>
        <w:t>في</w:t>
      </w:r>
      <w:r>
        <w:rPr>
          <w:rtl/>
          <w:lang w:val="se-NO"/>
        </w:rPr>
        <w:t xml:space="preserve"> القرون الأولى للميلاد من أجل تقريب المعتقدات التلمودية إلى ذهن عامة الناس من</w:t>
      </w:r>
      <w:r>
        <w:rPr>
          <w:rFonts w:hint="cs"/>
          <w:rtl/>
        </w:rPr>
        <w:t xml:space="preserve"> </w:t>
      </w:r>
      <w:r>
        <w:rPr>
          <w:rtl/>
        </w:rPr>
        <w:t>خلال أسلوب القص المشبع بالميثولوجيا)، لدينا رواية مشابهة عن عصيان الملاك الرئيس المدعو ساتان للأمر الإلهي. فبعد أن خرج آدم إنساناً تام التكوين من يد الخالق، أمر الرب كل الملائكة أن يسجدوا لآدم ففعلوا</w:t>
      </w:r>
      <w:r>
        <w:rPr>
          <w:rFonts w:hint="cs"/>
          <w:color w:val="FF0000"/>
          <w:rtl/>
        </w:rPr>
        <w:t>،</w:t>
      </w:r>
      <w:r>
        <w:rPr>
          <w:rtl/>
        </w:rPr>
        <w:t xml:space="preserve"> وكان رئيسهم ميكائيل أول الساجدين لكي يضرب للآخرين مثالاً في الطاعة والخضوع للأمر الإلهي. ولكن الملاك الرئيس ساتان الذي أضمر الغيرة والحسد لآدم، رفض السجود قائلاً للرب: لقد خلقتنا من ألقك وبهائك، فكيف تأمرنا أن ننطرح أمام من خلقته من تراب الأرض؟ فأجابه الرب: ومع ذلك فإن تراب الأرض هذا يفوقك حكمةً وفهماً. وهنا تدخل ميكائيل وألح على ساتان قائلاً: إذا لم تبجل آدم وتخضع له عليك أن تتحمل عاقبة غضب الرب. فأجابه ساتان: إذا صب غضبه علي سوف أرفع عرشي فوق النجوم وأغدو نداً للعلي. فلما سمع الرب منه ذلك أمسك به ورماه خارج دائرة السماء</w:t>
      </w:r>
      <w:r>
        <w:rPr>
          <w:rFonts w:hint="cs"/>
          <w:color w:val="FF0000"/>
          <w:rtl/>
        </w:rPr>
        <w:t>،</w:t>
      </w:r>
      <w:r>
        <w:rPr>
          <w:rtl/>
        </w:rPr>
        <w:t xml:space="preserve"> فهوى نحو الأرض. وتبعه حشد من الملائكة الذين شجعهم تمرده على إظهار ما كتموه في أنفسهم من حسد لآدم ورفضٍ لسموه عليهم. ومن تلك اللحظة صارت عداوة بين الشيطان والإنسان</w:t>
      </w:r>
      <w:r w:rsidRPr="00EA2BA0">
        <w:rPr>
          <w:vertAlign w:val="superscript"/>
        </w:rPr>
        <w:t>(</w:t>
      </w:r>
      <w:r w:rsidRPr="007837A6">
        <w:rPr>
          <w:vertAlign w:val="superscript"/>
        </w:rPr>
        <w:footnoteReference w:id="69"/>
      </w:r>
      <w:r w:rsidRPr="00EA2BA0">
        <w:rPr>
          <w:vertAlign w:val="superscript"/>
        </w:rPr>
        <w:t>)</w:t>
      </w:r>
      <w:r w:rsidRPr="00C95CB6">
        <w:rPr>
          <w:rFonts w:hint="cs"/>
          <w:color w:val="FF0000"/>
          <w:rtl/>
        </w:rPr>
        <w:t>.</w:t>
      </w:r>
    </w:p>
    <w:p w:rsidR="001D2153" w:rsidRPr="00C95CB6" w:rsidRDefault="001D2153" w:rsidP="001D2153">
      <w:pPr>
        <w:pStyle w:val="a"/>
        <w:rPr>
          <w:color w:val="FF0000"/>
          <w:vertAlign w:val="superscript"/>
          <w:rtl/>
        </w:rPr>
      </w:pPr>
      <w:r>
        <w:rPr>
          <w:rtl/>
        </w:rPr>
        <w:t>وتتجلى عداوة الشيطان للإنسان بأكثر من طريقة، فهو يزين له الشر ويبعده عن طريق الخير، ويغذي في نفسه نوازع الطمع والحسد والغرور ويدفعه إلى الكذب والغضب والظلم والفسق، وكل نقيصة أخرى في السلوك الإنساني. ولعل من أهم وظائف الشيطان في هذه الأسفار كونه ولي الكافرين، في مقابل يهوه ولي المؤمنين. ففي النص لمعروف بعنوان رؤيا إبراهيم، الذي يُرجع الباحثون تأليفه إلى أواسط القرن الثاني الميلادي، يصعد إبراهيم إلى السماء حيث يريه الرب تاريخ الأرض معروضاً عليه دفعة واحدة. ومن بين ما رأى جنة عدن وفيها آدم وحواء وبينهما الشيطان عزازيل يطعمهما من ثمار الشجرة المحرمة، وعن يمين ويسار المشهد مجموعتان كبيرتان من الناس. يسأل إبراهيم ربه عن أهل اليمين وأهل اليسار هؤلاء، فيجيبه بأن أهل اليسار هم الخطأة الذين أداروا ظهرهم للرب فأعطاهم إلى عزازيل ليسود عليهم، أما أهل اليمين فهم شعب الرب الذين آمنوا به واتبعوا وصاياه، فهو وليهم إلى يوم الدينونة</w:t>
      </w:r>
      <w:r w:rsidRPr="00EA2BA0">
        <w:rPr>
          <w:vertAlign w:val="superscript"/>
        </w:rPr>
        <w:t>(</w:t>
      </w:r>
      <w:r w:rsidRPr="007837A6">
        <w:rPr>
          <w:vertAlign w:val="superscript"/>
        </w:rPr>
        <w:footnoteReference w:id="70"/>
      </w:r>
      <w:r w:rsidRPr="00EA2BA0">
        <w:rPr>
          <w:vertAlign w:val="superscript"/>
        </w:rPr>
        <w:t>)</w:t>
      </w:r>
      <w:r w:rsidRPr="00C95CB6">
        <w:rPr>
          <w:rFonts w:hint="cs"/>
          <w:color w:val="FF0000"/>
          <w:rtl/>
        </w:rPr>
        <w:t>.</w:t>
      </w:r>
    </w:p>
    <w:p w:rsidR="001D2153" w:rsidRPr="00BA5FCB" w:rsidRDefault="001D2153" w:rsidP="001D2153">
      <w:pPr>
        <w:pStyle w:val="a"/>
        <w:rPr>
          <w:color w:val="FF0000"/>
          <w:rtl/>
        </w:rPr>
      </w:pPr>
      <w:r>
        <w:rPr>
          <w:rtl/>
        </w:rPr>
        <w:t>ونقرأ في مخطوط نظام الجماعة، وهو من مخطوطات البحر الميت</w:t>
      </w:r>
      <w:r>
        <w:rPr>
          <w:rFonts w:hint="cs"/>
          <w:color w:val="FF0000"/>
          <w:rtl/>
        </w:rPr>
        <w:t>،</w:t>
      </w:r>
      <w:r>
        <w:rPr>
          <w:rtl/>
        </w:rPr>
        <w:t xml:space="preserve"> ويرجع بتاريخه إلى القرن الأول قبل الميلاد ما يلي: "في يد أمير الأنوار سيادة على جميع أبناء الرب فهم في طريق النور يسيرون، وفي يد ملاك الظلمة سيادة على جميع أبناء الضلال فهم في طريق الظلام يسيرون. ولكن بسبب ملاك الظلمة يضل أبناء البر أيضاً، فكل آثامهم وخطاياهم ومعاصيهم هي بسببه. حسب أسرار الرب، إلى نهاية الزمن</w:t>
      </w:r>
      <w:r w:rsidRPr="004003EF">
        <w:rPr>
          <w:color w:val="FF0000"/>
          <w:rtl/>
        </w:rPr>
        <w:t>"</w:t>
      </w:r>
      <w:r w:rsidRPr="00EA2BA0">
        <w:rPr>
          <w:vertAlign w:val="superscript"/>
        </w:rPr>
        <w:t>(</w:t>
      </w:r>
      <w:r w:rsidRPr="007837A6">
        <w:rPr>
          <w:vertAlign w:val="superscript"/>
        </w:rPr>
        <w:footnoteReference w:id="71"/>
      </w:r>
      <w:r w:rsidRPr="00EA2BA0">
        <w:rPr>
          <w:vertAlign w:val="superscript"/>
        </w:rPr>
        <w:t>)</w:t>
      </w:r>
      <w:r>
        <w:rPr>
          <w:rFonts w:hint="cs"/>
          <w:color w:val="FF0000"/>
          <w:rtl/>
        </w:rPr>
        <w:t>.</w:t>
      </w:r>
    </w:p>
    <w:p w:rsidR="001D2153" w:rsidRDefault="001D2153" w:rsidP="001D2153">
      <w:pPr>
        <w:pStyle w:val="08"/>
        <w:rPr>
          <w:rtl/>
        </w:rPr>
      </w:pPr>
      <w:bookmarkStart w:id="28" w:name="_Toc327956822"/>
      <w:r>
        <w:rPr>
          <w:rtl/>
        </w:rPr>
        <w:t>في القرآن الكريم:</w:t>
      </w:r>
      <w:bookmarkEnd w:id="28"/>
    </w:p>
    <w:p w:rsidR="001D2153" w:rsidRDefault="001D2153" w:rsidP="001D2153">
      <w:pPr>
        <w:pStyle w:val="a"/>
        <w:rPr>
          <w:rtl/>
        </w:rPr>
      </w:pPr>
      <w:r>
        <w:rPr>
          <w:rtl/>
        </w:rPr>
        <w:t>يدعى</w:t>
      </w:r>
      <w:r>
        <w:rPr>
          <w:rFonts w:hint="cs"/>
          <w:rtl/>
        </w:rPr>
        <w:t xml:space="preserve"> </w:t>
      </w:r>
      <w:r>
        <w:rPr>
          <w:rtl/>
          <w:lang w:val="se-NO"/>
        </w:rPr>
        <w:t xml:space="preserve">الملاك الساقط في القرآن الكريم بالشيطان، وهي من الكلمات الأجنبية. وقد وردت في العبرية التوراتية بصيغة شطن، وفي الأسفار التوراتية غير القانونية بصيغة ساتان أو ساتانا إيل، وفي السريانية بصيغة سوتونو. ومنها جاءت الكلمة </w:t>
      </w:r>
      <w:r w:rsidRPr="00BA5FCB">
        <w:rPr>
          <w:color w:val="FF0000"/>
          <w:rtl/>
          <w:lang w:val="se-NO"/>
        </w:rPr>
        <w:t>ال</w:t>
      </w:r>
      <w:r w:rsidRPr="00BA5FCB">
        <w:rPr>
          <w:rFonts w:hint="cs"/>
          <w:color w:val="FF0000"/>
          <w:rtl/>
          <w:lang w:val="se-NO"/>
        </w:rPr>
        <w:t>إ</w:t>
      </w:r>
      <w:r w:rsidRPr="00BA5FCB">
        <w:rPr>
          <w:color w:val="FF0000"/>
          <w:rtl/>
          <w:lang w:val="se-NO"/>
        </w:rPr>
        <w:t>نكليزية</w:t>
      </w:r>
      <w:r>
        <w:rPr>
          <w:rtl/>
          <w:lang w:val="se-NO"/>
        </w:rPr>
        <w:t xml:space="preserve"> </w:t>
      </w:r>
      <w:r>
        <w:t>Satan</w:t>
      </w:r>
      <w:r>
        <w:rPr>
          <w:rtl/>
        </w:rPr>
        <w:t xml:space="preserve">. كما يدعى الملاك الساقط في القرآن أيضاً بالاسم إبليس، وهو على ما يبدو صيغة محرفة عن الكلمة اليونانية ديابولوس التي استخدمتها المؤلفات المسيحية. ومنها جاء الاسم الآخر للشيطان في </w:t>
      </w:r>
      <w:r w:rsidRPr="00BA5FCB">
        <w:rPr>
          <w:color w:val="FF0000"/>
          <w:rtl/>
        </w:rPr>
        <w:t>ال</w:t>
      </w:r>
      <w:r w:rsidRPr="00BA5FCB">
        <w:rPr>
          <w:rFonts w:hint="cs"/>
          <w:color w:val="FF0000"/>
          <w:rtl/>
        </w:rPr>
        <w:t>إ</w:t>
      </w:r>
      <w:r w:rsidRPr="00BA5FCB">
        <w:rPr>
          <w:color w:val="FF0000"/>
          <w:rtl/>
        </w:rPr>
        <w:t>نكليزية</w:t>
      </w:r>
      <w:r>
        <w:rPr>
          <w:rtl/>
        </w:rPr>
        <w:t xml:space="preserve"> </w:t>
      </w:r>
      <w:r>
        <w:t>Devil</w:t>
      </w:r>
      <w:r>
        <w:rPr>
          <w:rtl/>
        </w:rPr>
        <w:t>.</w:t>
      </w:r>
    </w:p>
    <w:p w:rsidR="001D2153" w:rsidRDefault="001D2153" w:rsidP="001D2153">
      <w:pPr>
        <w:pStyle w:val="a"/>
        <w:rPr>
          <w:rtl/>
        </w:rPr>
      </w:pPr>
      <w:r>
        <w:rPr>
          <w:rtl/>
        </w:rPr>
        <w:t xml:space="preserve">يستخدم النص القرآني الاسم إبليس في قصه عن سقوط الملاك الرئيس التي تقوم على العناصر </w:t>
      </w:r>
      <w:r w:rsidRPr="00BA5FCB">
        <w:rPr>
          <w:color w:val="FF0000"/>
          <w:rtl/>
        </w:rPr>
        <w:t>نفس</w:t>
      </w:r>
      <w:r>
        <w:rPr>
          <w:rFonts w:hint="cs"/>
          <w:color w:val="FF0000"/>
          <w:rtl/>
        </w:rPr>
        <w:t>ها</w:t>
      </w:r>
      <w:r>
        <w:rPr>
          <w:rtl/>
        </w:rPr>
        <w:t xml:space="preserve"> التي رأيناها في الأسفار التوراتية غير القانونية، وفي نصوص الهاجاداه التي غدت جزءاً من الأدبيات </w:t>
      </w:r>
      <w:r>
        <w:rPr>
          <w:rtl/>
        </w:rPr>
        <w:lastRenderedPageBreak/>
        <w:t>التلمودية. أما بعد سقوط الملاك وتحوله إلى عدو البشر، فإن النص القرآني يستخدم الاسم شيطان في بقية أخباره عن نشاط ذلك الملاك الأسود في التاريخ وصولاً إلى اليوم الأخير.</w:t>
      </w:r>
    </w:p>
    <w:p w:rsidR="001D2153" w:rsidRDefault="001D2153" w:rsidP="001D2153">
      <w:pPr>
        <w:pStyle w:val="a"/>
        <w:rPr>
          <w:rtl/>
        </w:rPr>
      </w:pPr>
      <w:r>
        <w:rPr>
          <w:rtl/>
        </w:rPr>
        <w:t>يعيد النص سرد قصة السقوط في أحد عشر موضعاً، وبتنويعات طفيفة نورد أكثرها تفصيلاً فيما يلي:</w:t>
      </w:r>
    </w:p>
    <w:p w:rsidR="001D2153" w:rsidRDefault="001D2153" w:rsidP="001D2153">
      <w:pPr>
        <w:pStyle w:val="15"/>
        <w:rPr>
          <w:rtl/>
        </w:rPr>
      </w:pPr>
      <w:r w:rsidRPr="005A14EA">
        <w:t>1</w:t>
      </w:r>
      <w:r>
        <w:rPr>
          <w:rtl/>
        </w:rPr>
        <w:t>- «</w:t>
      </w:r>
      <w:r w:rsidRPr="0081495D">
        <w:rPr>
          <w:rStyle w:val="22Char"/>
          <w:rtl/>
        </w:rPr>
        <w:t>وَلَقَدْ خَلَقْنَاكُمْ ثُمَّ صَوَّرْنَاكُمْ ثُمَّ قُلْنَا لِلْمَلآئِكَةِ اسْجُدُواْ لآدَمَ فَسَجَدُواْ إِلاَّ إِبْلِيسَ لَمْ يَكُن مِّنَ السَّاجِدِينَ</w:t>
      </w:r>
      <w:r w:rsidRPr="0081495D">
        <w:rPr>
          <w:rStyle w:val="22Char"/>
          <w:rFonts w:hint="cs"/>
        </w:rPr>
        <w:sym w:font="AGA Arabesque" w:char="F023"/>
      </w:r>
      <w:r w:rsidRPr="0081495D">
        <w:rPr>
          <w:rStyle w:val="22Char"/>
          <w:rtl/>
        </w:rPr>
        <w:t>‏ قَالَ مَا مَنَعَكَ أَلاَّ تَسْجُدَ إِذْ أَمَرْتُكَ قَالَ أَنَاْ خَيْرٌ مِّنْهُ خَلَقْتَنِي مِن نَّارٍ وَخَلَقْتَهُ مِن طِينٍ</w:t>
      </w:r>
      <w:r w:rsidRPr="0081495D">
        <w:rPr>
          <w:rStyle w:val="22Char"/>
          <w:rFonts w:hint="cs"/>
        </w:rPr>
        <w:sym w:font="AGA Arabesque" w:char="F023"/>
      </w:r>
      <w:r w:rsidRPr="0081495D">
        <w:rPr>
          <w:rStyle w:val="22Char"/>
          <w:rtl/>
        </w:rPr>
        <w:t xml:space="preserve"> قَالَ فَاهْبِطْ مِنْهَا فَمَا يَكُونُ لَكَ أَن تَتَكَبَّرَ فِيهَا فَاخْرُجْ إِنَّكَ مِنَ الصَّاغِرِينَ</w:t>
      </w:r>
      <w:r w:rsidRPr="0081495D">
        <w:rPr>
          <w:rStyle w:val="22Char"/>
          <w:rFonts w:hint="cs"/>
        </w:rPr>
        <w:sym w:font="AGA Arabesque" w:char="F023"/>
      </w:r>
      <w:r w:rsidRPr="0081495D">
        <w:rPr>
          <w:rStyle w:val="22Char"/>
          <w:rtl/>
        </w:rPr>
        <w:t xml:space="preserve"> قَالَ أَنظِرْنِي إِلَى يَوْمِ يُبْعَثُونَ</w:t>
      </w:r>
      <w:r w:rsidRPr="0081495D">
        <w:rPr>
          <w:rStyle w:val="22Char"/>
          <w:rFonts w:hint="cs"/>
        </w:rPr>
        <w:sym w:font="AGA Arabesque" w:char="F023"/>
      </w:r>
      <w:r w:rsidRPr="0081495D">
        <w:rPr>
          <w:rStyle w:val="22Char"/>
          <w:rtl/>
        </w:rPr>
        <w:t xml:space="preserve"> قَالَ إِنَّكَ مِنَ المُنظَرِينَ</w:t>
      </w:r>
      <w:r w:rsidRPr="0081495D">
        <w:rPr>
          <w:rStyle w:val="22Char"/>
          <w:rFonts w:hint="cs"/>
        </w:rPr>
        <w:sym w:font="AGA Arabesque" w:char="F023"/>
      </w:r>
      <w:r w:rsidRPr="0081495D">
        <w:rPr>
          <w:rStyle w:val="22Char"/>
          <w:rtl/>
        </w:rPr>
        <w:t xml:space="preserve"> قَالَ فَبِمَا أَغْوَيْتَنِي لأَقْعُدَنَّ لَهُمْ صِرَاطَكَ الْمُسْتَقِيمَ</w:t>
      </w:r>
      <w:r w:rsidRPr="0081495D">
        <w:rPr>
          <w:rStyle w:val="22Char"/>
          <w:rFonts w:hint="cs"/>
        </w:rPr>
        <w:sym w:font="AGA Arabesque" w:char="F023"/>
      </w:r>
      <w:r w:rsidRPr="0081495D">
        <w:rPr>
          <w:rStyle w:val="22Char"/>
          <w:rtl/>
        </w:rPr>
        <w:t xml:space="preserve"> ثُمَّ لآتِيَنَّهُم مِّن بَيْنِ أَيْدِيهِمْ وَمِنْ خَلْفِهِمْ وَعَنْ أَيْمَانِهِمْ وَعَن شَمَآئِلِهِمْ وَلاَ تَجِدُ أَكْثَرَهُمْ شَاكِرِينَ</w:t>
      </w:r>
      <w:r w:rsidRPr="0081495D">
        <w:rPr>
          <w:rStyle w:val="22Char"/>
          <w:rFonts w:hint="cs"/>
        </w:rPr>
        <w:sym w:font="AGA Arabesque" w:char="F023"/>
      </w:r>
      <w:r w:rsidRPr="0081495D">
        <w:rPr>
          <w:rStyle w:val="22Char"/>
          <w:rtl/>
        </w:rPr>
        <w:t xml:space="preserve"> قَالَ اخْرُجْ مِنْهَا مَذْؤُوماً مَّدْحُوراً لَّمَن تَبِعَكَ مِنْهُمْ لأَمْلأنَّ جَهَنَّمَ مِنكُمْ أَجْمَعِينَ</w:t>
      </w:r>
      <w:r w:rsidRPr="0081495D">
        <w:rPr>
          <w:rStyle w:val="22Char"/>
          <w:rFonts w:hint="cs"/>
        </w:rPr>
        <w:sym w:font="AGA Arabesque" w:char="F023"/>
      </w:r>
      <w:r>
        <w:rPr>
          <w:rtl/>
        </w:rPr>
        <w:t>» (</w:t>
      </w:r>
      <w:r w:rsidRPr="005A14EA">
        <w:t>7</w:t>
      </w:r>
      <w:r>
        <w:rPr>
          <w:rtl/>
        </w:rPr>
        <w:t xml:space="preserve"> الأعراف: </w:t>
      </w:r>
      <w:r w:rsidRPr="005A14EA">
        <w:t>11</w:t>
      </w:r>
      <w:r>
        <w:rPr>
          <w:rtl/>
        </w:rPr>
        <w:t>-</w:t>
      </w:r>
      <w:r w:rsidRPr="005A14EA">
        <w:t>18</w:t>
      </w:r>
      <w:r>
        <w:rPr>
          <w:rtl/>
        </w:rPr>
        <w:t>).</w:t>
      </w:r>
    </w:p>
    <w:p w:rsidR="001D2153" w:rsidRDefault="001D2153" w:rsidP="001D2153">
      <w:pPr>
        <w:pStyle w:val="15"/>
        <w:rPr>
          <w:rtl/>
          <w:lang w:bidi="ar-SA"/>
        </w:rPr>
      </w:pPr>
      <w:r w:rsidRPr="005A14EA">
        <w:t>2</w:t>
      </w:r>
      <w:r>
        <w:rPr>
          <w:rtl/>
        </w:rPr>
        <w:t>- «</w:t>
      </w:r>
      <w:r w:rsidRPr="00C43590">
        <w:rPr>
          <w:rStyle w:val="22Char"/>
          <w:rtl/>
        </w:rPr>
        <w:t>وَإِذْ قَالَ رَبُّكَ لِلْمَلاَئِكَةِ إِنِّي خَالِقٌ بَشَراً مِّن صَلْصَالٍ مِّنْ حَمَإٍ مَّسْنُونٍ</w:t>
      </w:r>
      <w:r w:rsidRPr="00C43590">
        <w:rPr>
          <w:rStyle w:val="22Char"/>
          <w:rFonts w:hint="cs"/>
        </w:rPr>
        <w:sym w:font="AGA Arabesque" w:char="F023"/>
      </w:r>
      <w:r w:rsidRPr="00C43590">
        <w:rPr>
          <w:rStyle w:val="22Char"/>
          <w:rtl/>
        </w:rPr>
        <w:t xml:space="preserve"> فَإِذَا سَوَّيْتُهُ وَنَفَخْتُ فِيهِ مِن رُّوحِي فَقَعُواْ لَهُ سَاجِدِينَ</w:t>
      </w:r>
      <w:r w:rsidRPr="00C43590">
        <w:rPr>
          <w:rStyle w:val="22Char"/>
          <w:rFonts w:hint="cs"/>
        </w:rPr>
        <w:sym w:font="AGA Arabesque" w:char="F023"/>
      </w:r>
      <w:r w:rsidRPr="00C43590">
        <w:rPr>
          <w:rStyle w:val="22Char"/>
          <w:rtl/>
        </w:rPr>
        <w:t xml:space="preserve"> فَسَجَدَ الْمَلآئِكَةُ كُلُّهُمْ أَجْمَعُونَ</w:t>
      </w:r>
      <w:r w:rsidRPr="00C43590">
        <w:rPr>
          <w:rStyle w:val="22Char"/>
          <w:rFonts w:hint="cs"/>
        </w:rPr>
        <w:sym w:font="AGA Arabesque" w:char="F023"/>
      </w:r>
      <w:r w:rsidRPr="00C43590">
        <w:rPr>
          <w:rStyle w:val="22Char"/>
          <w:rtl/>
        </w:rPr>
        <w:t xml:space="preserve"> إِلاَّ إِبْلِيسَ أَبَى أَن يَكُونَ مَعَ السَّاجِدِينَ</w:t>
      </w:r>
      <w:r w:rsidRPr="00C43590">
        <w:rPr>
          <w:rStyle w:val="22Char"/>
          <w:rFonts w:hint="cs"/>
        </w:rPr>
        <w:sym w:font="AGA Arabesque" w:char="F023"/>
      </w:r>
      <w:r w:rsidRPr="00C43590">
        <w:rPr>
          <w:rStyle w:val="22Char"/>
          <w:rtl/>
        </w:rPr>
        <w:t>‏ قَالَ يَا إِبْلِيسُ مَا لَكَ أَلاَّ تَكُونَ مَعَ السَّاجِدِينَ</w:t>
      </w:r>
      <w:r w:rsidRPr="00C43590">
        <w:rPr>
          <w:rStyle w:val="22Char"/>
          <w:rFonts w:hint="cs"/>
        </w:rPr>
        <w:sym w:font="AGA Arabesque" w:char="F023"/>
      </w:r>
      <w:r w:rsidRPr="00C43590">
        <w:rPr>
          <w:rStyle w:val="22Char"/>
          <w:rtl/>
        </w:rPr>
        <w:t xml:space="preserve"> قَالَ لَمْ أَكُن لأَسْجُدَ لِبَشَرٍ خَلَقْتَهُ مِن صَلْصَالٍ مِّنْ حَمَإٍ مَّسْنُونٍ</w:t>
      </w:r>
      <w:r w:rsidRPr="00C43590">
        <w:rPr>
          <w:rStyle w:val="22Char"/>
          <w:rFonts w:hint="cs"/>
        </w:rPr>
        <w:sym w:font="AGA Arabesque" w:char="F023"/>
      </w:r>
      <w:r w:rsidRPr="00C43590">
        <w:rPr>
          <w:rStyle w:val="22Char"/>
          <w:rtl/>
        </w:rPr>
        <w:t xml:space="preserve"> قَالَ فَاخْرُجْ مِنْهَا فَإِنَّكَ رَجِيمٌ</w:t>
      </w:r>
      <w:r w:rsidRPr="00C43590">
        <w:rPr>
          <w:rStyle w:val="22Char"/>
          <w:rFonts w:hint="cs"/>
        </w:rPr>
        <w:sym w:font="AGA Arabesque" w:char="F023"/>
      </w:r>
      <w:r w:rsidRPr="00C43590">
        <w:rPr>
          <w:rStyle w:val="22Char"/>
          <w:rtl/>
        </w:rPr>
        <w:t xml:space="preserve"> وَإِنَّ عَلَيْكَ اللَّعْنَةَ إِلَى يَوْمِ الدِّينِ</w:t>
      </w:r>
      <w:r w:rsidRPr="00C43590">
        <w:rPr>
          <w:rStyle w:val="22Char"/>
          <w:rFonts w:hint="cs"/>
        </w:rPr>
        <w:sym w:font="AGA Arabesque" w:char="F023"/>
      </w:r>
      <w:r w:rsidRPr="00C43590">
        <w:rPr>
          <w:rStyle w:val="22Char"/>
          <w:rtl/>
        </w:rPr>
        <w:t xml:space="preserve"> قَالَ رَبِّ فَأَنظِرْنِي إِلَى يَوْمِ يُبْعَثُونَ</w:t>
      </w:r>
      <w:r w:rsidRPr="00C43590">
        <w:rPr>
          <w:rStyle w:val="22Char"/>
          <w:rFonts w:hint="cs"/>
        </w:rPr>
        <w:sym w:font="AGA Arabesque" w:char="F023"/>
      </w:r>
      <w:r w:rsidRPr="00C43590">
        <w:rPr>
          <w:rStyle w:val="22Char"/>
          <w:rtl/>
        </w:rPr>
        <w:t xml:space="preserve"> قَالَ فَإِنَّكَ مِنَ الْمُنظَرِينَ</w:t>
      </w:r>
      <w:r w:rsidRPr="00C43590">
        <w:rPr>
          <w:rStyle w:val="22Char"/>
          <w:rFonts w:hint="cs"/>
        </w:rPr>
        <w:sym w:font="AGA Arabesque" w:char="F023"/>
      </w:r>
      <w:r w:rsidRPr="00C43590">
        <w:rPr>
          <w:rStyle w:val="22Char"/>
          <w:rtl/>
        </w:rPr>
        <w:t xml:space="preserve"> إِلَى يَومِ الْوَقْتِ الْمَعْلُومِ</w:t>
      </w:r>
      <w:r w:rsidRPr="00C43590">
        <w:rPr>
          <w:rStyle w:val="22Char"/>
          <w:rFonts w:hint="cs"/>
        </w:rPr>
        <w:sym w:font="AGA Arabesque" w:char="F023"/>
      </w:r>
      <w:r w:rsidRPr="00C43590">
        <w:rPr>
          <w:rStyle w:val="22Char"/>
          <w:rtl/>
        </w:rPr>
        <w:t xml:space="preserve"> قَالَ رَبِّ بِمَا أَغْوَيْتَنِي لأُزَيِّنَنَّ لَهُمْ فِي الأَرْضِ وَلأُغْوِيَنَّهُمْ أَجْمَعِينَ</w:t>
      </w:r>
      <w:r w:rsidRPr="00C43590">
        <w:rPr>
          <w:rStyle w:val="22Char"/>
          <w:rFonts w:hint="cs"/>
        </w:rPr>
        <w:sym w:font="AGA Arabesque" w:char="F023"/>
      </w:r>
      <w:r w:rsidRPr="00C43590">
        <w:rPr>
          <w:rStyle w:val="22Char"/>
          <w:rtl/>
        </w:rPr>
        <w:t xml:space="preserve"> إِلاَّ عِبَادَكَ مِنْهُمُ الْمُخْلَصِينَ</w:t>
      </w:r>
      <w:r w:rsidRPr="00C43590">
        <w:rPr>
          <w:rStyle w:val="22Char"/>
          <w:rFonts w:hint="cs"/>
        </w:rPr>
        <w:sym w:font="AGA Arabesque" w:char="F023"/>
      </w:r>
      <w:r w:rsidRPr="00C43590">
        <w:rPr>
          <w:rStyle w:val="22Char"/>
          <w:rtl/>
        </w:rPr>
        <w:t xml:space="preserve"> قَالَ هَذَا صِرَاطٌ عَلَيَّ مُسْتَقِيمٌ</w:t>
      </w:r>
      <w:r w:rsidRPr="00C43590">
        <w:rPr>
          <w:rStyle w:val="22Char"/>
          <w:rFonts w:hint="cs"/>
        </w:rPr>
        <w:sym w:font="AGA Arabesque" w:char="F023"/>
      </w:r>
      <w:r w:rsidRPr="00C43590">
        <w:rPr>
          <w:rStyle w:val="22Char"/>
          <w:rtl/>
        </w:rPr>
        <w:t xml:space="preserve"> إِنَّ عِبَادِي لَيْسَ لَكَ عَلَيْهِمْ سُلْطَانٌ إِلاَّ مَنِ اتَّبَعَكَ مِنَ الْغَاوِينَ</w:t>
      </w:r>
      <w:r w:rsidRPr="00C43590">
        <w:rPr>
          <w:rStyle w:val="22Char"/>
          <w:rFonts w:hint="cs"/>
        </w:rPr>
        <w:sym w:font="AGA Arabesque" w:char="F023"/>
      </w:r>
      <w:r w:rsidRPr="00C43590">
        <w:rPr>
          <w:rStyle w:val="22Char"/>
          <w:rtl/>
        </w:rPr>
        <w:t xml:space="preserve"> وَإِنَّ جَهَنَّمَ لَمَوْعِدُهُمْ أَجْمَعِينَ</w:t>
      </w:r>
      <w:r w:rsidRPr="00C43590">
        <w:rPr>
          <w:rStyle w:val="22Char"/>
          <w:rFonts w:hint="cs"/>
        </w:rPr>
        <w:sym w:font="AGA Arabesque" w:char="F023"/>
      </w:r>
      <w:r>
        <w:rPr>
          <w:rtl/>
        </w:rPr>
        <w:t>» (</w:t>
      </w:r>
      <w:r w:rsidRPr="005A14EA">
        <w:t>15</w:t>
      </w:r>
      <w:r>
        <w:rPr>
          <w:rtl/>
        </w:rPr>
        <w:t xml:space="preserve"> الحجر: </w:t>
      </w:r>
      <w:r w:rsidRPr="005A14EA">
        <w:t>28</w:t>
      </w:r>
      <w:r>
        <w:rPr>
          <w:rtl/>
        </w:rPr>
        <w:t>-</w:t>
      </w:r>
      <w:r w:rsidRPr="005A14EA">
        <w:t>43</w:t>
      </w:r>
      <w:r>
        <w:rPr>
          <w:rtl/>
        </w:rPr>
        <w:t>)</w:t>
      </w:r>
    </w:p>
    <w:p w:rsidR="001D2153" w:rsidRDefault="001D2153" w:rsidP="001D2153">
      <w:pPr>
        <w:pStyle w:val="15"/>
        <w:rPr>
          <w:rtl/>
        </w:rPr>
      </w:pPr>
      <w:r w:rsidRPr="005A14EA">
        <w:t>3</w:t>
      </w:r>
      <w:r>
        <w:rPr>
          <w:rtl/>
        </w:rPr>
        <w:t>- «</w:t>
      </w:r>
      <w:r w:rsidRPr="006007FA">
        <w:rPr>
          <w:rStyle w:val="22Char"/>
          <w:rtl/>
        </w:rPr>
        <w:t>وَإِذْ قُلْنَا لِلْمَلآئِكَةِ اسْجُدُواْ لآدَمَ فَسَجَدُواْ إَلاَّ إِبْلِيسَ قَالَ أَأَسْجُدُ لِمَنْ خَلَقْتَ طِيناً</w:t>
      </w:r>
      <w:r w:rsidRPr="006007FA">
        <w:rPr>
          <w:rStyle w:val="22Char"/>
          <w:rFonts w:hint="cs"/>
        </w:rPr>
        <w:sym w:font="AGA Arabesque" w:char="F023"/>
      </w:r>
      <w:r w:rsidRPr="006007FA">
        <w:rPr>
          <w:rStyle w:val="22Char"/>
          <w:rtl/>
        </w:rPr>
        <w:t xml:space="preserve"> قَالَ أَرَأَيْتَكَ هَـذَا الَّذِي كَرَّمْتَ عَلَيَّ لَئِنْ أَخَّرْتَنِ إِلَى يَوْمِ الْقِيَامَةِ لأَحْتَنِكَنَّ ذُرِّيَّتَهُ إَلاَّ قَلِيلاً</w:t>
      </w:r>
      <w:r w:rsidRPr="006007FA">
        <w:rPr>
          <w:rStyle w:val="22Char"/>
          <w:rFonts w:hint="cs"/>
        </w:rPr>
        <w:sym w:font="AGA Arabesque" w:char="F023"/>
      </w:r>
      <w:r w:rsidRPr="006007FA">
        <w:rPr>
          <w:rStyle w:val="22Char"/>
          <w:rtl/>
        </w:rPr>
        <w:t xml:space="preserve"> قَالَ اذْهَبْ فَمَن تَبِعَكَ مِنْهُمْ فَإِنَّ جَهَنَّمَ جَزَآؤُكُمْ جَزَاء مَّوْفُوراً</w:t>
      </w:r>
      <w:r w:rsidRPr="006007FA">
        <w:rPr>
          <w:rStyle w:val="22Char"/>
          <w:rFonts w:hint="cs"/>
        </w:rPr>
        <w:sym w:font="AGA Arabesque" w:char="F023"/>
      </w:r>
      <w:r w:rsidRPr="006007FA">
        <w:rPr>
          <w:rStyle w:val="22Char"/>
          <w:rtl/>
        </w:rPr>
        <w:t xml:space="preserve"> وَاسْتَفْزِزْ مَنِ اسْتَطَعْتَ مِنْهُمْ بِصَوْتِكَ وَأَجْلِبْ عَلَيْهِم بِخَيْلِكَ وَرَجِلِكَ وَشَارِكْهُمْ فِي الأَمْوَالِ وَالأَوْلادِ وَعِدْهُمْ وَمَا يَعِدُهُمُ الشَّيْطَانُ إِلاَّ غُرُوراً</w:t>
      </w:r>
      <w:r w:rsidRPr="006007FA">
        <w:rPr>
          <w:rStyle w:val="22Char"/>
          <w:rFonts w:hint="cs"/>
        </w:rPr>
        <w:sym w:font="AGA Arabesque" w:char="F023"/>
      </w:r>
      <w:r w:rsidRPr="006007FA">
        <w:rPr>
          <w:rStyle w:val="22Char"/>
          <w:rtl/>
        </w:rPr>
        <w:t xml:space="preserve"> إِنَّ عِبَادِي لَيْسَ لَكَ عَلَيْهِمْ سُلْطَانٌ وَكَفَى بِرَبِّكَ وَكِيلاً</w:t>
      </w:r>
      <w:r w:rsidRPr="006007FA">
        <w:rPr>
          <w:rStyle w:val="22Char"/>
          <w:rFonts w:hint="cs"/>
        </w:rPr>
        <w:sym w:font="AGA Arabesque" w:char="F023"/>
      </w:r>
      <w:r>
        <w:rPr>
          <w:rtl/>
        </w:rPr>
        <w:t>» (</w:t>
      </w:r>
      <w:r w:rsidRPr="005A14EA">
        <w:t>17</w:t>
      </w:r>
      <w:r>
        <w:rPr>
          <w:rtl/>
        </w:rPr>
        <w:t xml:space="preserve"> الإسراء: </w:t>
      </w:r>
      <w:r w:rsidRPr="005A14EA">
        <w:t>61</w:t>
      </w:r>
      <w:r>
        <w:rPr>
          <w:rtl/>
        </w:rPr>
        <w:t>-</w:t>
      </w:r>
      <w:r w:rsidRPr="005A14EA">
        <w:t>65</w:t>
      </w:r>
      <w:r>
        <w:rPr>
          <w:rtl/>
        </w:rPr>
        <w:t>).</w:t>
      </w:r>
    </w:p>
    <w:p w:rsidR="001D2153" w:rsidRDefault="001D2153" w:rsidP="001D2153">
      <w:pPr>
        <w:pStyle w:val="15"/>
        <w:rPr>
          <w:rtl/>
        </w:rPr>
      </w:pPr>
      <w:r w:rsidRPr="005A14EA">
        <w:t>4</w:t>
      </w:r>
      <w:r>
        <w:rPr>
          <w:rtl/>
        </w:rPr>
        <w:t>- «</w:t>
      </w:r>
      <w:r w:rsidRPr="006C63D2">
        <w:rPr>
          <w:rStyle w:val="22Char"/>
          <w:rtl/>
        </w:rPr>
        <w:t>وَإِذْ قُلْنَا لِلْمَلاَئِكَةِ اسْجُدُوا لآدَمَ فَسَجَدُوا إِلاَّ إِبْلِيسَ أَبَى</w:t>
      </w:r>
      <w:r w:rsidRPr="006C63D2">
        <w:rPr>
          <w:rStyle w:val="22Char"/>
          <w:rFonts w:hint="cs"/>
        </w:rPr>
        <w:sym w:font="AGA Arabesque" w:char="F023"/>
      </w:r>
      <w:r w:rsidRPr="006C63D2">
        <w:rPr>
          <w:rStyle w:val="22Char"/>
          <w:rtl/>
        </w:rPr>
        <w:t xml:space="preserve"> فَقُلْنَا يَا آدَمُ إِنَّ هَذَا عَدُوٌّ لَّكَ وَلِزَوْجِكَ فَلاَ يُخْرِجَنَّكُمَا مِنَ الْجَنَّةِ فَتَشْقَى</w:t>
      </w:r>
      <w:r w:rsidRPr="006C63D2">
        <w:rPr>
          <w:rStyle w:val="22Char"/>
          <w:rFonts w:hint="cs"/>
        </w:rPr>
        <w:sym w:font="AGA Arabesque" w:char="F023"/>
      </w:r>
      <w:r>
        <w:rPr>
          <w:rtl/>
        </w:rPr>
        <w:t>» (</w:t>
      </w:r>
      <w:r w:rsidRPr="005A14EA">
        <w:t>20</w:t>
      </w:r>
      <w:r>
        <w:rPr>
          <w:rtl/>
        </w:rPr>
        <w:t xml:space="preserve"> طه: </w:t>
      </w:r>
      <w:r w:rsidRPr="005A14EA">
        <w:t>116</w:t>
      </w:r>
      <w:r>
        <w:rPr>
          <w:rtl/>
        </w:rPr>
        <w:t>-</w:t>
      </w:r>
      <w:r w:rsidRPr="005A14EA">
        <w:t>117</w:t>
      </w:r>
      <w:r>
        <w:rPr>
          <w:rtl/>
        </w:rPr>
        <w:t>).</w:t>
      </w:r>
    </w:p>
    <w:p w:rsidR="001D2153" w:rsidRDefault="001D2153" w:rsidP="001D2153">
      <w:pPr>
        <w:pStyle w:val="15"/>
        <w:rPr>
          <w:rtl/>
        </w:rPr>
      </w:pPr>
      <w:r w:rsidRPr="005A14EA">
        <w:t>5</w:t>
      </w:r>
      <w:r>
        <w:rPr>
          <w:rtl/>
        </w:rPr>
        <w:t>- «</w:t>
      </w:r>
      <w:r w:rsidRPr="00FC30DC">
        <w:rPr>
          <w:rStyle w:val="22Char"/>
          <w:rtl/>
        </w:rPr>
        <w:t>إِذْ قَالَ رَبُّكَ لِلْمَلاَئِكَةِ إِنِّي خَالِقٌ بَشَراً مِن طِينٍ</w:t>
      </w:r>
      <w:r w:rsidRPr="00FC30DC">
        <w:rPr>
          <w:rStyle w:val="22Char"/>
          <w:rFonts w:hint="cs"/>
        </w:rPr>
        <w:sym w:font="AGA Arabesque" w:char="F023"/>
      </w:r>
      <w:r w:rsidRPr="00FC30DC">
        <w:rPr>
          <w:rStyle w:val="22Char"/>
          <w:rtl/>
        </w:rPr>
        <w:t xml:space="preserve"> فَإِذَا سَوَّيْتُهُ وَنَفَخْتُ فِيهِ مِن رُّوحِي فَقَعُوا لَهُ سَاجِدِينَ</w:t>
      </w:r>
      <w:r w:rsidRPr="00FC30DC">
        <w:rPr>
          <w:rStyle w:val="22Char"/>
          <w:rFonts w:hint="cs"/>
        </w:rPr>
        <w:sym w:font="AGA Arabesque" w:char="F023"/>
      </w:r>
      <w:r w:rsidRPr="00FC30DC">
        <w:rPr>
          <w:rStyle w:val="22Char"/>
          <w:rtl/>
        </w:rPr>
        <w:t xml:space="preserve"> فَسَجَدَ الْمَلاَئِكَةُ كُلُّهُمْ أَجْمَعُونَ</w:t>
      </w:r>
      <w:r w:rsidRPr="00FC30DC">
        <w:rPr>
          <w:rStyle w:val="22Char"/>
          <w:rFonts w:hint="cs"/>
        </w:rPr>
        <w:sym w:font="AGA Arabesque" w:char="F023"/>
      </w:r>
      <w:r w:rsidRPr="00FC30DC">
        <w:rPr>
          <w:rStyle w:val="22Char"/>
          <w:rtl/>
        </w:rPr>
        <w:t xml:space="preserve"> إِلاَّ إِبْلِيسَ اسْتَكْبَرَ وَكَانَ مِنْ الْكَافِرِينَ</w:t>
      </w:r>
      <w:r w:rsidRPr="00FC30DC">
        <w:rPr>
          <w:rStyle w:val="22Char"/>
          <w:rFonts w:hint="cs"/>
        </w:rPr>
        <w:sym w:font="AGA Arabesque" w:char="F023"/>
      </w:r>
      <w:r w:rsidRPr="00FC30DC">
        <w:rPr>
          <w:rStyle w:val="22Char"/>
          <w:rtl/>
        </w:rPr>
        <w:t xml:space="preserve"> قَالَ يَا إِبْلِيسُ مَا مَنَعَكَ أَن تَسْجُدَ لِمَا خَلَقْتُ بِيَدَيَّ أَسْتَكْبَرْتَ أَمْ كُنتَ مِنَ الْعَالِينَ</w:t>
      </w:r>
      <w:r w:rsidRPr="00FC30DC">
        <w:rPr>
          <w:rStyle w:val="22Char"/>
          <w:rFonts w:hint="cs"/>
        </w:rPr>
        <w:sym w:font="AGA Arabesque" w:char="F023"/>
      </w:r>
      <w:r w:rsidRPr="00FC30DC">
        <w:rPr>
          <w:rStyle w:val="22Char"/>
          <w:rtl/>
        </w:rPr>
        <w:t xml:space="preserve"> قَالَ أَنَا خَيْرٌ مِّنْهُ خَلَقْتَنِي مِن نَّارٍ وَخَلَقْتَهُ مِن طِينٍ</w:t>
      </w:r>
      <w:r w:rsidRPr="00FC30DC">
        <w:rPr>
          <w:rStyle w:val="22Char"/>
          <w:rFonts w:hint="cs"/>
        </w:rPr>
        <w:sym w:font="AGA Arabesque" w:char="F023"/>
      </w:r>
      <w:r w:rsidRPr="00FC30DC">
        <w:rPr>
          <w:rStyle w:val="22Char"/>
          <w:rtl/>
        </w:rPr>
        <w:t xml:space="preserve"> قَالَ فَاخْرُجْ مِنْهَا فَإِنَّكَ رَجِيمٌ</w:t>
      </w:r>
      <w:r w:rsidRPr="00FC30DC">
        <w:rPr>
          <w:rStyle w:val="22Char"/>
          <w:rFonts w:hint="cs"/>
        </w:rPr>
        <w:sym w:font="AGA Arabesque" w:char="F023"/>
      </w:r>
      <w:r w:rsidRPr="00FC30DC">
        <w:rPr>
          <w:rStyle w:val="22Char"/>
          <w:rtl/>
        </w:rPr>
        <w:t xml:space="preserve"> وَإِنَّ عَلَيْكَ لَعْنَتِي إِلَى يَوْمِ الدِّينِ</w:t>
      </w:r>
      <w:r w:rsidRPr="00FC30DC">
        <w:rPr>
          <w:rStyle w:val="22Char"/>
          <w:rFonts w:hint="cs"/>
        </w:rPr>
        <w:sym w:font="AGA Arabesque" w:char="F023"/>
      </w:r>
      <w:r w:rsidRPr="00FC30DC">
        <w:rPr>
          <w:rStyle w:val="22Char"/>
          <w:rtl/>
        </w:rPr>
        <w:t xml:space="preserve"> قَالَ رَبِّ فَأَنظِرْنِي إِلَى يَوْمِ يُبْعَثُونَ</w:t>
      </w:r>
      <w:r w:rsidRPr="00FC30DC">
        <w:rPr>
          <w:rStyle w:val="22Char"/>
          <w:rFonts w:hint="cs"/>
        </w:rPr>
        <w:sym w:font="AGA Arabesque" w:char="F023"/>
      </w:r>
      <w:r w:rsidRPr="00FC30DC">
        <w:rPr>
          <w:rStyle w:val="22Char"/>
          <w:rtl/>
        </w:rPr>
        <w:t xml:space="preserve"> قَالَ فَإِنَّكَ مِنَ الْمُنظَرِينَ</w:t>
      </w:r>
      <w:r w:rsidRPr="00FC30DC">
        <w:rPr>
          <w:rStyle w:val="22Char"/>
          <w:rFonts w:hint="cs"/>
        </w:rPr>
        <w:sym w:font="AGA Arabesque" w:char="F023"/>
      </w:r>
      <w:r w:rsidRPr="00FC30DC">
        <w:rPr>
          <w:rStyle w:val="22Char"/>
          <w:rtl/>
        </w:rPr>
        <w:t xml:space="preserve"> إِلَى يَوْمِ الْوَقْتِ الْمَعْلُومِ</w:t>
      </w:r>
      <w:r w:rsidRPr="00FC30DC">
        <w:rPr>
          <w:rStyle w:val="22Char"/>
          <w:rFonts w:hint="cs"/>
        </w:rPr>
        <w:sym w:font="AGA Arabesque" w:char="F023"/>
      </w:r>
      <w:r w:rsidRPr="00FC30DC">
        <w:rPr>
          <w:rStyle w:val="22Char"/>
          <w:rtl/>
        </w:rPr>
        <w:t xml:space="preserve"> قَالَ فَبِعِزَّتِكَ لأُغْوِيَنَّهُمْ أَجْمَعِينَ</w:t>
      </w:r>
      <w:r w:rsidRPr="00FC30DC">
        <w:rPr>
          <w:rStyle w:val="22Char"/>
          <w:rFonts w:hint="cs"/>
        </w:rPr>
        <w:sym w:font="AGA Arabesque" w:char="F023"/>
      </w:r>
      <w:r w:rsidRPr="00FC30DC">
        <w:rPr>
          <w:rStyle w:val="22Char"/>
          <w:rtl/>
        </w:rPr>
        <w:t xml:space="preserve"> إِلاَّ عِبَادَكَ مِنْهُمُ الْمُخْلَصِينَ</w:t>
      </w:r>
      <w:r w:rsidRPr="00FC30DC">
        <w:rPr>
          <w:rStyle w:val="22Char"/>
          <w:rFonts w:hint="cs"/>
        </w:rPr>
        <w:sym w:font="AGA Arabesque" w:char="F023"/>
      </w:r>
      <w:r w:rsidRPr="00FC30DC">
        <w:rPr>
          <w:rStyle w:val="22Char"/>
          <w:rtl/>
        </w:rPr>
        <w:t>‏ قَالَ فَالْحَقُّ وَالْحَقَّ أَقُولُ</w:t>
      </w:r>
      <w:r w:rsidRPr="00FC30DC">
        <w:rPr>
          <w:rStyle w:val="22Char"/>
          <w:rFonts w:hint="cs"/>
        </w:rPr>
        <w:sym w:font="AGA Arabesque" w:char="F023"/>
      </w:r>
      <w:r w:rsidRPr="00FC30DC">
        <w:rPr>
          <w:rStyle w:val="22Char"/>
          <w:rtl/>
        </w:rPr>
        <w:t xml:space="preserve"> لأَمْلَأَنَّ جَهَنَّمَ مِنكَ وَمِمَّن تَبِعَكَ مِنْهُمْ أَجْمَعِينَ</w:t>
      </w:r>
      <w:r w:rsidRPr="00FC30DC">
        <w:rPr>
          <w:rStyle w:val="22Char"/>
          <w:rFonts w:hint="cs"/>
        </w:rPr>
        <w:sym w:font="AGA Arabesque" w:char="F023"/>
      </w:r>
      <w:r>
        <w:rPr>
          <w:rtl/>
        </w:rPr>
        <w:t>» (</w:t>
      </w:r>
      <w:r w:rsidRPr="005A14EA">
        <w:t>38</w:t>
      </w:r>
      <w:r>
        <w:rPr>
          <w:rtl/>
        </w:rPr>
        <w:t xml:space="preserve"> ص: </w:t>
      </w:r>
      <w:r w:rsidRPr="005A14EA">
        <w:t>7</w:t>
      </w:r>
      <w:r>
        <w:t>1</w:t>
      </w:r>
      <w:r>
        <w:rPr>
          <w:rtl/>
        </w:rPr>
        <w:t>-</w:t>
      </w:r>
      <w:r w:rsidRPr="005A14EA">
        <w:t>85</w:t>
      </w:r>
      <w:r>
        <w:rPr>
          <w:rtl/>
        </w:rPr>
        <w:t>).</w:t>
      </w:r>
    </w:p>
    <w:p w:rsidR="001D2153" w:rsidRDefault="001D2153" w:rsidP="001D2153">
      <w:pPr>
        <w:pStyle w:val="15"/>
        <w:rPr>
          <w:rtl/>
        </w:rPr>
      </w:pPr>
      <w:r w:rsidRPr="005A14EA">
        <w:t>6</w:t>
      </w:r>
      <w:r>
        <w:rPr>
          <w:rtl/>
        </w:rPr>
        <w:t>- «</w:t>
      </w:r>
      <w:r w:rsidRPr="004F2EBE">
        <w:rPr>
          <w:rStyle w:val="22Char"/>
          <w:rtl/>
        </w:rPr>
        <w:t>وَإِذْ قُلْنَا لِلْمَلاَئِكَةِ اسْجُدُوا لِآدَمَ فَسَجَدُوا إِلاَّ إِبْلِيسَ كَانَ مِنَ الْجِنِّ فَفَسَقَ عَنْ أَمْرِ رَبِّهِ أَفَتَتَّخِذُونَهُ وَذُرِّيَّتَهُ أَوْلِيَاء مِن دُونِي وَهُمْ لَكُمْ عَدُوٌّ بِئْسَ لِلظَّالِمِينَ بَدَلاً</w:t>
      </w:r>
      <w:r>
        <w:rPr>
          <w:rtl/>
        </w:rPr>
        <w:t>» (</w:t>
      </w:r>
      <w:r w:rsidRPr="005A14EA">
        <w:t>18</w:t>
      </w:r>
      <w:r>
        <w:rPr>
          <w:rtl/>
        </w:rPr>
        <w:t xml:space="preserve"> الكهف: </w:t>
      </w:r>
      <w:r w:rsidRPr="005A14EA">
        <w:t>50</w:t>
      </w:r>
      <w:r>
        <w:rPr>
          <w:rtl/>
        </w:rPr>
        <w:t>).</w:t>
      </w:r>
    </w:p>
    <w:p w:rsidR="001D2153" w:rsidRDefault="001D2153" w:rsidP="001D2153">
      <w:pPr>
        <w:pStyle w:val="a"/>
        <w:rPr>
          <w:rtl/>
        </w:rPr>
      </w:pPr>
      <w:r>
        <w:rPr>
          <w:rtl/>
        </w:rPr>
        <w:t>نلاحظ من البنية اللغوية للأمر الإلهي بالسجود لآدم ورفض إبليس الانصياع لهذا الأمر، وذلك في التنويعات الخمسة الأولى على القصة، أن إبليس كان من الملائكة، لأن الاستثناء في قوله: «</w:t>
      </w:r>
      <w:r w:rsidRPr="006C63D2">
        <w:rPr>
          <w:rStyle w:val="22Char"/>
          <w:rFonts w:eastAsia="Batang"/>
          <w:rtl/>
        </w:rPr>
        <w:t>وَإِذْ قُلْنَا لِلْمَلاَئِكَةِ اسْجُدُوا لآدَمَ فَسَجَدُوا إِلاَّ إِبْلِيسَ أَبَى</w:t>
      </w:r>
      <w:r>
        <w:rPr>
          <w:rtl/>
        </w:rPr>
        <w:t xml:space="preserve">»، وتنويعاته الأخرى هو </w:t>
      </w:r>
      <w:r w:rsidRPr="00BA5FCB">
        <w:rPr>
          <w:color w:val="FF0000"/>
          <w:rtl/>
        </w:rPr>
        <w:t>استث</w:t>
      </w:r>
      <w:r w:rsidRPr="00BA5FCB">
        <w:rPr>
          <w:rFonts w:hint="cs"/>
          <w:color w:val="FF0000"/>
          <w:rtl/>
        </w:rPr>
        <w:t>ن</w:t>
      </w:r>
      <w:r w:rsidRPr="00BA5FCB">
        <w:rPr>
          <w:color w:val="FF0000"/>
          <w:rtl/>
        </w:rPr>
        <w:t>اء</w:t>
      </w:r>
      <w:r>
        <w:rPr>
          <w:rtl/>
        </w:rPr>
        <w:t xml:space="preserve"> متصل لا منقطع، لأن وقوع الإباء </w:t>
      </w:r>
      <w:r>
        <w:rPr>
          <w:rtl/>
        </w:rPr>
        <w:lastRenderedPageBreak/>
        <w:t>منه دليل على أن الأمر الإلهي يشمله وأنه من الملائكة. ولكن التنويع السادس يشذ عما سبق</w:t>
      </w:r>
      <w:r>
        <w:rPr>
          <w:rFonts w:hint="cs"/>
          <w:color w:val="FF0000"/>
          <w:rtl/>
        </w:rPr>
        <w:t>،</w:t>
      </w:r>
      <w:r>
        <w:rPr>
          <w:rtl/>
        </w:rPr>
        <w:t xml:space="preserve"> إذ يعْلمنا أن إبليس كان من الجن لا من الملائكة. فإذا كان الأمر كذلك، فإن الأمر الإلهي الموجه إلى الملائكة لا يشمله</w:t>
      </w:r>
      <w:r>
        <w:rPr>
          <w:rFonts w:hint="cs"/>
          <w:color w:val="FF0000"/>
          <w:rtl/>
        </w:rPr>
        <w:t>،</w:t>
      </w:r>
      <w:r>
        <w:rPr>
          <w:rtl/>
        </w:rPr>
        <w:t xml:space="preserve"> كما </w:t>
      </w:r>
      <w:r w:rsidRPr="0091206C">
        <w:rPr>
          <w:rFonts w:hint="cs"/>
          <w:color w:val="FF0000"/>
          <w:rtl/>
        </w:rPr>
        <w:t>إ</w:t>
      </w:r>
      <w:r w:rsidRPr="0091206C">
        <w:rPr>
          <w:color w:val="FF0000"/>
          <w:rtl/>
        </w:rPr>
        <w:t>ن</w:t>
      </w:r>
      <w:r>
        <w:rPr>
          <w:rtl/>
        </w:rPr>
        <w:t xml:space="preserve"> إباءه من السجود لا يكون معصية لأن المأمور غيره.</w:t>
      </w:r>
      <w:r>
        <w:rPr>
          <w:rFonts w:hint="cs"/>
          <w:rtl/>
        </w:rPr>
        <w:t xml:space="preserve"> </w:t>
      </w:r>
      <w:r>
        <w:rPr>
          <w:rtl/>
        </w:rPr>
        <w:t>وهذا من متشابهات القرآن التي لم يصل المفسرون إلى اتفاق بشأنها.</w:t>
      </w:r>
    </w:p>
    <w:p w:rsidR="001D2153" w:rsidRDefault="001D2153" w:rsidP="001D2153">
      <w:pPr>
        <w:pStyle w:val="a"/>
        <w:rPr>
          <w:rtl/>
        </w:rPr>
      </w:pPr>
      <w:r>
        <w:rPr>
          <w:rtl/>
        </w:rPr>
        <w:t xml:space="preserve">على الرغم من أن القصة القرآنية هي أكثر اختصاراً وإيجازاً من مثيلاتها في الأسفار غير القانونية، إلا أنها تتفق معها في العناصر </w:t>
      </w:r>
      <w:r w:rsidRPr="0091206C">
        <w:rPr>
          <w:color w:val="FF0000"/>
          <w:rtl/>
        </w:rPr>
        <w:t>الرئيسة</w:t>
      </w:r>
      <w:r>
        <w:rPr>
          <w:rtl/>
        </w:rPr>
        <w:t>، وهي:</w:t>
      </w:r>
    </w:p>
    <w:p w:rsidR="001D2153" w:rsidRDefault="001D2153" w:rsidP="001D2153">
      <w:pPr>
        <w:pStyle w:val="092"/>
        <w:rPr>
          <w:rtl/>
        </w:rPr>
      </w:pPr>
      <w:bookmarkStart w:id="29" w:name="_Toc327956823"/>
      <w:r w:rsidRPr="005A14EA">
        <w:t>1</w:t>
      </w:r>
      <w:r>
        <w:rPr>
          <w:rtl/>
        </w:rPr>
        <w:t>- الأمر الإلهي وعصيانه:</w:t>
      </w:r>
      <w:bookmarkEnd w:id="29"/>
    </w:p>
    <w:p w:rsidR="001D2153" w:rsidRPr="0091206C" w:rsidRDefault="001D2153" w:rsidP="001D2153">
      <w:pPr>
        <w:pStyle w:val="a"/>
        <w:rPr>
          <w:color w:val="FF0000"/>
          <w:rtl/>
        </w:rPr>
      </w:pPr>
      <w:r>
        <w:rPr>
          <w:rtl/>
        </w:rPr>
        <w:t>"بعد خروج آدم من يد الخالق إنساناً تام التكوين، أمر الرب كل الملائكة أن يسجدوا له ففعلوا، وكان رئيسهم ميكائيل أول الساجدين لكي يضرب للآخرين مثالاً في الطاعة. ولكن الملاك الرئيس ساتان الذي أضمر الغيرة والحسد لآدم رفض السجود</w:t>
      </w:r>
      <w:r w:rsidRPr="004003EF">
        <w:rPr>
          <w:color w:val="FF0000"/>
          <w:rtl/>
        </w:rPr>
        <w:t>"</w:t>
      </w:r>
      <w:r>
        <w:rPr>
          <w:rtl/>
        </w:rPr>
        <w:t xml:space="preserve"> (الهاجاده)</w:t>
      </w:r>
      <w:r>
        <w:rPr>
          <w:rFonts w:hint="cs"/>
          <w:color w:val="FF0000"/>
          <w:rtl/>
        </w:rPr>
        <w:t>.</w:t>
      </w:r>
    </w:p>
    <w:p w:rsidR="001D2153" w:rsidRDefault="001D2153" w:rsidP="001D2153">
      <w:pPr>
        <w:pStyle w:val="a"/>
        <w:rPr>
          <w:rtl/>
        </w:rPr>
      </w:pPr>
      <w:r>
        <w:rPr>
          <w:rtl/>
        </w:rPr>
        <w:t>«</w:t>
      </w:r>
      <w:r w:rsidRPr="00C43590">
        <w:rPr>
          <w:rStyle w:val="22Char"/>
          <w:rFonts w:eastAsia="Batang"/>
          <w:rtl/>
        </w:rPr>
        <w:t>وَإِذْ قَالَ رَبُّكَ لِلْمَلاَئِكَةِ إِنِّي خَالِقٌ بَشَراً مِّن صَلْصَالٍ مِّنْ حَمَإٍ مَّسْنُونٍ</w:t>
      </w:r>
      <w:r w:rsidRPr="00C43590">
        <w:rPr>
          <w:rStyle w:val="22Char"/>
          <w:rFonts w:eastAsia="Batang" w:hint="cs"/>
        </w:rPr>
        <w:sym w:font="AGA Arabesque" w:char="F023"/>
      </w:r>
      <w:r w:rsidRPr="00C43590">
        <w:rPr>
          <w:rStyle w:val="22Char"/>
          <w:rFonts w:eastAsia="Batang"/>
          <w:rtl/>
        </w:rPr>
        <w:t xml:space="preserve"> فَإِذَا سَوَّيْتُهُ وَنَفَخْتُ فِيهِ مِن رُّوحِي فَقَعُواْ لَهُ سَاجِدِينَ</w:t>
      </w:r>
      <w:r w:rsidRPr="00C43590">
        <w:rPr>
          <w:rStyle w:val="22Char"/>
          <w:rFonts w:eastAsia="Batang" w:hint="cs"/>
        </w:rPr>
        <w:sym w:font="AGA Arabesque" w:char="F023"/>
      </w:r>
      <w:r w:rsidRPr="00C43590">
        <w:rPr>
          <w:rStyle w:val="22Char"/>
          <w:rFonts w:eastAsia="Batang"/>
          <w:rtl/>
        </w:rPr>
        <w:t xml:space="preserve"> فَسَجَدَ الْمَلآئِكَةُ كُلُّهُمْ أَجْمَعُونَ</w:t>
      </w:r>
      <w:r w:rsidRPr="00C43590">
        <w:rPr>
          <w:rStyle w:val="22Char"/>
          <w:rFonts w:eastAsia="Batang" w:hint="cs"/>
        </w:rPr>
        <w:sym w:font="AGA Arabesque" w:char="F023"/>
      </w:r>
      <w:r w:rsidRPr="00C43590">
        <w:rPr>
          <w:rStyle w:val="22Char"/>
          <w:rFonts w:eastAsia="Batang"/>
          <w:rtl/>
        </w:rPr>
        <w:t xml:space="preserve"> إِلاَّ إِبْلِيسَ أَبَى أَن يَكُونَ مَعَ السَّاجِدِينَ</w:t>
      </w:r>
      <w:r w:rsidRPr="00C43590">
        <w:rPr>
          <w:rStyle w:val="22Char"/>
          <w:rFonts w:eastAsia="Batang" w:hint="cs"/>
        </w:rPr>
        <w:sym w:font="AGA Arabesque" w:char="F023"/>
      </w:r>
      <w:r>
        <w:rPr>
          <w:rtl/>
        </w:rPr>
        <w:t>‏» (</w:t>
      </w:r>
      <w:r w:rsidRPr="005A14EA">
        <w:t>5</w:t>
      </w:r>
      <w:r>
        <w:rPr>
          <w:rtl/>
        </w:rPr>
        <w:t xml:space="preserve"> الحجر: </w:t>
      </w:r>
      <w:r w:rsidRPr="005A14EA">
        <w:t>28</w:t>
      </w:r>
      <w:r>
        <w:rPr>
          <w:rtl/>
        </w:rPr>
        <w:t>-</w:t>
      </w:r>
      <w:r w:rsidRPr="005A14EA">
        <w:t>31</w:t>
      </w:r>
      <w:r>
        <w:rPr>
          <w:rtl/>
        </w:rPr>
        <w:t>).</w:t>
      </w:r>
    </w:p>
    <w:p w:rsidR="001D2153" w:rsidRDefault="001D2153" w:rsidP="001D2153">
      <w:pPr>
        <w:pStyle w:val="092"/>
        <w:rPr>
          <w:rtl/>
        </w:rPr>
      </w:pPr>
      <w:bookmarkStart w:id="30" w:name="_Toc327956824"/>
      <w:r w:rsidRPr="005A14EA">
        <w:t>2</w:t>
      </w:r>
      <w:r>
        <w:rPr>
          <w:rtl/>
        </w:rPr>
        <w:t>- إبليس يبرر سلوكه:</w:t>
      </w:r>
      <w:bookmarkEnd w:id="30"/>
    </w:p>
    <w:p w:rsidR="001D2153" w:rsidRPr="00BE571B" w:rsidRDefault="001D2153" w:rsidP="001D2153">
      <w:pPr>
        <w:pStyle w:val="a"/>
        <w:rPr>
          <w:color w:val="FF0000"/>
          <w:rtl/>
        </w:rPr>
      </w:pPr>
      <w:r>
        <w:rPr>
          <w:rtl/>
        </w:rPr>
        <w:t>"قال ساتان للرب: لقد خلقتنا من ألقك وبهائك، فكيف تأمرنا أن ننطرح أمام من خلقته من تراب الأرض؟ فأجابه الرب: ومع ذلك فإن تراب الأرض هذا يفوقك حكماً وفهماً</w:t>
      </w:r>
      <w:r w:rsidRPr="004003EF">
        <w:rPr>
          <w:color w:val="FF0000"/>
          <w:rtl/>
        </w:rPr>
        <w:t>"</w:t>
      </w:r>
      <w:r>
        <w:rPr>
          <w:rtl/>
        </w:rPr>
        <w:t xml:space="preserve"> (الهاجاداه)</w:t>
      </w:r>
      <w:r>
        <w:rPr>
          <w:rFonts w:hint="cs"/>
          <w:color w:val="FF0000"/>
          <w:rtl/>
        </w:rPr>
        <w:t>.</w:t>
      </w:r>
    </w:p>
    <w:p w:rsidR="001D2153" w:rsidRPr="00BE571B" w:rsidRDefault="001D2153" w:rsidP="001D2153">
      <w:pPr>
        <w:pStyle w:val="a"/>
        <w:rPr>
          <w:color w:val="FF0000"/>
          <w:rtl/>
        </w:rPr>
      </w:pPr>
      <w:r>
        <w:rPr>
          <w:rtl/>
        </w:rPr>
        <w:t>«</w:t>
      </w:r>
      <w:r w:rsidRPr="00DA0772">
        <w:rPr>
          <w:rStyle w:val="22Char"/>
          <w:rFonts w:eastAsia="Batang"/>
          <w:rtl/>
        </w:rPr>
        <w:t>قَالَ يَا إِبْلِيسُ مَا لَكَ أَلاَّ تَكُونَ مَعَ السَّاجِدِينَ</w:t>
      </w:r>
      <w:r w:rsidRPr="00DA0772">
        <w:rPr>
          <w:rStyle w:val="22Char"/>
          <w:rFonts w:eastAsia="Batang" w:hint="cs"/>
        </w:rPr>
        <w:sym w:font="AGA Arabesque" w:char="F023"/>
      </w:r>
      <w:r w:rsidRPr="00DA0772">
        <w:rPr>
          <w:rStyle w:val="22Char"/>
          <w:rFonts w:eastAsia="Batang"/>
          <w:rtl/>
        </w:rPr>
        <w:t xml:space="preserve"> قَالَ لَمْ أَكُن لأَسْجُدَ لِبَشَرٍ خَلَقْتَهُ مِن صَلْصَالٍ مِّنْ حَمَإٍ مَّسْنُونٍ</w:t>
      </w:r>
      <w:r w:rsidRPr="00DA0772">
        <w:rPr>
          <w:rStyle w:val="22Char"/>
          <w:rFonts w:eastAsia="Batang" w:hint="cs"/>
        </w:rPr>
        <w:sym w:font="AGA Arabesque" w:char="F023"/>
      </w:r>
      <w:r>
        <w:rPr>
          <w:rtl/>
        </w:rPr>
        <w:t>» (</w:t>
      </w:r>
      <w:r w:rsidRPr="005A14EA">
        <w:t>15</w:t>
      </w:r>
      <w:r>
        <w:rPr>
          <w:rtl/>
        </w:rPr>
        <w:t xml:space="preserve"> الحجر </w:t>
      </w:r>
      <w:r w:rsidRPr="005A14EA">
        <w:t>32</w:t>
      </w:r>
      <w:r>
        <w:rPr>
          <w:rtl/>
        </w:rPr>
        <w:t>-</w:t>
      </w:r>
      <w:r w:rsidRPr="005A14EA">
        <w:t>33</w:t>
      </w:r>
      <w:r>
        <w:rPr>
          <w:rtl/>
        </w:rPr>
        <w:t>). «</w:t>
      </w:r>
      <w:r>
        <w:rPr>
          <w:rStyle w:val="22Char"/>
          <w:rFonts w:eastAsia="Batang" w:hint="cs"/>
          <w:rtl/>
        </w:rPr>
        <w:t>....</w:t>
      </w:r>
      <w:r w:rsidRPr="008E28D9">
        <w:rPr>
          <w:rStyle w:val="22Char"/>
          <w:rFonts w:eastAsia="Batang"/>
          <w:rtl/>
        </w:rPr>
        <w:t>قَالَ أَنَاْ خَيْرٌ مِّنْهُ خَلَقْتَنِي مِن نَّارٍ وَخَلَقْتَهُ مِن طِينٍ</w:t>
      </w:r>
      <w:r>
        <w:rPr>
          <w:rtl/>
        </w:rPr>
        <w:t>» (</w:t>
      </w:r>
      <w:r w:rsidRPr="005A14EA">
        <w:t>7</w:t>
      </w:r>
      <w:r>
        <w:rPr>
          <w:rtl/>
        </w:rPr>
        <w:t xml:space="preserve"> الأعراف: </w:t>
      </w:r>
      <w:r w:rsidRPr="005A14EA">
        <w:t>12</w:t>
      </w:r>
      <w:r>
        <w:rPr>
          <w:rtl/>
        </w:rPr>
        <w:t>)</w:t>
      </w:r>
      <w:r>
        <w:rPr>
          <w:rFonts w:hint="cs"/>
          <w:color w:val="FF0000"/>
          <w:rtl/>
        </w:rPr>
        <w:t>.</w:t>
      </w:r>
    </w:p>
    <w:p w:rsidR="001D2153" w:rsidRDefault="001D2153" w:rsidP="001D2153">
      <w:pPr>
        <w:pStyle w:val="092"/>
        <w:rPr>
          <w:rtl/>
        </w:rPr>
      </w:pPr>
      <w:bookmarkStart w:id="31" w:name="_Toc327956825"/>
      <w:r w:rsidRPr="005A14EA">
        <w:t>3</w:t>
      </w:r>
      <w:r>
        <w:rPr>
          <w:rtl/>
        </w:rPr>
        <w:t>- الطرد والسقوط:</w:t>
      </w:r>
      <w:bookmarkEnd w:id="31"/>
    </w:p>
    <w:p w:rsidR="001D2153" w:rsidRPr="00BE571B" w:rsidRDefault="001D2153" w:rsidP="001D2153">
      <w:pPr>
        <w:pStyle w:val="a"/>
        <w:rPr>
          <w:color w:val="FF0000"/>
          <w:rtl/>
        </w:rPr>
      </w:pPr>
      <w:r>
        <w:rPr>
          <w:rtl/>
        </w:rPr>
        <w:t>"فلما سمع منه الرب ذلك أمسك به ورماه خارج دائرة السماء، فهوى نحو الأرض وتبعه حشد من الملائكة الذين شجعهم تمرده على إظهار ما كتموه في أنفسهم من حسد لآدم</w:t>
      </w:r>
      <w:r w:rsidRPr="004003EF">
        <w:rPr>
          <w:color w:val="FF0000"/>
          <w:rtl/>
        </w:rPr>
        <w:t>"</w:t>
      </w:r>
      <w:r>
        <w:rPr>
          <w:rtl/>
        </w:rPr>
        <w:t xml:space="preserve"> (الهاجاداه)</w:t>
      </w:r>
      <w:r>
        <w:rPr>
          <w:rFonts w:hint="cs"/>
          <w:color w:val="FF0000"/>
          <w:rtl/>
        </w:rPr>
        <w:t>.</w:t>
      </w:r>
    </w:p>
    <w:p w:rsidR="001D2153" w:rsidRDefault="001D2153" w:rsidP="001D2153">
      <w:pPr>
        <w:pStyle w:val="a"/>
        <w:rPr>
          <w:rtl/>
          <w:lang w:bidi="ar-SA"/>
        </w:rPr>
      </w:pPr>
      <w:r>
        <w:rPr>
          <w:rtl/>
        </w:rPr>
        <w:t>«</w:t>
      </w:r>
      <w:r w:rsidRPr="0087781B">
        <w:rPr>
          <w:rStyle w:val="22Char"/>
          <w:rFonts w:eastAsia="Batang"/>
          <w:rtl/>
        </w:rPr>
        <w:t>قَالَ فَاهْبِطْ مِنْهَا فَمَا يَكُونُ لَكَ أَن تَتَكَبَّرَ فِيهَا فَاخْرُجْ إِنَّكَ مِنَ الصَّاغِرِينَ</w:t>
      </w:r>
      <w:r>
        <w:rPr>
          <w:rtl/>
        </w:rPr>
        <w:t>» (</w:t>
      </w:r>
      <w:r w:rsidRPr="005A14EA">
        <w:t>7</w:t>
      </w:r>
      <w:r>
        <w:rPr>
          <w:rtl/>
        </w:rPr>
        <w:t xml:space="preserve"> الأعراف: </w:t>
      </w:r>
      <w:r w:rsidRPr="005A14EA">
        <w:t>13</w:t>
      </w:r>
      <w:r>
        <w:rPr>
          <w:rtl/>
        </w:rPr>
        <w:t>). «</w:t>
      </w:r>
      <w:r w:rsidRPr="009A69A4">
        <w:rPr>
          <w:rStyle w:val="22Char"/>
          <w:rFonts w:eastAsia="Batang"/>
          <w:rtl/>
        </w:rPr>
        <w:t>قَالَ فَاخْرُجْ مِنْهَا فَإِنَّكَ رَجِيمٌ</w:t>
      </w:r>
      <w:r w:rsidRPr="009A69A4">
        <w:rPr>
          <w:rStyle w:val="22Char"/>
          <w:rFonts w:eastAsia="Batang" w:hint="cs"/>
        </w:rPr>
        <w:sym w:font="AGA Arabesque" w:char="F023"/>
      </w:r>
      <w:r w:rsidRPr="009A69A4">
        <w:rPr>
          <w:rStyle w:val="22Char"/>
          <w:rFonts w:eastAsia="Batang"/>
          <w:rtl/>
        </w:rPr>
        <w:t xml:space="preserve"> وَإِنَّ عَلَيْكَ لَعْنَتِي إِلَى يَوْمِ الدِّينِ</w:t>
      </w:r>
      <w:r w:rsidRPr="009A69A4">
        <w:rPr>
          <w:rStyle w:val="22Char"/>
          <w:rFonts w:eastAsia="Batang" w:hint="cs"/>
        </w:rPr>
        <w:sym w:font="AGA Arabesque" w:char="F023"/>
      </w:r>
      <w:r>
        <w:rPr>
          <w:rtl/>
        </w:rPr>
        <w:t>» (</w:t>
      </w:r>
      <w:r w:rsidRPr="005A14EA">
        <w:t>38</w:t>
      </w:r>
      <w:r>
        <w:rPr>
          <w:rtl/>
        </w:rPr>
        <w:t xml:space="preserve"> ص: </w:t>
      </w:r>
      <w:r w:rsidRPr="005A14EA">
        <w:t>77</w:t>
      </w:r>
      <w:r>
        <w:rPr>
          <w:rtl/>
        </w:rPr>
        <w:t>-</w:t>
      </w:r>
      <w:r w:rsidRPr="005A14EA">
        <w:t>78</w:t>
      </w:r>
      <w:r>
        <w:rPr>
          <w:rtl/>
        </w:rPr>
        <w:t>).</w:t>
      </w:r>
    </w:p>
    <w:p w:rsidR="001D2153" w:rsidRDefault="001D2153" w:rsidP="001D2153">
      <w:pPr>
        <w:pStyle w:val="092"/>
        <w:rPr>
          <w:rtl/>
        </w:rPr>
      </w:pPr>
      <w:bookmarkStart w:id="32" w:name="_Toc327956826"/>
      <w:r w:rsidRPr="005A14EA">
        <w:t>4</w:t>
      </w:r>
      <w:r>
        <w:rPr>
          <w:rtl/>
        </w:rPr>
        <w:t>- طلب المهلة:</w:t>
      </w:r>
      <w:bookmarkEnd w:id="32"/>
    </w:p>
    <w:p w:rsidR="001D2153" w:rsidRPr="00A56ACC" w:rsidRDefault="001D2153" w:rsidP="001D2153">
      <w:pPr>
        <w:pStyle w:val="a"/>
        <w:rPr>
          <w:color w:val="FF0000"/>
          <w:rtl/>
        </w:rPr>
      </w:pPr>
      <w:r>
        <w:rPr>
          <w:rtl/>
        </w:rPr>
        <w:t>"فأمرنا الرب إلهنا أن نوثقهم جميعاً (= الأرواح الشريرة)</w:t>
      </w:r>
      <w:r>
        <w:rPr>
          <w:rFonts w:hint="cs"/>
          <w:color w:val="FF0000"/>
          <w:rtl/>
        </w:rPr>
        <w:t>،</w:t>
      </w:r>
      <w:r>
        <w:rPr>
          <w:rtl/>
        </w:rPr>
        <w:t xml:space="preserve"> ولكن رئيس الأرواح مستيما مثل أمام الرب وقال له: أيها الإله الخالق، اترك لي بعضاً منهم ليستمعوا إلي ويفعلون ما آمر به، لأنه إذا لم يبق منهم أحد معي لا أستطيع بسط سلطاني على بني البشر... فأمر الرب أن يبقى عُشر الأرواح الشريرة مع مستيما</w:t>
      </w:r>
      <w:r>
        <w:rPr>
          <w:rFonts w:hint="cs"/>
          <w:color w:val="FF0000"/>
          <w:rtl/>
        </w:rPr>
        <w:t>،</w:t>
      </w:r>
      <w:r>
        <w:rPr>
          <w:rtl/>
        </w:rPr>
        <w:t xml:space="preserve"> وأن يُنزل التسعة أعشار الباقية إلى مكان الحساب</w:t>
      </w:r>
      <w:r w:rsidRPr="004003EF">
        <w:rPr>
          <w:color w:val="FF0000"/>
          <w:rtl/>
        </w:rPr>
        <w:t>"</w:t>
      </w:r>
      <w:r>
        <w:rPr>
          <w:rFonts w:hint="cs"/>
          <w:rtl/>
        </w:rPr>
        <w:t xml:space="preserve"> </w:t>
      </w:r>
      <w:r>
        <w:rPr>
          <w:rtl/>
        </w:rPr>
        <w:t>(سفر أخنوخ الأول)</w:t>
      </w:r>
      <w:r>
        <w:rPr>
          <w:rFonts w:hint="cs"/>
          <w:color w:val="FF0000"/>
          <w:rtl/>
        </w:rPr>
        <w:t>.</w:t>
      </w:r>
    </w:p>
    <w:p w:rsidR="001D2153" w:rsidRDefault="001D2153" w:rsidP="001D2153">
      <w:pPr>
        <w:pStyle w:val="a"/>
        <w:rPr>
          <w:rtl/>
        </w:rPr>
      </w:pPr>
      <w:r>
        <w:rPr>
          <w:rtl/>
        </w:rPr>
        <w:t>«</w:t>
      </w:r>
      <w:r w:rsidRPr="0087781B">
        <w:rPr>
          <w:rStyle w:val="22Char"/>
          <w:rFonts w:eastAsia="Batang"/>
          <w:rtl/>
        </w:rPr>
        <w:t>قَالَ أَنظِرْنِي إِلَى يَوْمِ يُبْعَثُونَ</w:t>
      </w:r>
      <w:r w:rsidRPr="0087781B">
        <w:rPr>
          <w:rStyle w:val="22Char"/>
          <w:rFonts w:eastAsia="Batang" w:hint="cs"/>
        </w:rPr>
        <w:sym w:font="AGA Arabesque" w:char="F023"/>
      </w:r>
      <w:r w:rsidRPr="0087781B">
        <w:rPr>
          <w:rStyle w:val="22Char"/>
          <w:rFonts w:eastAsia="Batang"/>
          <w:rtl/>
        </w:rPr>
        <w:t xml:space="preserve"> قَالَ إِنَّكَ مِنَ المُنظَرِينَ</w:t>
      </w:r>
      <w:r w:rsidRPr="0087781B">
        <w:rPr>
          <w:rStyle w:val="22Char"/>
          <w:rFonts w:eastAsia="Batang" w:hint="cs"/>
        </w:rPr>
        <w:sym w:font="AGA Arabesque" w:char="F023"/>
      </w:r>
      <w:r>
        <w:rPr>
          <w:rtl/>
        </w:rPr>
        <w:t>» (</w:t>
      </w:r>
      <w:r w:rsidRPr="005A14EA">
        <w:t>7</w:t>
      </w:r>
      <w:r>
        <w:rPr>
          <w:rtl/>
        </w:rPr>
        <w:t xml:space="preserve"> الأعراف: </w:t>
      </w:r>
      <w:r w:rsidRPr="005A14EA">
        <w:t>14</w:t>
      </w:r>
      <w:r>
        <w:rPr>
          <w:rtl/>
        </w:rPr>
        <w:t>-</w:t>
      </w:r>
      <w:r w:rsidRPr="005A14EA">
        <w:t>15</w:t>
      </w:r>
      <w:r>
        <w:rPr>
          <w:rtl/>
        </w:rPr>
        <w:t>).</w:t>
      </w:r>
    </w:p>
    <w:p w:rsidR="001D2153" w:rsidRDefault="001D2153" w:rsidP="001D2153">
      <w:pPr>
        <w:pStyle w:val="a"/>
        <w:rPr>
          <w:rtl/>
          <w:lang w:bidi="ar-SA"/>
        </w:rPr>
      </w:pPr>
      <w:r>
        <w:rPr>
          <w:rtl/>
        </w:rPr>
        <w:t>«</w:t>
      </w:r>
      <w:r w:rsidRPr="003D2B65">
        <w:rPr>
          <w:rStyle w:val="22Char"/>
          <w:rFonts w:eastAsia="Batang"/>
          <w:rtl/>
        </w:rPr>
        <w:t>قَالَ رَبِّ فَأَنظِرْنِي إِلَى يَوْمِ يُبْعَثُونَ</w:t>
      </w:r>
      <w:r w:rsidRPr="003D2B65">
        <w:rPr>
          <w:rStyle w:val="22Char"/>
          <w:rFonts w:eastAsia="Batang" w:hint="cs"/>
        </w:rPr>
        <w:sym w:font="AGA Arabesque" w:char="F023"/>
      </w:r>
      <w:r w:rsidRPr="003D2B65">
        <w:rPr>
          <w:rStyle w:val="22Char"/>
          <w:rFonts w:eastAsia="Batang"/>
          <w:rtl/>
        </w:rPr>
        <w:t xml:space="preserve"> قَالَ فَإِنَّكَ مِنَ الْمُنظَرِينَ</w:t>
      </w:r>
      <w:r w:rsidRPr="003D2B65">
        <w:rPr>
          <w:rStyle w:val="22Char"/>
          <w:rFonts w:eastAsia="Batang" w:hint="cs"/>
        </w:rPr>
        <w:sym w:font="AGA Arabesque" w:char="F023"/>
      </w:r>
      <w:r w:rsidRPr="003D2B65">
        <w:rPr>
          <w:rStyle w:val="22Char"/>
          <w:rFonts w:eastAsia="Batang"/>
          <w:rtl/>
        </w:rPr>
        <w:t xml:space="preserve"> إِلَى يَومِ الْوَقْتِ الْمَعْلُومِ</w:t>
      </w:r>
      <w:r w:rsidRPr="003D2B65">
        <w:rPr>
          <w:rStyle w:val="22Char"/>
          <w:rFonts w:eastAsia="Batang" w:hint="cs"/>
        </w:rPr>
        <w:sym w:font="AGA Arabesque" w:char="F023"/>
      </w:r>
      <w:r>
        <w:rPr>
          <w:rtl/>
        </w:rPr>
        <w:t>» (</w:t>
      </w:r>
      <w:r w:rsidRPr="005A14EA">
        <w:t>15</w:t>
      </w:r>
      <w:r>
        <w:rPr>
          <w:rtl/>
        </w:rPr>
        <w:t xml:space="preserve"> الحجر: </w:t>
      </w:r>
      <w:r w:rsidRPr="005A14EA">
        <w:t>36</w:t>
      </w:r>
      <w:r>
        <w:rPr>
          <w:rtl/>
        </w:rPr>
        <w:t>-</w:t>
      </w:r>
      <w:r w:rsidRPr="005A14EA">
        <w:t>3</w:t>
      </w:r>
      <w:r>
        <w:t>8</w:t>
      </w:r>
      <w:r>
        <w:rPr>
          <w:rtl/>
        </w:rPr>
        <w:t>).</w:t>
      </w:r>
    </w:p>
    <w:p w:rsidR="001D2153" w:rsidRDefault="001D2153" w:rsidP="001D2153">
      <w:pPr>
        <w:pStyle w:val="08"/>
        <w:rPr>
          <w:rtl/>
        </w:rPr>
      </w:pPr>
      <w:bookmarkStart w:id="33" w:name="_Toc327956827"/>
      <w:r>
        <w:rPr>
          <w:rtl/>
        </w:rPr>
        <w:t>وعيد إبليس:</w:t>
      </w:r>
      <w:bookmarkEnd w:id="33"/>
    </w:p>
    <w:p w:rsidR="001D2153" w:rsidRDefault="001D2153" w:rsidP="001D2153">
      <w:pPr>
        <w:pStyle w:val="a"/>
        <w:rPr>
          <w:rtl/>
        </w:rPr>
      </w:pPr>
      <w:r>
        <w:rPr>
          <w:rtl/>
        </w:rPr>
        <w:t>يكتفي النص التوراتي من وعيد إبليس بقوله: ومنذ ذلك الوقت صارت عداوة بين الإنسان والشيطان (الهاجاداه). أما في النص القرآني فإن إبليس يسترسل في وعيده عارضاً بأسلوب فظ وسائله في الانتقام:</w:t>
      </w:r>
    </w:p>
    <w:p w:rsidR="001D2153" w:rsidRDefault="001D2153" w:rsidP="001D2153">
      <w:pPr>
        <w:pStyle w:val="a"/>
        <w:rPr>
          <w:rtl/>
        </w:rPr>
      </w:pPr>
      <w:r>
        <w:rPr>
          <w:rtl/>
        </w:rPr>
        <w:lastRenderedPageBreak/>
        <w:t>«</w:t>
      </w:r>
      <w:r w:rsidRPr="00FC30DC">
        <w:rPr>
          <w:rStyle w:val="22Char"/>
          <w:rFonts w:eastAsia="Batang"/>
          <w:rtl/>
        </w:rPr>
        <w:t>قَالَ فَبِعِزَّتِكَ لأُغْوِيَنَّهُمْ أَجْمَعِينَ</w:t>
      </w:r>
      <w:r>
        <w:rPr>
          <w:rtl/>
        </w:rPr>
        <w:t>» (</w:t>
      </w:r>
      <w:r w:rsidRPr="005A14EA">
        <w:t>38</w:t>
      </w:r>
      <w:r>
        <w:rPr>
          <w:rtl/>
        </w:rPr>
        <w:t xml:space="preserve">: ص </w:t>
      </w:r>
      <w:r w:rsidRPr="005A14EA">
        <w:t>82</w:t>
      </w:r>
      <w:r>
        <w:rPr>
          <w:rtl/>
        </w:rPr>
        <w:t>). «</w:t>
      </w:r>
      <w:r w:rsidRPr="003D2B65">
        <w:rPr>
          <w:rStyle w:val="22Char"/>
          <w:rFonts w:eastAsia="Batang"/>
          <w:rtl/>
        </w:rPr>
        <w:t>قَالَ رَبِّ بِمَا أَغْوَيْتَنِي لأُزَيِّنَنَّ لَهُمْ فِي الأَرْضِ وَلأُغْوِيَنَّهُمْ أَجْمَعِينَ</w:t>
      </w:r>
      <w:r w:rsidRPr="003D2B65">
        <w:rPr>
          <w:rStyle w:val="22Char"/>
          <w:rFonts w:eastAsia="Batang" w:hint="cs"/>
        </w:rPr>
        <w:sym w:font="AGA Arabesque" w:char="F023"/>
      </w:r>
      <w:r w:rsidRPr="003D2B65">
        <w:rPr>
          <w:rStyle w:val="22Char"/>
          <w:rFonts w:eastAsia="Batang"/>
          <w:rtl/>
        </w:rPr>
        <w:t xml:space="preserve"> إِلاَّ عِبَادَكَ مِنْهُمُ الْمُخْلَصِينَ</w:t>
      </w:r>
      <w:r w:rsidRPr="003D2B65">
        <w:rPr>
          <w:rStyle w:val="22Char"/>
          <w:rFonts w:eastAsia="Batang" w:hint="cs"/>
        </w:rPr>
        <w:sym w:font="AGA Arabesque" w:char="F023"/>
      </w:r>
      <w:r>
        <w:rPr>
          <w:rtl/>
        </w:rPr>
        <w:t>» (</w:t>
      </w:r>
      <w:r w:rsidRPr="005A14EA">
        <w:t>15</w:t>
      </w:r>
      <w:r>
        <w:rPr>
          <w:rtl/>
        </w:rPr>
        <w:t xml:space="preserve"> الحجر: </w:t>
      </w:r>
      <w:r w:rsidRPr="005A14EA">
        <w:t>39</w:t>
      </w:r>
      <w:r>
        <w:rPr>
          <w:rtl/>
        </w:rPr>
        <w:t>-</w:t>
      </w:r>
      <w:r w:rsidRPr="005A14EA">
        <w:t>40</w:t>
      </w:r>
      <w:r>
        <w:rPr>
          <w:rtl/>
        </w:rPr>
        <w:t>). «</w:t>
      </w:r>
      <w:r w:rsidRPr="00EF23DD">
        <w:rPr>
          <w:rStyle w:val="22Char"/>
          <w:rFonts w:eastAsia="Batang"/>
          <w:rtl/>
        </w:rPr>
        <w:t>ثُمَّ لآتِيَنَّهُم مِّن بَيْنِ أَيْدِيهِمْ وَمِنْ خَلْفِهِمْ وَعَنْ أَيْمَانِهِمْ وَعَن شَمَآئِلِهِمْ وَلاَ تَجِدُ أَكْثَرَهُمْ شَاكِرِينَ</w:t>
      </w:r>
      <w:r>
        <w:rPr>
          <w:rtl/>
        </w:rPr>
        <w:t>» (</w:t>
      </w:r>
      <w:r w:rsidRPr="005A14EA">
        <w:t>7</w:t>
      </w:r>
      <w:r>
        <w:rPr>
          <w:rtl/>
        </w:rPr>
        <w:t xml:space="preserve"> الأعراف: </w:t>
      </w:r>
      <w:r w:rsidRPr="005A14EA">
        <w:t>17</w:t>
      </w:r>
      <w:r>
        <w:rPr>
          <w:rtl/>
        </w:rPr>
        <w:t>).</w:t>
      </w:r>
    </w:p>
    <w:p w:rsidR="001D2153" w:rsidRDefault="001D2153" w:rsidP="001D2153">
      <w:pPr>
        <w:pStyle w:val="a"/>
        <w:rPr>
          <w:rtl/>
        </w:rPr>
      </w:pPr>
      <w:r>
        <w:rPr>
          <w:rtl/>
        </w:rPr>
        <w:t>أمام هذا الوعيد يتحدى الله إبليس بأنه مهما فعل لن يقدر على إغواء الصالحين من عباده: «</w:t>
      </w:r>
      <w:r w:rsidRPr="00B948CD">
        <w:rPr>
          <w:rStyle w:val="22Char"/>
          <w:rFonts w:eastAsia="Batang"/>
          <w:rtl/>
        </w:rPr>
        <w:t>قَالَ اذْهَبْ فَمَن تَبِعَكَ مِنْهُمْ فَإِنَّ جَهَنَّمَ جَزَآؤُكُمْ جَزَاء مَّوْفُوراً</w:t>
      </w:r>
      <w:r w:rsidRPr="00B948CD">
        <w:rPr>
          <w:rStyle w:val="22Char"/>
          <w:rFonts w:eastAsia="Batang" w:hint="cs"/>
        </w:rPr>
        <w:sym w:font="AGA Arabesque" w:char="F023"/>
      </w:r>
      <w:r w:rsidRPr="00B948CD">
        <w:rPr>
          <w:rStyle w:val="22Char"/>
          <w:rFonts w:eastAsia="Batang"/>
          <w:rtl/>
        </w:rPr>
        <w:t xml:space="preserve"> وَاسْتَفْزِزْ مَنِ اسْتَطَعْتَ مِنْهُمْ بِصَوْتِكَ وَأَجْلِبْ عَلَيْهِم بِخَيْلِكَ وَرَجِلِكَ وَشَارِكْهُمْ فِي الأَمْوَالِ وَالأَوْلادِ وَعِدْهُمْ وَمَا يَعِدُهُمُ الشَّيْطَانُ إِلاَّ غُرُوراً</w:t>
      </w:r>
      <w:r w:rsidRPr="00B948CD">
        <w:rPr>
          <w:rStyle w:val="22Char"/>
          <w:rFonts w:eastAsia="Batang" w:hint="cs"/>
        </w:rPr>
        <w:sym w:font="AGA Arabesque" w:char="F023"/>
      </w:r>
      <w:r w:rsidRPr="00B948CD">
        <w:rPr>
          <w:rStyle w:val="22Char"/>
          <w:rFonts w:eastAsia="Batang"/>
          <w:rtl/>
        </w:rPr>
        <w:t xml:space="preserve"> إِنَّ عِبَادِي لَيْسَ لَكَ عَلَيْهِمْ سُلْطَانٌ وَكَفَى بِرَبِّكَ وَكِيلاً</w:t>
      </w:r>
      <w:r w:rsidRPr="00B948CD">
        <w:rPr>
          <w:rStyle w:val="22Char"/>
          <w:rFonts w:eastAsia="Batang" w:hint="cs"/>
        </w:rPr>
        <w:sym w:font="AGA Arabesque" w:char="F023"/>
      </w:r>
      <w:r>
        <w:rPr>
          <w:rtl/>
        </w:rPr>
        <w:t>» (</w:t>
      </w:r>
      <w:r w:rsidRPr="005A14EA">
        <w:t>17</w:t>
      </w:r>
      <w:r>
        <w:rPr>
          <w:rtl/>
        </w:rPr>
        <w:t xml:space="preserve"> الإسراء: </w:t>
      </w:r>
      <w:r w:rsidRPr="005A14EA">
        <w:t>63</w:t>
      </w:r>
      <w:r>
        <w:rPr>
          <w:rtl/>
        </w:rPr>
        <w:t>-</w:t>
      </w:r>
      <w:r w:rsidRPr="005A14EA">
        <w:t>65</w:t>
      </w:r>
      <w:r>
        <w:rPr>
          <w:rtl/>
        </w:rPr>
        <w:t>).</w:t>
      </w:r>
    </w:p>
    <w:p w:rsidR="001D2153" w:rsidRDefault="001D2153" w:rsidP="001D2153">
      <w:pPr>
        <w:pStyle w:val="a"/>
        <w:rPr>
          <w:rtl/>
        </w:rPr>
      </w:pPr>
      <w:r>
        <w:rPr>
          <w:rtl/>
        </w:rPr>
        <w:t>وعلى الرغم من أن الرواية القرآنية لا تنص صراحة على أن حشداً من الملائكة تبعوا إبليس وتحولوا إلى شياطين، إلا أن الإشارات اللاحقة إلى الشياطين بالجمع، وإلى جنود إبليس وذرية إبليس، تدلنا على ذلك:</w:t>
      </w:r>
      <w:r>
        <w:rPr>
          <w:rFonts w:hint="cs"/>
          <w:rtl/>
        </w:rPr>
        <w:t xml:space="preserve"> </w:t>
      </w:r>
      <w:r>
        <w:rPr>
          <w:rtl/>
        </w:rPr>
        <w:t>«</w:t>
      </w:r>
      <w:r w:rsidRPr="008A36F9">
        <w:rPr>
          <w:rStyle w:val="22Char"/>
          <w:rFonts w:eastAsia="Batang"/>
          <w:rtl/>
        </w:rPr>
        <w:t>فَكُبْكِبُوا فِيهَا</w:t>
      </w:r>
      <w:r w:rsidRPr="008A36F9">
        <w:rPr>
          <w:vertAlign w:val="superscript"/>
        </w:rPr>
        <w:t>(</w:t>
      </w:r>
      <w:r w:rsidRPr="008A36F9">
        <w:rPr>
          <w:vertAlign w:val="superscript"/>
        </w:rPr>
        <w:footnoteReference w:id="72"/>
      </w:r>
      <w:r w:rsidRPr="008A36F9">
        <w:rPr>
          <w:vertAlign w:val="superscript"/>
        </w:rPr>
        <w:t>)</w:t>
      </w:r>
      <w:r w:rsidRPr="008A36F9">
        <w:rPr>
          <w:rStyle w:val="22Char"/>
          <w:rFonts w:eastAsia="Batang"/>
          <w:rtl/>
        </w:rPr>
        <w:t xml:space="preserve"> هُمْ وَالْغَاوُونَ</w:t>
      </w:r>
      <w:r w:rsidRPr="008A36F9">
        <w:rPr>
          <w:rStyle w:val="22Char"/>
          <w:rFonts w:eastAsia="Batang" w:hint="cs"/>
        </w:rPr>
        <w:sym w:font="AGA Arabesque" w:char="F023"/>
      </w:r>
      <w:r w:rsidRPr="008A36F9">
        <w:rPr>
          <w:rStyle w:val="22Char"/>
          <w:rFonts w:eastAsia="Batang"/>
          <w:rtl/>
        </w:rPr>
        <w:t xml:space="preserve"> وَجُنُودُ إِبْلِيسَ أَجْمَعُونَ</w:t>
      </w:r>
      <w:r w:rsidRPr="008A36F9">
        <w:rPr>
          <w:rStyle w:val="22Char"/>
          <w:rFonts w:eastAsia="Batang" w:hint="cs"/>
        </w:rPr>
        <w:sym w:font="AGA Arabesque" w:char="F023"/>
      </w:r>
      <w:r>
        <w:rPr>
          <w:rtl/>
        </w:rPr>
        <w:t>» (</w:t>
      </w:r>
      <w:r w:rsidRPr="005A14EA">
        <w:t>26</w:t>
      </w:r>
      <w:r>
        <w:rPr>
          <w:rtl/>
        </w:rPr>
        <w:t xml:space="preserve"> الشعراء: </w:t>
      </w:r>
      <w:r w:rsidRPr="005A14EA">
        <w:t>9</w:t>
      </w:r>
      <w:r>
        <w:t>4</w:t>
      </w:r>
      <w:r>
        <w:rPr>
          <w:rFonts w:hint="cs"/>
          <w:rtl/>
        </w:rPr>
        <w:t>-</w:t>
      </w:r>
      <w:r>
        <w:t>95</w:t>
      </w:r>
      <w:r>
        <w:rPr>
          <w:rtl/>
        </w:rPr>
        <w:t>). «</w:t>
      </w:r>
      <w:r>
        <w:rPr>
          <w:rStyle w:val="22Char"/>
          <w:rFonts w:eastAsia="Batang" w:hint="cs"/>
          <w:rtl/>
        </w:rPr>
        <w:t>....</w:t>
      </w:r>
      <w:r w:rsidRPr="004F2EBE">
        <w:rPr>
          <w:rStyle w:val="22Char"/>
          <w:rFonts w:eastAsia="Batang"/>
          <w:rtl/>
        </w:rPr>
        <w:t>أَفَتَتَّخِذُونَهُ وَذُرِّيَّتَهُ أَوْلِيَاء مِن دُونِي وَهُمْ لَكُمْ عَدُوٌّ بِئْسَ لِلظَّالِمِينَ</w:t>
      </w:r>
      <w:r>
        <w:rPr>
          <w:rStyle w:val="22Char"/>
          <w:rFonts w:eastAsia="Batang" w:hint="cs"/>
          <w:rtl/>
        </w:rPr>
        <w:t>....</w:t>
      </w:r>
      <w:r>
        <w:rPr>
          <w:rtl/>
        </w:rPr>
        <w:t>» (</w:t>
      </w:r>
      <w:r w:rsidRPr="005A14EA">
        <w:t>18</w:t>
      </w:r>
      <w:r>
        <w:rPr>
          <w:rtl/>
        </w:rPr>
        <w:t xml:space="preserve"> الكهف: </w:t>
      </w:r>
      <w:r w:rsidRPr="005A14EA">
        <w:t>50</w:t>
      </w:r>
      <w:r>
        <w:rPr>
          <w:rtl/>
        </w:rPr>
        <w:t>). وكلمة ذرية هنا لا تعني النسل بالمعنى البيولوجي وإنما النظائر والأشباه، وذلك كقوله تعالى: «</w:t>
      </w:r>
      <w:r w:rsidRPr="00915654">
        <w:rPr>
          <w:rStyle w:val="22Char"/>
          <w:rFonts w:eastAsia="Batang"/>
          <w:rtl/>
        </w:rPr>
        <w:t>إِنَّ الْمُبَذِّرِينَ كَانُواْ إِخْوَانَ الشَّيَاطِينِ</w:t>
      </w:r>
      <w:r>
        <w:rPr>
          <w:rStyle w:val="22Char"/>
          <w:rFonts w:eastAsia="Batang" w:hint="cs"/>
          <w:rtl/>
        </w:rPr>
        <w:t>....</w:t>
      </w:r>
      <w:r>
        <w:rPr>
          <w:rtl/>
        </w:rPr>
        <w:t>» (</w:t>
      </w:r>
      <w:r w:rsidRPr="005A14EA">
        <w:t>17</w:t>
      </w:r>
      <w:r>
        <w:rPr>
          <w:rtl/>
        </w:rPr>
        <w:t xml:space="preserve"> الإسراء: </w:t>
      </w:r>
      <w:r w:rsidRPr="005A14EA">
        <w:t>27</w:t>
      </w:r>
      <w:r>
        <w:rPr>
          <w:rtl/>
        </w:rPr>
        <w:t>). أي إن المبذرين كانوا من نوع الشياطين.</w:t>
      </w:r>
    </w:p>
    <w:p w:rsidR="001D2153" w:rsidRDefault="001D2153" w:rsidP="001D2153">
      <w:pPr>
        <w:pStyle w:val="a"/>
        <w:rPr>
          <w:rtl/>
        </w:rPr>
      </w:pPr>
      <w:r>
        <w:rPr>
          <w:rtl/>
        </w:rPr>
        <w:t>بعد سقوط إبليس ودخوله في التاريخ، نراه تحت اسم الشيطان يتربص ببني آدم ليضلهم عن سبل الحق:</w:t>
      </w:r>
      <w:r>
        <w:rPr>
          <w:rFonts w:hint="cs"/>
          <w:rtl/>
        </w:rPr>
        <w:t xml:space="preserve"> </w:t>
      </w:r>
      <w:r>
        <w:rPr>
          <w:rtl/>
        </w:rPr>
        <w:t>«</w:t>
      </w:r>
      <w:r>
        <w:rPr>
          <w:rStyle w:val="22Char"/>
          <w:rFonts w:eastAsia="Batang" w:hint="cs"/>
          <w:rtl/>
        </w:rPr>
        <w:t>....</w:t>
      </w:r>
      <w:r w:rsidRPr="00915654">
        <w:rPr>
          <w:rStyle w:val="22Char"/>
          <w:rFonts w:eastAsia="Batang"/>
          <w:rtl/>
        </w:rPr>
        <w:t>إِنَّ الشَّيْطَانَ كَانَ لِلإِنْسَانِ عَدُوّاً مُّبِيناً</w:t>
      </w:r>
      <w:r>
        <w:rPr>
          <w:rtl/>
        </w:rPr>
        <w:t>» (</w:t>
      </w:r>
      <w:r w:rsidRPr="005A14EA">
        <w:t>17</w:t>
      </w:r>
      <w:r>
        <w:rPr>
          <w:rtl/>
        </w:rPr>
        <w:t xml:space="preserve"> الإسراء: </w:t>
      </w:r>
      <w:r w:rsidRPr="005A14EA">
        <w:t>53</w:t>
      </w:r>
      <w:r>
        <w:rPr>
          <w:rtl/>
        </w:rPr>
        <w:t>). «</w:t>
      </w:r>
      <w:r>
        <w:rPr>
          <w:rStyle w:val="22Char"/>
          <w:rFonts w:eastAsia="Batang" w:hint="cs"/>
          <w:rtl/>
        </w:rPr>
        <w:t>....</w:t>
      </w:r>
      <w:r w:rsidRPr="005A534C">
        <w:rPr>
          <w:rStyle w:val="22Char"/>
          <w:rFonts w:eastAsia="Batang"/>
          <w:rtl/>
        </w:rPr>
        <w:t>وَلاَ تَتَّبِعُواْ خُطُوَاتِ الشَّيْطَانِ إِنَّهُ لَكُمْ عَدُوٌّ مُّبِينٌ</w:t>
      </w:r>
      <w:r>
        <w:rPr>
          <w:rtl/>
        </w:rPr>
        <w:t>» (</w:t>
      </w:r>
      <w:r w:rsidRPr="005A14EA">
        <w:t>2</w:t>
      </w:r>
      <w:r>
        <w:rPr>
          <w:rtl/>
        </w:rPr>
        <w:t xml:space="preserve"> البقرة: </w:t>
      </w:r>
      <w:r w:rsidRPr="005A14EA">
        <w:t>208</w:t>
      </w:r>
      <w:r>
        <w:rPr>
          <w:rtl/>
        </w:rPr>
        <w:t>). «</w:t>
      </w:r>
      <w:r w:rsidRPr="001D2111">
        <w:rPr>
          <w:rStyle w:val="22Char"/>
          <w:rFonts w:eastAsia="Batang"/>
          <w:rtl/>
        </w:rPr>
        <w:t>الشَّيْطَانُ يَعِدُكُمُ الْفَقْرَ وَيَأْمُرُكُم بِالْفَحْشَاء</w:t>
      </w:r>
      <w:r>
        <w:rPr>
          <w:rStyle w:val="22Char"/>
          <w:rFonts w:eastAsia="Batang" w:hint="cs"/>
          <w:rtl/>
        </w:rPr>
        <w:t>....</w:t>
      </w:r>
      <w:r>
        <w:rPr>
          <w:rtl/>
        </w:rPr>
        <w:t>» (</w:t>
      </w:r>
      <w:r w:rsidRPr="005A14EA">
        <w:t>2</w:t>
      </w:r>
      <w:r>
        <w:rPr>
          <w:rtl/>
        </w:rPr>
        <w:t xml:space="preserve"> البقرة: </w:t>
      </w:r>
      <w:r w:rsidRPr="005A14EA">
        <w:t>268</w:t>
      </w:r>
      <w:r>
        <w:rPr>
          <w:rtl/>
        </w:rPr>
        <w:t>). «</w:t>
      </w:r>
      <w:r>
        <w:rPr>
          <w:rStyle w:val="22Char"/>
          <w:rFonts w:eastAsia="Batang" w:hint="cs"/>
          <w:rtl/>
        </w:rPr>
        <w:t>....</w:t>
      </w:r>
      <w:r w:rsidRPr="003B297D">
        <w:rPr>
          <w:rStyle w:val="22Char"/>
          <w:rFonts w:eastAsia="Batang"/>
          <w:rtl/>
        </w:rPr>
        <w:t>وَيُرِيدُ الشَّيْطَانُ أَن يُضِلَّهُمْ ضَلاَلاً بَعِيداً</w:t>
      </w:r>
      <w:r>
        <w:rPr>
          <w:rtl/>
        </w:rPr>
        <w:t>» (</w:t>
      </w:r>
      <w:r w:rsidRPr="005A14EA">
        <w:t>4</w:t>
      </w:r>
      <w:r>
        <w:rPr>
          <w:rtl/>
        </w:rPr>
        <w:t xml:space="preserve"> النساء: </w:t>
      </w:r>
      <w:r w:rsidRPr="005A14EA">
        <w:t>60</w:t>
      </w:r>
      <w:r>
        <w:rPr>
          <w:rtl/>
        </w:rPr>
        <w:t>). «</w:t>
      </w:r>
      <w:r w:rsidRPr="00224640">
        <w:rPr>
          <w:rStyle w:val="22Char"/>
          <w:rFonts w:eastAsia="Batang"/>
          <w:rtl/>
        </w:rPr>
        <w:t>إِنَّمَا يُرِيدُ الشَّيْطَانُ أَن يُوقِعَ بَيْنَكُمُ الْعَدَاوَةَ وَالْبَغْضَاء</w:t>
      </w:r>
      <w:r>
        <w:rPr>
          <w:rStyle w:val="22Char"/>
          <w:rFonts w:eastAsia="Batang" w:hint="cs"/>
          <w:rtl/>
        </w:rPr>
        <w:t>....</w:t>
      </w:r>
      <w:r>
        <w:rPr>
          <w:rtl/>
        </w:rPr>
        <w:t>» (</w:t>
      </w:r>
      <w:r w:rsidRPr="005A14EA">
        <w:t>5</w:t>
      </w:r>
      <w:r>
        <w:rPr>
          <w:rtl/>
        </w:rPr>
        <w:t xml:space="preserve"> المائدة: </w:t>
      </w:r>
      <w:r w:rsidRPr="005A14EA">
        <w:t>91</w:t>
      </w:r>
      <w:r>
        <w:rPr>
          <w:rtl/>
        </w:rPr>
        <w:t>). «</w:t>
      </w:r>
      <w:r>
        <w:rPr>
          <w:rStyle w:val="22Char"/>
          <w:rFonts w:eastAsia="Batang" w:hint="cs"/>
          <w:rtl/>
        </w:rPr>
        <w:t>....</w:t>
      </w:r>
      <w:r w:rsidRPr="005B6DF3">
        <w:rPr>
          <w:rStyle w:val="22Char"/>
          <w:rFonts w:eastAsia="Batang"/>
          <w:rtl/>
        </w:rPr>
        <w:t>وَزَيَّنَ لَهُمُ الشَّيْطَانُ أَعْمَالَهُمْ فَصَدَّهُمْ عَنِ السَّبِيلِ</w:t>
      </w:r>
      <w:r>
        <w:rPr>
          <w:rStyle w:val="22Char"/>
          <w:rFonts w:eastAsia="Batang" w:hint="cs"/>
          <w:rtl/>
        </w:rPr>
        <w:t>....</w:t>
      </w:r>
      <w:r>
        <w:rPr>
          <w:rtl/>
        </w:rPr>
        <w:t>» (</w:t>
      </w:r>
      <w:r w:rsidRPr="005A14EA">
        <w:t>27</w:t>
      </w:r>
      <w:r>
        <w:rPr>
          <w:rtl/>
        </w:rPr>
        <w:t xml:space="preserve"> النمل: </w:t>
      </w:r>
      <w:r w:rsidRPr="005A14EA">
        <w:t>24</w:t>
      </w:r>
      <w:r>
        <w:rPr>
          <w:rtl/>
        </w:rPr>
        <w:t>).</w:t>
      </w:r>
    </w:p>
    <w:p w:rsidR="001D2153" w:rsidRDefault="001D2153" w:rsidP="001D2153">
      <w:pPr>
        <w:pStyle w:val="a"/>
        <w:rPr>
          <w:rtl/>
        </w:rPr>
      </w:pPr>
      <w:r>
        <w:rPr>
          <w:rtl/>
        </w:rPr>
        <w:t>ولا أدل على سلطان الشيطان على بني البشر من قدرته على التلاعب بعقول أنبياء الله أنفسهم، والتشويش على عملية الوحي</w:t>
      </w:r>
      <w:r>
        <w:rPr>
          <w:rFonts w:hint="cs"/>
          <w:color w:val="FF0000"/>
          <w:rtl/>
        </w:rPr>
        <w:t>،</w:t>
      </w:r>
      <w:r>
        <w:rPr>
          <w:rtl/>
        </w:rPr>
        <w:t xml:space="preserve"> وذلك بأن يزرع في قلوبهم آيات شيطانية تبدو لهم للوهلة الأولى آتية من الرحمن. وهذا هو مؤدى قوله تعالى:</w:t>
      </w:r>
      <w:r>
        <w:rPr>
          <w:rFonts w:hint="cs"/>
          <w:rtl/>
        </w:rPr>
        <w:t xml:space="preserve"> </w:t>
      </w:r>
      <w:r>
        <w:rPr>
          <w:rtl/>
        </w:rPr>
        <w:t>«</w:t>
      </w:r>
      <w:r w:rsidRPr="00CB24A0">
        <w:rPr>
          <w:rStyle w:val="22Char"/>
          <w:rFonts w:eastAsia="Batang"/>
          <w:rtl/>
        </w:rPr>
        <w:t>وَمَا أَرْسَلْنَا مِن قَبْلِكَ مِن رَّسُولٍ وَلاَ نَبِيٍّ إِلاَّ إِذَا تَمَنَّى أَلْقَى الشَّيْطَانُ فِي أُمْنِيَّتِهِ فَيَنسَخُ اللَّهُ مَا يُلْقِي الشَّيْطَانُ ثُمَّ يُحْكِمُ اللَّهُ آيَاتِهِ وَاللَّهُ عَلِيمٌ حَكِيمٌ</w:t>
      </w:r>
      <w:r w:rsidRPr="00CB24A0">
        <w:rPr>
          <w:rStyle w:val="22Char"/>
          <w:rFonts w:eastAsia="Batang" w:hint="cs"/>
        </w:rPr>
        <w:sym w:font="AGA Arabesque" w:char="F023"/>
      </w:r>
      <w:r w:rsidRPr="00CB24A0">
        <w:rPr>
          <w:rStyle w:val="22Char"/>
          <w:rFonts w:eastAsia="Batang"/>
          <w:rtl/>
        </w:rPr>
        <w:t xml:space="preserve"> لِيَجْعَلَ مَا يُلْقِي الشَّيْطَانُ فِتْنَةً لِّلَّذِينَ فِي قُلُوبِهِم مَّرَضٌ وَالْقَاسِيَةِ قُلُوبُهُمْ وَإِنَّ الظَّالِمِينَ لَفِي شِقَاقٍ بَعِيدٍ</w:t>
      </w:r>
      <w:r w:rsidRPr="00CB24A0">
        <w:rPr>
          <w:rStyle w:val="22Char"/>
          <w:rFonts w:eastAsia="Batang" w:hint="cs"/>
        </w:rPr>
        <w:sym w:font="AGA Arabesque" w:char="F023"/>
      </w:r>
      <w:r>
        <w:rPr>
          <w:rtl/>
        </w:rPr>
        <w:t>» (</w:t>
      </w:r>
      <w:r w:rsidRPr="005A14EA">
        <w:t>22</w:t>
      </w:r>
      <w:r>
        <w:rPr>
          <w:rtl/>
        </w:rPr>
        <w:t xml:space="preserve"> الحج: </w:t>
      </w:r>
      <w:r w:rsidRPr="005A14EA">
        <w:t>52</w:t>
      </w:r>
      <w:r>
        <w:rPr>
          <w:rFonts w:hint="cs"/>
          <w:rtl/>
        </w:rPr>
        <w:t>-</w:t>
      </w:r>
      <w:r w:rsidRPr="005A14EA">
        <w:t>53</w:t>
      </w:r>
      <w:r>
        <w:rPr>
          <w:rtl/>
        </w:rPr>
        <w:t>). ومن أقوال بعض المفسرين في أسباب نزول هذه الآيات من سورة الحج، ومنهم الطبري، نورد الملخص التالي:</w:t>
      </w:r>
    </w:p>
    <w:p w:rsidR="001D2153" w:rsidRDefault="001D2153" w:rsidP="001D2153">
      <w:pPr>
        <w:pStyle w:val="a"/>
        <w:rPr>
          <w:rtl/>
        </w:rPr>
      </w:pPr>
      <w:r>
        <w:rPr>
          <w:rtl/>
        </w:rPr>
        <w:t>ورد في خبر حديث الغرانيق أن الرسول تمنى في نفسه أن ينزل عليه من الوحي ما يُقرب بينه وبين قومه المشركين في مكة، ويحبب إليهم الإيمان. وكان ذات يوم جالساً في ناد من أنديتهم وقد نزلت عليه سورة والنجم إذا هوى، فأخذ يقرؤها عليهم حتى إذا بلغ قوله: «</w:t>
      </w:r>
      <w:r w:rsidRPr="00781236">
        <w:rPr>
          <w:rStyle w:val="22Char"/>
          <w:rFonts w:eastAsia="Batang"/>
          <w:rtl/>
        </w:rPr>
        <w:t>أَفَرَأَيْتُمُ اللاَّتَ وَالْعُزَّى</w:t>
      </w:r>
      <w:r w:rsidRPr="00781236">
        <w:rPr>
          <w:rStyle w:val="22Char"/>
          <w:rFonts w:eastAsia="Batang" w:hint="cs"/>
        </w:rPr>
        <w:sym w:font="AGA Arabesque" w:char="F023"/>
      </w:r>
      <w:r w:rsidRPr="00781236">
        <w:rPr>
          <w:rStyle w:val="22Char"/>
          <w:rFonts w:eastAsia="Batang"/>
          <w:rtl/>
        </w:rPr>
        <w:t xml:space="preserve"> وَمَنَاةَ الثَّالِثَةَ الأُخْرَى</w:t>
      </w:r>
      <w:r w:rsidRPr="00781236">
        <w:rPr>
          <w:rStyle w:val="22Char"/>
          <w:rFonts w:eastAsia="Batang" w:hint="cs"/>
        </w:rPr>
        <w:sym w:font="AGA Arabesque" w:char="F023"/>
      </w:r>
      <w:r>
        <w:rPr>
          <w:rtl/>
        </w:rPr>
        <w:t>» وكان تمنيه لا يزال عالقاً في نفسه</w:t>
      </w:r>
      <w:r>
        <w:rPr>
          <w:rFonts w:hint="cs"/>
          <w:color w:val="FF0000"/>
          <w:rtl/>
        </w:rPr>
        <w:t>،</w:t>
      </w:r>
      <w:r>
        <w:rPr>
          <w:rtl/>
        </w:rPr>
        <w:t xml:space="preserve"> فأجرى الشيطان على لسانه: "تلك الغرانيق العلى وإن شفاعتهن لترجى</w:t>
      </w:r>
      <w:r w:rsidRPr="004003EF">
        <w:rPr>
          <w:color w:val="FF0000"/>
          <w:rtl/>
        </w:rPr>
        <w:t>".</w:t>
      </w:r>
      <w:r>
        <w:rPr>
          <w:rtl/>
        </w:rPr>
        <w:t xml:space="preserve"> ومضى الرسول يقرأ حتى أتم السورة ثم سجد وسجد معه المسلمون وكذلك المشركون من قريش، ثم تفرق الناس وخرجت قريش مسرورة بما ذكر محمد عن آلهتهم أحسن الذكر. وقد بلغ خبر السجدة من بأرض الحبشة من المهاجرين</w:t>
      </w:r>
      <w:r>
        <w:rPr>
          <w:rFonts w:hint="cs"/>
          <w:color w:val="FF0000"/>
          <w:rtl/>
        </w:rPr>
        <w:t>،</w:t>
      </w:r>
      <w:r>
        <w:rPr>
          <w:rtl/>
        </w:rPr>
        <w:t xml:space="preserve"> وقيل لهم قد أسلمت قريش، فهمَّ بعضهم بالرجوع وتريث آخرون.</w:t>
      </w:r>
      <w:r>
        <w:rPr>
          <w:rFonts w:hint="cs"/>
          <w:rtl/>
        </w:rPr>
        <w:t xml:space="preserve"> </w:t>
      </w:r>
      <w:r>
        <w:rPr>
          <w:rtl/>
        </w:rPr>
        <w:t>ثم إن جبريل أتى إلى النبي وقال: ما صنعت يا محمد؟ لقد تلوت على الناس ما لم آتك به</w:t>
      </w:r>
      <w:r>
        <w:rPr>
          <w:rFonts w:hint="cs"/>
          <w:color w:val="FF0000"/>
          <w:rtl/>
        </w:rPr>
        <w:t>،</w:t>
      </w:r>
      <w:r>
        <w:rPr>
          <w:rtl/>
        </w:rPr>
        <w:t xml:space="preserve"> فجزع الرسول، ولكن الله كان به رحيماً</w:t>
      </w:r>
      <w:r>
        <w:rPr>
          <w:rFonts w:hint="cs"/>
          <w:color w:val="FF0000"/>
          <w:rtl/>
        </w:rPr>
        <w:t>،</w:t>
      </w:r>
      <w:r>
        <w:rPr>
          <w:rtl/>
        </w:rPr>
        <w:t xml:space="preserve"> وأنزل عليه ما نسخ الذي أجراه الشيطان على لسانه: «</w:t>
      </w:r>
      <w:r w:rsidRPr="00781236">
        <w:rPr>
          <w:rStyle w:val="22Char"/>
          <w:rFonts w:eastAsia="Batang"/>
          <w:rtl/>
        </w:rPr>
        <w:t>أَفَرَأَيْتُمُ اللاَّتَ وَالْعُزَّى</w:t>
      </w:r>
      <w:r w:rsidRPr="00781236">
        <w:rPr>
          <w:rStyle w:val="22Char"/>
          <w:rFonts w:eastAsia="Batang" w:hint="cs"/>
        </w:rPr>
        <w:sym w:font="AGA Arabesque" w:char="F023"/>
      </w:r>
      <w:r w:rsidRPr="00781236">
        <w:rPr>
          <w:rStyle w:val="22Char"/>
          <w:rFonts w:eastAsia="Batang"/>
          <w:rtl/>
        </w:rPr>
        <w:t xml:space="preserve"> وَمَنَاةَ الثَّالِثَةَ الأُخْرَى</w:t>
      </w:r>
      <w:r w:rsidRPr="00781236">
        <w:rPr>
          <w:rStyle w:val="22Char"/>
          <w:rFonts w:eastAsia="Batang" w:hint="cs"/>
        </w:rPr>
        <w:sym w:font="AGA Arabesque" w:char="F023"/>
      </w:r>
      <w:r w:rsidRPr="00781236">
        <w:rPr>
          <w:rStyle w:val="22Char"/>
          <w:rFonts w:eastAsia="Batang"/>
          <w:rtl/>
        </w:rPr>
        <w:t xml:space="preserve"> أَلَكُمُ الذَّكَرُ وَلَهُ الأُنثَى</w:t>
      </w:r>
      <w:r w:rsidRPr="00781236">
        <w:rPr>
          <w:rStyle w:val="22Char"/>
          <w:rFonts w:eastAsia="Batang" w:hint="cs"/>
        </w:rPr>
        <w:sym w:font="AGA Arabesque" w:char="F023"/>
      </w:r>
      <w:r w:rsidRPr="00781236">
        <w:rPr>
          <w:rStyle w:val="22Char"/>
          <w:rFonts w:eastAsia="Batang"/>
          <w:rtl/>
        </w:rPr>
        <w:t xml:space="preserve"> تِلْكَ إِذاً قِسْمَةٌ ضِيزَى</w:t>
      </w:r>
      <w:r w:rsidRPr="00781236">
        <w:rPr>
          <w:rStyle w:val="22Char"/>
          <w:rFonts w:eastAsia="Batang" w:hint="cs"/>
        </w:rPr>
        <w:sym w:font="AGA Arabesque" w:char="F023"/>
      </w:r>
      <w:r w:rsidRPr="00781236">
        <w:rPr>
          <w:rStyle w:val="22Char"/>
          <w:rFonts w:eastAsia="Batang"/>
          <w:rtl/>
        </w:rPr>
        <w:t xml:space="preserve"> إِنْ هِيَ إِلاَّ أَسْمَاء سَمَّيْتُمُوهَا أَنتُمْ وَآبَاؤُكُم مَّا أَنزَلَ اللَّهُ بِهَا مِن سُلْطَانٍ</w:t>
      </w:r>
      <w:r>
        <w:rPr>
          <w:rStyle w:val="22Char"/>
          <w:rFonts w:eastAsia="Batang" w:hint="cs"/>
          <w:rtl/>
        </w:rPr>
        <w:t>....</w:t>
      </w:r>
      <w:r w:rsidRPr="00781236">
        <w:rPr>
          <w:rStyle w:val="22Char"/>
          <w:rFonts w:eastAsia="Batang" w:hint="cs"/>
        </w:rPr>
        <w:sym w:font="AGA Arabesque" w:char="F023"/>
      </w:r>
      <w:r>
        <w:rPr>
          <w:rtl/>
        </w:rPr>
        <w:t>» (</w:t>
      </w:r>
      <w:r w:rsidRPr="005A14EA">
        <w:t>53</w:t>
      </w:r>
      <w:r>
        <w:rPr>
          <w:rtl/>
        </w:rPr>
        <w:t xml:space="preserve"> النجم: </w:t>
      </w:r>
      <w:r w:rsidRPr="005A14EA">
        <w:t>19</w:t>
      </w:r>
      <w:r>
        <w:rPr>
          <w:rtl/>
        </w:rPr>
        <w:t>-</w:t>
      </w:r>
      <w:r w:rsidRPr="005A14EA">
        <w:t>23</w:t>
      </w:r>
      <w:r>
        <w:rPr>
          <w:rtl/>
        </w:rPr>
        <w:t>).</w:t>
      </w:r>
    </w:p>
    <w:p w:rsidR="001D2153" w:rsidRDefault="001D2153" w:rsidP="001D2153">
      <w:pPr>
        <w:pStyle w:val="a"/>
        <w:rPr>
          <w:rtl/>
        </w:rPr>
      </w:pPr>
      <w:r>
        <w:rPr>
          <w:rtl/>
        </w:rPr>
        <w:lastRenderedPageBreak/>
        <w:t>وعلى الرغم من عصيان الشيطان وتنفيذه للعهد الذي قطعه على نفسه بمقاومة أعمال الرحمن، ومِن وصفِه بالكفر في بعض الآيات: «</w:t>
      </w:r>
      <w:r>
        <w:rPr>
          <w:rStyle w:val="22Char"/>
          <w:rFonts w:eastAsia="Batang" w:hint="cs"/>
          <w:rtl/>
        </w:rPr>
        <w:t>....</w:t>
      </w:r>
      <w:r w:rsidRPr="00915654">
        <w:rPr>
          <w:rStyle w:val="22Char"/>
          <w:rFonts w:eastAsia="Batang"/>
          <w:rtl/>
        </w:rPr>
        <w:t>وَكَانَ الشَّيْطَانُ لِرَبِّهِ كَفُوراً</w:t>
      </w:r>
      <w:r>
        <w:rPr>
          <w:rtl/>
        </w:rPr>
        <w:t>» (</w:t>
      </w:r>
      <w:r w:rsidRPr="005A14EA">
        <w:t>17</w:t>
      </w:r>
      <w:r>
        <w:rPr>
          <w:rtl/>
        </w:rPr>
        <w:t xml:space="preserve"> الإسراء: </w:t>
      </w:r>
      <w:r w:rsidRPr="005A14EA">
        <w:t>27</w:t>
      </w:r>
      <w:r>
        <w:rPr>
          <w:rtl/>
        </w:rPr>
        <w:t>)</w:t>
      </w:r>
      <w:r>
        <w:rPr>
          <w:rFonts w:hint="cs"/>
          <w:color w:val="FF0000"/>
          <w:rtl/>
        </w:rPr>
        <w:t>،</w:t>
      </w:r>
      <w:r>
        <w:rPr>
          <w:rtl/>
        </w:rPr>
        <w:t xml:space="preserve"> إلا أنه يبدو في بعض الأحيان، وكما هو الحال في النص التوراتي، خاضعاً للرحمن يأتمر بأمره متى يشاء: «</w:t>
      </w:r>
      <w:r w:rsidRPr="009A69A4">
        <w:rPr>
          <w:rStyle w:val="22Char"/>
          <w:rFonts w:eastAsia="Batang"/>
          <w:rtl/>
        </w:rPr>
        <w:t>وَمَن يَعْشُ عَن ذِكْرِ الرَّحْمَنِ نُقَيِّضْ لَهُ شَيْطَاناً فَهُوَ لَهُ قَرِينٌ</w:t>
      </w:r>
      <w:r w:rsidRPr="009A69A4">
        <w:rPr>
          <w:rStyle w:val="22Char"/>
          <w:rFonts w:eastAsia="Batang" w:hint="cs"/>
        </w:rPr>
        <w:sym w:font="AGA Arabesque" w:char="F023"/>
      </w:r>
      <w:r w:rsidRPr="009A69A4">
        <w:rPr>
          <w:rStyle w:val="22Char"/>
          <w:rFonts w:eastAsia="Batang"/>
          <w:rtl/>
        </w:rPr>
        <w:t xml:space="preserve"> وَإِنَّهُمْ لَيَصُدُّونَهُمْ عَنِ السَّبِيلِ وَيَحْسَبُونَ أَنَّهُم مُّهْتَدُونَ</w:t>
      </w:r>
      <w:r w:rsidRPr="009A69A4">
        <w:rPr>
          <w:rStyle w:val="22Char"/>
          <w:rFonts w:eastAsia="Batang" w:hint="cs"/>
        </w:rPr>
        <w:sym w:font="AGA Arabesque" w:char="F023"/>
      </w:r>
      <w:r>
        <w:rPr>
          <w:rtl/>
        </w:rPr>
        <w:t>» (</w:t>
      </w:r>
      <w:r w:rsidRPr="005A14EA">
        <w:t>43</w:t>
      </w:r>
      <w:r>
        <w:rPr>
          <w:rtl/>
        </w:rPr>
        <w:t xml:space="preserve"> </w:t>
      </w:r>
      <w:r w:rsidRPr="009A69A4">
        <w:rPr>
          <w:rtl/>
        </w:rPr>
        <w:t>الزخرف</w:t>
      </w:r>
      <w:r>
        <w:rPr>
          <w:rtl/>
        </w:rPr>
        <w:t xml:space="preserve">: </w:t>
      </w:r>
      <w:r w:rsidRPr="005A14EA">
        <w:t>36</w:t>
      </w:r>
      <w:r>
        <w:rPr>
          <w:rtl/>
        </w:rPr>
        <w:t>-</w:t>
      </w:r>
      <w:r w:rsidRPr="005A14EA">
        <w:t>37</w:t>
      </w:r>
      <w:r>
        <w:rPr>
          <w:rtl/>
        </w:rPr>
        <w:t>). «</w:t>
      </w:r>
      <w:r w:rsidRPr="00C95DBA">
        <w:rPr>
          <w:rStyle w:val="22Char"/>
          <w:rFonts w:eastAsia="Batang"/>
          <w:rtl/>
        </w:rPr>
        <w:t>أَلَمْ تَرَ أَنَّا أَرْسَلْنَا الشَّيَاطِينَ عَلَى الْكَافِرِينَ تَؤُزُّهُمْ أَزّاً</w:t>
      </w:r>
      <w:r w:rsidRPr="00C95DBA">
        <w:rPr>
          <w:rStyle w:val="22Char"/>
          <w:rFonts w:eastAsia="Batang" w:hint="cs"/>
        </w:rPr>
        <w:sym w:font="AGA Arabesque" w:char="F023"/>
      </w:r>
      <w:r w:rsidRPr="00C95DBA">
        <w:rPr>
          <w:rStyle w:val="22Char"/>
          <w:rFonts w:eastAsia="Batang"/>
          <w:rtl/>
        </w:rPr>
        <w:t xml:space="preserve"> فَلاَ تَعْجَلْ عَلَيْهِمْ إِنَّمَا نَعُدُّ لَهُمْ عَدّاً</w:t>
      </w:r>
      <w:r w:rsidRPr="00C95DBA">
        <w:rPr>
          <w:rStyle w:val="22Char"/>
          <w:rFonts w:eastAsia="Batang" w:hint="cs"/>
        </w:rPr>
        <w:sym w:font="AGA Arabesque" w:char="F023"/>
      </w:r>
      <w:r>
        <w:rPr>
          <w:rtl/>
        </w:rPr>
        <w:t>» (</w:t>
      </w:r>
      <w:r w:rsidRPr="005A14EA">
        <w:t>19</w:t>
      </w:r>
      <w:r>
        <w:rPr>
          <w:rtl/>
        </w:rPr>
        <w:t xml:space="preserve"> مريم: </w:t>
      </w:r>
      <w:r w:rsidRPr="005A14EA">
        <w:t>83</w:t>
      </w:r>
      <w:r>
        <w:rPr>
          <w:rtl/>
        </w:rPr>
        <w:t>-</w:t>
      </w:r>
      <w:r w:rsidRPr="005A14EA">
        <w:t>84</w:t>
      </w:r>
      <w:r>
        <w:rPr>
          <w:rtl/>
        </w:rPr>
        <w:t>). وبعد أن وُصف الشيطان بالكفر في المقتبس السابق من سورة الإسراء، نجده يعلن إيمانه في سورة الحشر: «</w:t>
      </w:r>
      <w:r w:rsidRPr="00974046">
        <w:rPr>
          <w:rStyle w:val="22Char"/>
          <w:rFonts w:eastAsia="Batang"/>
          <w:rtl/>
        </w:rPr>
        <w:t>كَمَثَلِ الشَّيْطَانِ إِذْ قَالَ لِلإِنسَانِ اكْفُرْ فَلَمَّا كَفَرَ قَالَ إِنِّي بَرِيءٌ مِّنكَ إِنِّي أَخَافُ اللَّهَ رَبَّ الْعَالَمِينَ</w:t>
      </w:r>
      <w:r>
        <w:rPr>
          <w:rtl/>
        </w:rPr>
        <w:t>» (</w:t>
      </w:r>
      <w:r w:rsidRPr="005A14EA">
        <w:t>59</w:t>
      </w:r>
      <w:r>
        <w:rPr>
          <w:rtl/>
        </w:rPr>
        <w:t xml:space="preserve"> الحشر: </w:t>
      </w:r>
      <w:r w:rsidRPr="005A14EA">
        <w:t>16</w:t>
      </w:r>
      <w:r>
        <w:rPr>
          <w:rtl/>
        </w:rPr>
        <w:t>). وهو يتوعد المشركين، بدلاً عن الله، بالعذاب الأليم: «</w:t>
      </w:r>
      <w:r w:rsidRPr="00E863F9">
        <w:rPr>
          <w:rStyle w:val="22Char"/>
          <w:rFonts w:eastAsia="Batang"/>
          <w:rtl/>
        </w:rPr>
        <w:t>وَقَالَ الشَّيْطَانُ لَمَّا قُضِيَ الأَمْرُ</w:t>
      </w:r>
      <w:r w:rsidRPr="00E863F9">
        <w:rPr>
          <w:rStyle w:val="22Char"/>
          <w:rFonts w:eastAsia="Batang" w:hint="cs"/>
          <w:rtl/>
        </w:rPr>
        <w:t>....</w:t>
      </w:r>
      <w:r w:rsidRPr="00E863F9">
        <w:rPr>
          <w:rStyle w:val="22Char"/>
          <w:rFonts w:eastAsia="Batang"/>
          <w:rtl/>
        </w:rPr>
        <w:t xml:space="preserve"> مَّا أَنَاْ بِمُصْرِخِكُمْ وَمَا أَنتُمْ بِمُصْرِخِيَّ إِنِّي كَفَرْتُ بِمَا أَشْرَكْتُمُونِ مِن قَبْلُ إِنَّ الظَّالِمِينَ لَهُمْ عَذَابٌ أَلِيم</w:t>
      </w:r>
      <w:r>
        <w:rPr>
          <w:rtl/>
        </w:rPr>
        <w:t>» (</w:t>
      </w:r>
      <w:r w:rsidRPr="005A14EA">
        <w:t>14</w:t>
      </w:r>
      <w:r>
        <w:rPr>
          <w:rtl/>
        </w:rPr>
        <w:t xml:space="preserve"> إبراهيم: </w:t>
      </w:r>
      <w:r w:rsidRPr="005A14EA">
        <w:t>22</w:t>
      </w:r>
      <w:r>
        <w:rPr>
          <w:rtl/>
        </w:rPr>
        <w:t>).</w:t>
      </w:r>
    </w:p>
    <w:p w:rsidR="001D2153" w:rsidRDefault="001D2153" w:rsidP="001D2153">
      <w:pPr>
        <w:pStyle w:val="a"/>
        <w:rPr>
          <w:rtl/>
        </w:rPr>
      </w:pPr>
      <w:r>
        <w:rPr>
          <w:rtl/>
        </w:rPr>
        <w:t>وكما هو الحال في الروايات التوراتية، فإن البشر موزعون بين فريقين هم أهل اليمين الواقعون تحت سلطة الرحمن فهو وليهم، وأهل الشمال الواقعون تحت سلطة الشيطان فهو وليهم: «</w:t>
      </w:r>
      <w:r w:rsidRPr="00F472A4">
        <w:rPr>
          <w:rStyle w:val="22Char"/>
          <w:rFonts w:eastAsia="Batang"/>
          <w:rtl/>
        </w:rPr>
        <w:t>اللّهُ وَلِيُّ الَّذِينَ آمَنُواْ يُخْرِجُهُم مِّنَ الظُّلُمَاتِ إِلَى النُّوُرِ وَالَّذِينَ كَفَرُواْ أَوْلِيَآؤُهُمُ الطَّاغُوتُ يُخْرِجُونَهُم مِّنَ النُّورِ إِلَى الظُّلُمَاتِ</w:t>
      </w:r>
      <w:r>
        <w:rPr>
          <w:rStyle w:val="22Char"/>
          <w:rFonts w:eastAsia="Batang" w:hint="cs"/>
          <w:rtl/>
        </w:rPr>
        <w:t>....</w:t>
      </w:r>
      <w:r>
        <w:rPr>
          <w:rtl/>
        </w:rPr>
        <w:t>» (</w:t>
      </w:r>
      <w:r w:rsidRPr="005A14EA">
        <w:t>2</w:t>
      </w:r>
      <w:r>
        <w:rPr>
          <w:rtl/>
        </w:rPr>
        <w:t xml:space="preserve"> البقرة: </w:t>
      </w:r>
      <w:r w:rsidRPr="005A14EA">
        <w:t>257</w:t>
      </w:r>
      <w:r>
        <w:rPr>
          <w:rtl/>
        </w:rPr>
        <w:t>). «</w:t>
      </w:r>
      <w:r w:rsidRPr="00974908">
        <w:rPr>
          <w:rStyle w:val="22Char"/>
          <w:rFonts w:eastAsia="Batang"/>
          <w:rtl/>
        </w:rPr>
        <w:t>فَزَيَّنَ لَهُمُ الشَّيْطَانُ أَعْمَالَهُمْ فَهُوَ وَلِيُّهُمُ الْيَوْمَ وَلَهُمْ عَذَابٌ أَلِيمٌ</w:t>
      </w:r>
      <w:r>
        <w:rPr>
          <w:rtl/>
        </w:rPr>
        <w:t>» (</w:t>
      </w:r>
      <w:r w:rsidRPr="005A14EA">
        <w:t>16</w:t>
      </w:r>
      <w:r>
        <w:rPr>
          <w:rtl/>
        </w:rPr>
        <w:t xml:space="preserve"> النحل: </w:t>
      </w:r>
      <w:r w:rsidRPr="005A14EA">
        <w:t>63</w:t>
      </w:r>
      <w:r>
        <w:rPr>
          <w:rtl/>
        </w:rPr>
        <w:t>). «</w:t>
      </w:r>
      <w:r w:rsidRPr="00481570">
        <w:rPr>
          <w:rStyle w:val="22Char"/>
          <w:rFonts w:eastAsia="Batang"/>
          <w:rtl/>
        </w:rPr>
        <w:t>وَأَصْحَابُ الْيَمِينِ مَا أَصْحَابُ الْيَمِينِ</w:t>
      </w:r>
      <w:r w:rsidRPr="00481570">
        <w:rPr>
          <w:rStyle w:val="22Char"/>
          <w:rFonts w:eastAsia="Batang" w:hint="cs"/>
        </w:rPr>
        <w:sym w:font="AGA Arabesque" w:char="F023"/>
      </w:r>
      <w:r w:rsidRPr="00481570">
        <w:rPr>
          <w:rStyle w:val="22Char"/>
          <w:rFonts w:eastAsia="Batang"/>
          <w:rtl/>
        </w:rPr>
        <w:t xml:space="preserve"> فِي سِدْرٍ مَّخْضُودٍ</w:t>
      </w:r>
      <w:r w:rsidRPr="00481570">
        <w:rPr>
          <w:rStyle w:val="22Char"/>
          <w:rFonts w:eastAsia="Batang" w:hint="cs"/>
        </w:rPr>
        <w:sym w:font="AGA Arabesque" w:char="F023"/>
      </w:r>
      <w:r w:rsidRPr="00481570">
        <w:rPr>
          <w:rStyle w:val="22Char"/>
          <w:rFonts w:eastAsia="Batang"/>
          <w:rtl/>
        </w:rPr>
        <w:t xml:space="preserve"> وَطَلْحٍ مَّنضُودٍ</w:t>
      </w:r>
      <w:r w:rsidRPr="00481570">
        <w:rPr>
          <w:rStyle w:val="22Char"/>
          <w:rFonts w:eastAsia="Batang" w:hint="cs"/>
        </w:rPr>
        <w:sym w:font="AGA Arabesque" w:char="F023"/>
      </w:r>
      <w:r w:rsidRPr="00481570">
        <w:rPr>
          <w:rStyle w:val="22Char"/>
          <w:rFonts w:eastAsia="Batang"/>
          <w:rtl/>
        </w:rPr>
        <w:t xml:space="preserve"> وَظِلٍّ مَّمْدُودٍ</w:t>
      </w:r>
      <w:r w:rsidRPr="00481570">
        <w:rPr>
          <w:rStyle w:val="22Char"/>
          <w:rFonts w:eastAsia="Batang" w:hint="cs"/>
        </w:rPr>
        <w:sym w:font="AGA Arabesque" w:char="F023"/>
      </w:r>
      <w:r w:rsidRPr="00481570">
        <w:rPr>
          <w:rStyle w:val="22Char"/>
          <w:rFonts w:eastAsia="Batang"/>
          <w:rtl/>
        </w:rPr>
        <w:t xml:space="preserve"> وَمَاء مَّسْكُوبٍ</w:t>
      </w:r>
      <w:r w:rsidRPr="00481570">
        <w:rPr>
          <w:rStyle w:val="22Char"/>
          <w:rFonts w:eastAsia="Batang" w:hint="cs"/>
        </w:rPr>
        <w:sym w:font="AGA Arabesque" w:char="F023"/>
      </w:r>
      <w:r>
        <w:rPr>
          <w:rtl/>
        </w:rPr>
        <w:t>» (</w:t>
      </w:r>
      <w:r w:rsidRPr="005A14EA">
        <w:t>56</w:t>
      </w:r>
      <w:r>
        <w:rPr>
          <w:rtl/>
        </w:rPr>
        <w:t xml:space="preserve"> الواقعة: </w:t>
      </w:r>
      <w:r w:rsidRPr="005A14EA">
        <w:t>27</w:t>
      </w:r>
      <w:r>
        <w:rPr>
          <w:rtl/>
        </w:rPr>
        <w:t>-</w:t>
      </w:r>
      <w:r>
        <w:t>31</w:t>
      </w:r>
      <w:r>
        <w:rPr>
          <w:rtl/>
        </w:rPr>
        <w:t>)</w:t>
      </w:r>
      <w:r>
        <w:rPr>
          <w:rFonts w:hint="cs"/>
          <w:rtl/>
        </w:rPr>
        <w:t xml:space="preserve"> «</w:t>
      </w:r>
      <w:r w:rsidRPr="00481570">
        <w:rPr>
          <w:rStyle w:val="22Char"/>
          <w:rFonts w:eastAsia="Batang"/>
          <w:rtl/>
        </w:rPr>
        <w:t>وَأَصْحَابُ الشِّمَالِ مَا أَصْحَابُ الشِّمَالِ</w:t>
      </w:r>
      <w:r w:rsidRPr="00481570">
        <w:rPr>
          <w:rStyle w:val="22Char"/>
          <w:rFonts w:eastAsia="Batang" w:hint="cs"/>
        </w:rPr>
        <w:sym w:font="AGA Arabesque" w:char="F023"/>
      </w:r>
      <w:r w:rsidRPr="00481570">
        <w:rPr>
          <w:rStyle w:val="22Char"/>
          <w:rFonts w:eastAsia="Batang"/>
          <w:rtl/>
        </w:rPr>
        <w:t xml:space="preserve"> فِي سَمُومٍ وَحَمِيمٍ</w:t>
      </w:r>
      <w:r w:rsidRPr="00481570">
        <w:rPr>
          <w:rStyle w:val="22Char"/>
          <w:rFonts w:eastAsia="Batang" w:hint="cs"/>
        </w:rPr>
        <w:sym w:font="AGA Arabesque" w:char="F023"/>
      </w:r>
      <w:r w:rsidRPr="00481570">
        <w:rPr>
          <w:rStyle w:val="22Char"/>
          <w:rFonts w:eastAsia="Batang"/>
          <w:rtl/>
        </w:rPr>
        <w:t xml:space="preserve"> وَظِلٍّ مِّن يَحْمُومٍ</w:t>
      </w:r>
      <w:r w:rsidRPr="00481570">
        <w:rPr>
          <w:rStyle w:val="22Char"/>
          <w:rFonts w:eastAsia="Batang" w:hint="cs"/>
        </w:rPr>
        <w:sym w:font="AGA Arabesque" w:char="F023"/>
      </w:r>
      <w:r w:rsidRPr="00481570">
        <w:rPr>
          <w:rStyle w:val="22Char"/>
          <w:rFonts w:eastAsia="Batang"/>
          <w:rtl/>
        </w:rPr>
        <w:t xml:space="preserve"> لاَّ بَارِدٍ وَلاَ كَرِيمٍ</w:t>
      </w:r>
      <w:r w:rsidRPr="00481570">
        <w:rPr>
          <w:rStyle w:val="22Char"/>
          <w:rFonts w:eastAsia="Batang" w:hint="cs"/>
        </w:rPr>
        <w:sym w:font="AGA Arabesque" w:char="F023"/>
      </w:r>
      <w:r>
        <w:rPr>
          <w:rtl/>
        </w:rPr>
        <w:t>» (</w:t>
      </w:r>
      <w:r w:rsidRPr="005A14EA">
        <w:t>56</w:t>
      </w:r>
      <w:r>
        <w:rPr>
          <w:rtl/>
        </w:rPr>
        <w:t xml:space="preserve"> الواقعة: </w:t>
      </w:r>
      <w:r>
        <w:t>41</w:t>
      </w:r>
      <w:r>
        <w:rPr>
          <w:rtl/>
        </w:rPr>
        <w:t>-</w:t>
      </w:r>
      <w:r w:rsidRPr="005A14EA">
        <w:t>44</w:t>
      </w:r>
      <w:r>
        <w:rPr>
          <w:rtl/>
        </w:rPr>
        <w:t xml:space="preserve">). ومن الجدير بالذكر أن الإنجيل أيضاً قد أتى على ذكر أهل اليمين وأهل الشمال، وذلك في قول يسوع عن عودته في اليوم الأخير: "ومتى جاء ابن الإنسان في مجده وجميع الملائكة القديسين معه، فحينئذٍ يجلس على كرسي مجده ويجتمع أمامه جميع الشعوب، فيميز بعضهم عن بعض كما يميز الراعي الخراف من الجداء، فيقيم الخراف عن يمينه والجداء عن اليسار. ثم يقول الملك للذين عن يمينه: تعالوا يا مباركي أبي رِثوا الملكوت المعد لكم منذ تأسيس العالم... ثم يقول أيضاً للذين على اليسار: </w:t>
      </w:r>
      <w:r w:rsidRPr="00E828A5">
        <w:rPr>
          <w:rFonts w:hint="cs"/>
          <w:color w:val="FF0000"/>
          <w:rtl/>
        </w:rPr>
        <w:t>ا</w:t>
      </w:r>
      <w:r w:rsidRPr="00E828A5">
        <w:rPr>
          <w:color w:val="FF0000"/>
          <w:rtl/>
        </w:rPr>
        <w:t>ذهبوا</w:t>
      </w:r>
      <w:r>
        <w:rPr>
          <w:rtl/>
        </w:rPr>
        <w:t xml:space="preserve"> عني يا ملاعين إلى النار الأبدية المُعدة لإبليس وملائكته. فيمضي هؤلاء إلى عذاب أبدي، والأبرار إلى حياة أبدية</w:t>
      </w:r>
      <w:r w:rsidRPr="004003EF">
        <w:rPr>
          <w:color w:val="FF0000"/>
          <w:rtl/>
        </w:rPr>
        <w:t>"</w:t>
      </w:r>
      <w:r>
        <w:rPr>
          <w:rtl/>
        </w:rPr>
        <w:t xml:space="preserve"> (إنجيل متى </w:t>
      </w:r>
      <w:r w:rsidRPr="005A14EA">
        <w:t>25</w:t>
      </w:r>
      <w:r>
        <w:rPr>
          <w:rtl/>
        </w:rPr>
        <w:t xml:space="preserve">: </w:t>
      </w:r>
      <w:r w:rsidRPr="005A14EA">
        <w:t>31</w:t>
      </w:r>
      <w:r>
        <w:rPr>
          <w:rtl/>
        </w:rPr>
        <w:t>-</w:t>
      </w:r>
      <w:r w:rsidRPr="005A14EA">
        <w:t>46</w:t>
      </w:r>
      <w:r>
        <w:rPr>
          <w:rtl/>
        </w:rPr>
        <w:t>).</w:t>
      </w:r>
    </w:p>
    <w:p w:rsidR="001D2153" w:rsidRDefault="001D2153" w:rsidP="001D2153">
      <w:pPr>
        <w:pStyle w:val="a"/>
        <w:rPr>
          <w:rtl/>
        </w:rPr>
      </w:pPr>
      <w:r>
        <w:rPr>
          <w:rtl/>
        </w:rPr>
        <w:t xml:space="preserve">أما عن مصير إبليس عند اختتام تاريخ العالم، فلا نمتلك إلا </w:t>
      </w:r>
      <w:r w:rsidRPr="00E828A5">
        <w:rPr>
          <w:rFonts w:hint="cs"/>
          <w:color w:val="FF0000"/>
          <w:rtl/>
        </w:rPr>
        <w:t>إ</w:t>
      </w:r>
      <w:r w:rsidRPr="00E828A5">
        <w:rPr>
          <w:color w:val="FF0000"/>
          <w:rtl/>
        </w:rPr>
        <w:t>شارات</w:t>
      </w:r>
      <w:r>
        <w:rPr>
          <w:rtl/>
        </w:rPr>
        <w:t xml:space="preserve"> عابرة تدل على أن مآله هو وأتباعه إلى النار </w:t>
      </w:r>
      <w:r w:rsidRPr="00E828A5">
        <w:rPr>
          <w:color w:val="FF0000"/>
          <w:rtl/>
        </w:rPr>
        <w:t>الأبدي</w:t>
      </w:r>
      <w:r w:rsidRPr="00E828A5">
        <w:rPr>
          <w:rFonts w:hint="cs"/>
          <w:color w:val="FF0000"/>
          <w:rtl/>
        </w:rPr>
        <w:t>ة</w:t>
      </w:r>
      <w:r>
        <w:rPr>
          <w:rtl/>
        </w:rPr>
        <w:t>. من ذلك ما ورد من المقتبس السابق من سورة الأعراف: «</w:t>
      </w:r>
      <w:r w:rsidRPr="00183239">
        <w:rPr>
          <w:rStyle w:val="22Char"/>
          <w:rFonts w:eastAsia="Batang"/>
          <w:rtl/>
        </w:rPr>
        <w:t>لَّمَن تَبِعَكَ مِنْهُمْ لأَمْلأنَّ جَهَنَّمَ مِنكُمْ أَجْمَعِينَ</w:t>
      </w:r>
      <w:r>
        <w:rPr>
          <w:rtl/>
        </w:rPr>
        <w:t>». وفي المقتبس من سورة الشعراء: «</w:t>
      </w:r>
      <w:r w:rsidRPr="008A36F9">
        <w:rPr>
          <w:rStyle w:val="22Char"/>
          <w:rFonts w:eastAsia="Batang"/>
          <w:rtl/>
        </w:rPr>
        <w:t>فَكُبْكِبُوا فِيهَا</w:t>
      </w:r>
      <w:r>
        <w:rPr>
          <w:rStyle w:val="22Char"/>
          <w:rFonts w:eastAsia="Batang" w:hint="cs"/>
          <w:rtl/>
        </w:rPr>
        <w:t xml:space="preserve"> </w:t>
      </w:r>
      <w:r w:rsidRPr="008A36F9">
        <w:rPr>
          <w:rStyle w:val="22Char"/>
          <w:rFonts w:eastAsia="Batang"/>
          <w:rtl/>
        </w:rPr>
        <w:t>هُمْ وَالْغَاوُونَ</w:t>
      </w:r>
      <w:r w:rsidRPr="008A36F9">
        <w:rPr>
          <w:rStyle w:val="22Char"/>
          <w:rFonts w:eastAsia="Batang" w:hint="cs"/>
        </w:rPr>
        <w:sym w:font="AGA Arabesque" w:char="F023"/>
      </w:r>
      <w:r w:rsidRPr="008A36F9">
        <w:rPr>
          <w:rStyle w:val="22Char"/>
          <w:rFonts w:eastAsia="Batang"/>
          <w:rtl/>
        </w:rPr>
        <w:t xml:space="preserve"> وَجُنُودُ إِبْلِيسَ أَجْمَعُونَ</w:t>
      </w:r>
      <w:r w:rsidRPr="008A36F9">
        <w:rPr>
          <w:rStyle w:val="22Char"/>
          <w:rFonts w:eastAsia="Batang" w:hint="cs"/>
        </w:rPr>
        <w:sym w:font="AGA Arabesque" w:char="F023"/>
      </w:r>
      <w:r>
        <w:rPr>
          <w:rtl/>
        </w:rPr>
        <w:t>»</w:t>
      </w:r>
      <w:r w:rsidRPr="00E828A5">
        <w:rPr>
          <w:rStyle w:val="26Char"/>
          <w:rFonts w:hint="cs"/>
          <w:rtl/>
        </w:rPr>
        <w:t xml:space="preserve"> </w:t>
      </w:r>
    </w:p>
    <w:p w:rsidR="001D2153" w:rsidRPr="00D73B52" w:rsidRDefault="001D2153" w:rsidP="001D2153">
      <w:pPr>
        <w:pStyle w:val="03"/>
        <w:rPr>
          <w:rtl/>
        </w:rPr>
      </w:pPr>
      <w:bookmarkStart w:id="34" w:name="_Toc327956828"/>
      <w:r w:rsidRPr="005A14EA">
        <w:rPr>
          <w:rFonts w:hint="cs"/>
        </w:rPr>
        <w:lastRenderedPageBreak/>
        <w:t>18</w:t>
      </w:r>
      <w:r>
        <w:rPr>
          <w:rFonts w:hint="cs"/>
          <w:rtl/>
        </w:rPr>
        <w:t xml:space="preserve">- </w:t>
      </w:r>
      <w:r w:rsidRPr="00E071B7">
        <w:rPr>
          <w:rtl/>
        </w:rPr>
        <w:t>سقوط الإنسان</w:t>
      </w:r>
      <w:bookmarkEnd w:id="34"/>
    </w:p>
    <w:p w:rsidR="001D2153" w:rsidRPr="008D5D92" w:rsidRDefault="001D2153" w:rsidP="001D2153">
      <w:pPr>
        <w:pStyle w:val="a"/>
        <w:rPr>
          <w:rtl/>
        </w:rPr>
      </w:pPr>
      <w:r w:rsidRPr="008D5D92">
        <w:rPr>
          <w:rtl/>
        </w:rPr>
        <w:t>لم يطل الوقت بآدم وزوجه في الجنة، لأن معصيتهما للخالق قد تسببت بطردهما من الجنة إلى الأرض القاحلة ليُحصّلا قوتهما منها بالتعب والعرق</w:t>
      </w:r>
      <w:r>
        <w:rPr>
          <w:rFonts w:hint="cs"/>
          <w:rtl/>
        </w:rPr>
        <w:t xml:space="preserve">. </w:t>
      </w:r>
      <w:r w:rsidRPr="008D5D92">
        <w:rPr>
          <w:rtl/>
        </w:rPr>
        <w:t>وسنبتدئ أولاً بسرد الرواية الرسمية التوراتية لقصة السقوط كما وردت في سفر التكوين، ثم ننتقل إلى الرواية غير الرسمية التي وردت في الأسفار غير القانونية</w:t>
      </w:r>
      <w:r>
        <w:rPr>
          <w:rFonts w:hint="cs"/>
          <w:rtl/>
        </w:rPr>
        <w:t>.</w:t>
      </w:r>
    </w:p>
    <w:p w:rsidR="001D2153" w:rsidRPr="008D5D92" w:rsidRDefault="001D2153" w:rsidP="001D2153">
      <w:pPr>
        <w:pStyle w:val="08"/>
        <w:rPr>
          <w:rtl/>
        </w:rPr>
      </w:pPr>
      <w:bookmarkStart w:id="35" w:name="_Toc327956829"/>
      <w:r>
        <w:rPr>
          <w:rtl/>
        </w:rPr>
        <w:t xml:space="preserve">الرواية التوراتية </w:t>
      </w:r>
      <w:r w:rsidRPr="008D5D92">
        <w:rPr>
          <w:rtl/>
        </w:rPr>
        <w:t>:</w:t>
      </w:r>
      <w:bookmarkEnd w:id="35"/>
    </w:p>
    <w:p w:rsidR="001D2153" w:rsidRPr="008D5D92" w:rsidRDefault="001D2153" w:rsidP="001D2153">
      <w:pPr>
        <w:pStyle w:val="a"/>
      </w:pPr>
      <w:r>
        <w:rPr>
          <w:rFonts w:hint="cs"/>
          <w:rtl/>
        </w:rPr>
        <w:t>"</w:t>
      </w:r>
      <w:r w:rsidRPr="008D5D92">
        <w:rPr>
          <w:rtl/>
        </w:rPr>
        <w:t>وأخذ الرب الإله آدم ووضعه في جنة عدن ليعملها ويحفظها</w:t>
      </w:r>
      <w:r>
        <w:rPr>
          <w:rFonts w:hint="cs"/>
          <w:rtl/>
        </w:rPr>
        <w:t xml:space="preserve">. </w:t>
      </w:r>
      <w:r w:rsidRPr="008D5D92">
        <w:rPr>
          <w:rtl/>
        </w:rPr>
        <w:t>وأوصى الرب الإله آدم قائلاً</w:t>
      </w:r>
      <w:r>
        <w:rPr>
          <w:rFonts w:hint="cs"/>
          <w:rtl/>
        </w:rPr>
        <w:t xml:space="preserve">: </w:t>
      </w:r>
      <w:r w:rsidRPr="008D5D92">
        <w:rPr>
          <w:rtl/>
        </w:rPr>
        <w:t>من كل شجر الجنة تأكل أكلاً، وأما من شجرة معرفة الخير والشر فلا تأكل منها، لأنك يوم تأكل منها موتاً تموت</w:t>
      </w:r>
      <w:r w:rsidRPr="004003EF">
        <w:rPr>
          <w:color w:val="FF0000"/>
          <w:rtl/>
        </w:rPr>
        <w:t>"</w:t>
      </w:r>
      <w:r w:rsidRPr="008D5D92">
        <w:rPr>
          <w:rtl/>
        </w:rPr>
        <w:t xml:space="preserve"> (التكوين </w:t>
      </w:r>
      <w:r w:rsidRPr="005A14EA">
        <w:t>2</w:t>
      </w:r>
      <w:r w:rsidRPr="008D5D92">
        <w:rPr>
          <w:rtl/>
        </w:rPr>
        <w:t xml:space="preserve">: </w:t>
      </w:r>
      <w:r w:rsidRPr="005A14EA">
        <w:t>15</w:t>
      </w:r>
      <w:r w:rsidRPr="008D5D92">
        <w:rPr>
          <w:rtl/>
        </w:rPr>
        <w:t>-</w:t>
      </w:r>
      <w:r w:rsidRPr="005A14EA">
        <w:t>16</w:t>
      </w:r>
      <w:r w:rsidRPr="008D5D92">
        <w:rPr>
          <w:rtl/>
        </w:rPr>
        <w:t>).</w:t>
      </w:r>
    </w:p>
    <w:p w:rsidR="001D2153" w:rsidRPr="008D5D92" w:rsidRDefault="001D2153" w:rsidP="001D2153">
      <w:pPr>
        <w:pStyle w:val="a"/>
      </w:pPr>
      <w:r>
        <w:rPr>
          <w:rFonts w:hint="cs"/>
          <w:rtl/>
        </w:rPr>
        <w:t>"</w:t>
      </w:r>
      <w:r w:rsidRPr="008D5D92">
        <w:rPr>
          <w:rtl/>
        </w:rPr>
        <w:t>وكانت الحية أحيل جميع حيوانات البرية التي عملها الرب</w:t>
      </w:r>
      <w:r>
        <w:rPr>
          <w:rFonts w:hint="cs"/>
          <w:rtl/>
        </w:rPr>
        <w:t xml:space="preserve">. </w:t>
      </w:r>
      <w:r w:rsidRPr="008D5D92">
        <w:rPr>
          <w:rtl/>
        </w:rPr>
        <w:t>فقالت للمرأة</w:t>
      </w:r>
      <w:r>
        <w:rPr>
          <w:rFonts w:hint="cs"/>
          <w:rtl/>
        </w:rPr>
        <w:t xml:space="preserve">: </w:t>
      </w:r>
      <w:r w:rsidRPr="008D5D92">
        <w:rPr>
          <w:rtl/>
        </w:rPr>
        <w:t>أحقاً قال الله لا تأكلا من كل شجر الجنة؟ فقالت المرأة للحية</w:t>
      </w:r>
      <w:r>
        <w:rPr>
          <w:rtl/>
        </w:rPr>
        <w:t>:</w:t>
      </w:r>
      <w:r>
        <w:rPr>
          <w:rFonts w:hint="cs"/>
          <w:rtl/>
        </w:rPr>
        <w:t xml:space="preserve"> </w:t>
      </w:r>
      <w:r w:rsidRPr="008D5D92">
        <w:rPr>
          <w:rtl/>
        </w:rPr>
        <w:t>من ثمر الجنة نأكل، وأما من ثمر الشجرة التي وسط الجنة فقال الله لا تأكلا منه ولا تمساه لئلا تموتا</w:t>
      </w:r>
      <w:r>
        <w:rPr>
          <w:rFonts w:hint="cs"/>
          <w:rtl/>
        </w:rPr>
        <w:t xml:space="preserve">. </w:t>
      </w:r>
      <w:r w:rsidRPr="008D5D92">
        <w:rPr>
          <w:rtl/>
        </w:rPr>
        <w:t>فقالت الحية للمرأة</w:t>
      </w:r>
      <w:r>
        <w:rPr>
          <w:rFonts w:hint="cs"/>
          <w:rtl/>
        </w:rPr>
        <w:t xml:space="preserve">: </w:t>
      </w:r>
      <w:r w:rsidRPr="008D5D92">
        <w:rPr>
          <w:rtl/>
        </w:rPr>
        <w:t>لن تموتا، بل الله عالم أنه يوم تأكلان منها تنفتح أعينكما وتكونان كالله عارفين الخير والشر</w:t>
      </w:r>
      <w:r>
        <w:rPr>
          <w:rFonts w:hint="cs"/>
          <w:rtl/>
        </w:rPr>
        <w:t xml:space="preserve">. </w:t>
      </w:r>
      <w:r w:rsidRPr="008D5D92">
        <w:rPr>
          <w:rtl/>
        </w:rPr>
        <w:t>فرأت المرأة أن الشجرة جيدة للأكل، وأنها بهجة للعيون، وأن الشجرة جيدة للنظر، فأخذت من ثمرها وأكلت، وأعطت رجلها معها أيضاً فأكل</w:t>
      </w:r>
      <w:r>
        <w:rPr>
          <w:rFonts w:hint="cs"/>
          <w:rtl/>
        </w:rPr>
        <w:t xml:space="preserve">. </w:t>
      </w:r>
      <w:r w:rsidRPr="008D5D92">
        <w:rPr>
          <w:rtl/>
        </w:rPr>
        <w:t>فانفتحت أعينهما وعلما أنهما عريانين، فخاطا أوراق تين وصنعا لأنفسهما مآزر</w:t>
      </w:r>
      <w:r>
        <w:rPr>
          <w:rtl/>
        </w:rPr>
        <w:t>.</w:t>
      </w:r>
    </w:p>
    <w:p w:rsidR="001D2153" w:rsidRPr="008D5D92" w:rsidRDefault="001D2153" w:rsidP="001D2153">
      <w:pPr>
        <w:pStyle w:val="a"/>
      </w:pPr>
      <w:r w:rsidRPr="008D5D92">
        <w:rPr>
          <w:rtl/>
        </w:rPr>
        <w:t>وسمعا صوت الرب الإله ماشياً في الجنة عند هبوب ريح النهار، فاختبأ آدم وامرأته من وجه الرب الإله في وسط شجر الجنة</w:t>
      </w:r>
      <w:r>
        <w:rPr>
          <w:rFonts w:hint="cs"/>
          <w:rtl/>
        </w:rPr>
        <w:t xml:space="preserve">. </w:t>
      </w:r>
      <w:r w:rsidRPr="008D5D92">
        <w:rPr>
          <w:rtl/>
        </w:rPr>
        <w:t>فنادى الرب الإله آدم وقال له</w:t>
      </w:r>
      <w:r>
        <w:rPr>
          <w:rFonts w:hint="cs"/>
          <w:rtl/>
        </w:rPr>
        <w:t xml:space="preserve">: </w:t>
      </w:r>
      <w:r w:rsidRPr="008D5D92">
        <w:rPr>
          <w:rtl/>
        </w:rPr>
        <w:t>أين أنت؟ فقال</w:t>
      </w:r>
      <w:r>
        <w:rPr>
          <w:rFonts w:hint="cs"/>
          <w:rtl/>
        </w:rPr>
        <w:t xml:space="preserve">: </w:t>
      </w:r>
      <w:r w:rsidRPr="008D5D92">
        <w:rPr>
          <w:rtl/>
        </w:rPr>
        <w:t>سمعت صوتك في الجنة فخشيت لأني عريان فاختبأت</w:t>
      </w:r>
      <w:r>
        <w:rPr>
          <w:rFonts w:hint="cs"/>
          <w:rtl/>
        </w:rPr>
        <w:t xml:space="preserve">. </w:t>
      </w:r>
      <w:r w:rsidRPr="008D5D92">
        <w:rPr>
          <w:rtl/>
        </w:rPr>
        <w:t>فقال</w:t>
      </w:r>
      <w:r>
        <w:rPr>
          <w:rFonts w:hint="cs"/>
          <w:rtl/>
        </w:rPr>
        <w:t xml:space="preserve">: </w:t>
      </w:r>
      <w:r w:rsidRPr="008D5D92">
        <w:rPr>
          <w:rtl/>
        </w:rPr>
        <w:t>ومن أعلمك أنك عريان؟ هل أكلت من الشجرة التي أوصيتك ألا تأكل منها؟ فقال آدم</w:t>
      </w:r>
      <w:r>
        <w:rPr>
          <w:rFonts w:hint="cs"/>
          <w:rtl/>
        </w:rPr>
        <w:t xml:space="preserve">: </w:t>
      </w:r>
      <w:r w:rsidRPr="008D5D92">
        <w:rPr>
          <w:rtl/>
        </w:rPr>
        <w:t>المرأة التي جعلتها معي هي التي أعطتني من الشجرة فأكلت</w:t>
      </w:r>
      <w:r>
        <w:rPr>
          <w:rFonts w:hint="cs"/>
          <w:rtl/>
        </w:rPr>
        <w:t xml:space="preserve">. </w:t>
      </w:r>
      <w:r w:rsidRPr="008D5D92">
        <w:rPr>
          <w:rtl/>
        </w:rPr>
        <w:t>فقال الرب الإله للحية</w:t>
      </w:r>
      <w:r>
        <w:rPr>
          <w:rFonts w:hint="cs"/>
          <w:rtl/>
        </w:rPr>
        <w:t xml:space="preserve">: </w:t>
      </w:r>
      <w:r w:rsidRPr="008D5D92">
        <w:rPr>
          <w:rtl/>
        </w:rPr>
        <w:t>لأنك فعلت هذا ملعونة أنت من جميع البهائم ومن جميع وحوش البرية</w:t>
      </w:r>
      <w:r>
        <w:rPr>
          <w:rFonts w:hint="cs"/>
          <w:rtl/>
        </w:rPr>
        <w:t xml:space="preserve">. </w:t>
      </w:r>
      <w:r w:rsidRPr="008D5D92">
        <w:rPr>
          <w:rtl/>
        </w:rPr>
        <w:t>على بطنك تسعين وتراباً تأكلين كل أيام حياتك، وأضع عداوة بينك وبين المرأة ونسلها، هو يسحق رأسك وأنت تسحقين عَقِبَهُ</w:t>
      </w:r>
      <w:r>
        <w:rPr>
          <w:rFonts w:hint="cs"/>
          <w:rtl/>
        </w:rPr>
        <w:t xml:space="preserve">. </w:t>
      </w:r>
      <w:r w:rsidRPr="008D5D92">
        <w:rPr>
          <w:rtl/>
        </w:rPr>
        <w:t>وقال للمرأة</w:t>
      </w:r>
      <w:r>
        <w:rPr>
          <w:rFonts w:hint="cs"/>
          <w:rtl/>
        </w:rPr>
        <w:t xml:space="preserve">: </w:t>
      </w:r>
      <w:r w:rsidRPr="008D5D92">
        <w:rPr>
          <w:rtl/>
        </w:rPr>
        <w:t>تكثيراً أُكثّر من أتعاب حبلك، بالوجع تلدين أولاداً، وإلى رجلك يكون اشتياقك، وهو يسود عليك</w:t>
      </w:r>
      <w:r>
        <w:rPr>
          <w:rFonts w:hint="cs"/>
          <w:rtl/>
        </w:rPr>
        <w:t xml:space="preserve">. </w:t>
      </w:r>
      <w:r w:rsidRPr="008D5D92">
        <w:rPr>
          <w:rtl/>
        </w:rPr>
        <w:t>وقال لآدم</w:t>
      </w:r>
      <w:r>
        <w:rPr>
          <w:rFonts w:hint="cs"/>
          <w:rtl/>
        </w:rPr>
        <w:t xml:space="preserve">: </w:t>
      </w:r>
      <w:r w:rsidRPr="008D5D92">
        <w:rPr>
          <w:rtl/>
        </w:rPr>
        <w:t>لأنك سمعت لقول امرأتك وأكلت من الشجرة التي أوصيتك قائلاً لا تأكل منها، ملعونة الأرض بسببك</w:t>
      </w:r>
      <w:r>
        <w:rPr>
          <w:rFonts w:hint="cs"/>
          <w:rtl/>
        </w:rPr>
        <w:t xml:space="preserve">. </w:t>
      </w:r>
      <w:r w:rsidRPr="008D5D92">
        <w:rPr>
          <w:rtl/>
        </w:rPr>
        <w:t>بالتعب تأكل منها كل أيام حياتك، وشوكاً وحسكاً تنبت لك، وتأكل عشب الحقل</w:t>
      </w:r>
      <w:r>
        <w:rPr>
          <w:rFonts w:hint="cs"/>
          <w:rtl/>
        </w:rPr>
        <w:t xml:space="preserve">. </w:t>
      </w:r>
      <w:r w:rsidRPr="008D5D92">
        <w:rPr>
          <w:rtl/>
        </w:rPr>
        <w:t>بعرق وجهك تأكل خبزاً حتى تعود إلى الأرض التي أُخذت منها، لأنك من تراب وإلى تراب تعود</w:t>
      </w:r>
      <w:r>
        <w:rPr>
          <w:rFonts w:hint="cs"/>
          <w:rtl/>
        </w:rPr>
        <w:t>.</w:t>
      </w:r>
    </w:p>
    <w:p w:rsidR="001D2153" w:rsidRPr="008D5D92" w:rsidRDefault="001D2153" w:rsidP="001D2153">
      <w:pPr>
        <w:pStyle w:val="a"/>
        <w:rPr>
          <w:rtl/>
        </w:rPr>
      </w:pPr>
      <w:r w:rsidRPr="008D5D92">
        <w:rPr>
          <w:rtl/>
        </w:rPr>
        <w:t>ودعا آدم اسم امرأته حواء، لأنها أم كل حي</w:t>
      </w:r>
      <w:r>
        <w:rPr>
          <w:rFonts w:hint="cs"/>
          <w:rtl/>
        </w:rPr>
        <w:t xml:space="preserve">. </w:t>
      </w:r>
      <w:r w:rsidRPr="008D5D92">
        <w:rPr>
          <w:rtl/>
        </w:rPr>
        <w:t>وصنع الرب الإله لآدم وامرأته أقمصة من جلد وألبسهما</w:t>
      </w:r>
      <w:r>
        <w:rPr>
          <w:rFonts w:hint="cs"/>
          <w:rtl/>
        </w:rPr>
        <w:t xml:space="preserve">. </w:t>
      </w:r>
      <w:r w:rsidRPr="008D5D92">
        <w:rPr>
          <w:rtl/>
        </w:rPr>
        <w:t>وقال الرب الإله</w:t>
      </w:r>
      <w:r>
        <w:rPr>
          <w:rFonts w:hint="cs"/>
          <w:rtl/>
        </w:rPr>
        <w:t xml:space="preserve">: </w:t>
      </w:r>
      <w:r w:rsidRPr="008D5D92">
        <w:rPr>
          <w:rtl/>
        </w:rPr>
        <w:t>هو ذا الإنسان صار كواحد منا عارفاً الخير والشر، والآن لعله يمد يده ويأخذ من شجرة الحياة أيضاً ويأكل ويحيا إلى الأبد</w:t>
      </w:r>
      <w:r>
        <w:rPr>
          <w:rFonts w:hint="cs"/>
          <w:rtl/>
        </w:rPr>
        <w:t xml:space="preserve">. </w:t>
      </w:r>
      <w:r w:rsidRPr="008D5D92">
        <w:rPr>
          <w:rtl/>
        </w:rPr>
        <w:t>فأخرجه الرب الإله من جنة عدن ليعمل في الأرض التي أُخذ منها، فطَرَدَ الإنسانَ، وأقام الرب شرقي جنة عدن</w:t>
      </w:r>
      <w:r>
        <w:rPr>
          <w:rFonts w:hint="cs"/>
          <w:rtl/>
        </w:rPr>
        <w:t xml:space="preserve">: </w:t>
      </w:r>
      <w:r w:rsidRPr="008D5D92">
        <w:rPr>
          <w:rtl/>
        </w:rPr>
        <w:t xml:space="preserve">الكروبيم </w:t>
      </w:r>
      <w:r>
        <w:rPr>
          <w:rtl/>
        </w:rPr>
        <w:t>(</w:t>
      </w:r>
      <w:r w:rsidRPr="008D5D92">
        <w:rPr>
          <w:rtl/>
        </w:rPr>
        <w:t>=</w:t>
      </w:r>
      <w:r>
        <w:rPr>
          <w:rFonts w:hint="cs"/>
          <w:rtl/>
        </w:rPr>
        <w:t xml:space="preserve"> </w:t>
      </w:r>
      <w:r w:rsidRPr="008D5D92">
        <w:rPr>
          <w:rtl/>
        </w:rPr>
        <w:t xml:space="preserve">ملائكة مجنحة حارسة) ولهيبَ سيف متقلب، لحراسة طريق شجرة الحياة" (التكوين </w:t>
      </w:r>
      <w:r w:rsidRPr="005A14EA">
        <w:t>3</w:t>
      </w:r>
      <w:r w:rsidRPr="008D5D92">
        <w:rPr>
          <w:rtl/>
        </w:rPr>
        <w:t xml:space="preserve">: </w:t>
      </w:r>
      <w:r w:rsidRPr="005A14EA">
        <w:t>1</w:t>
      </w:r>
      <w:r w:rsidRPr="008D5D92">
        <w:rPr>
          <w:rtl/>
        </w:rPr>
        <w:t>-</w:t>
      </w:r>
      <w:r w:rsidRPr="005A14EA">
        <w:t>24</w:t>
      </w:r>
      <w:r w:rsidRPr="008D5D92">
        <w:rPr>
          <w:rtl/>
        </w:rPr>
        <w:t>).</w:t>
      </w:r>
    </w:p>
    <w:p w:rsidR="001D2153" w:rsidRPr="008D5D92" w:rsidRDefault="001D2153" w:rsidP="001D2153">
      <w:pPr>
        <w:pStyle w:val="a"/>
        <w:rPr>
          <w:rtl/>
        </w:rPr>
      </w:pPr>
      <w:r w:rsidRPr="008D5D92">
        <w:rPr>
          <w:rtl/>
        </w:rPr>
        <w:t>في هذه القصة الرسمية لسقوط الإنسان نلاحظ غياب الشيطان عن مسرح الحدث</w:t>
      </w:r>
      <w:r>
        <w:rPr>
          <w:rtl/>
        </w:rPr>
        <w:t>،</w:t>
      </w:r>
      <w:r w:rsidRPr="008D5D92">
        <w:rPr>
          <w:rtl/>
        </w:rPr>
        <w:t xml:space="preserve"> ولا يوجد ما يشير إلى أن الحية التي أغوت حواء بالأكل من الشجرة المحرمة كانت قناعاً للشيطان. أما بعد تشكُّل ونضوج لاهوت الشيطان </w:t>
      </w:r>
      <w:r>
        <w:rPr>
          <w:rFonts w:hint="cs"/>
          <w:color w:val="FF0000"/>
          <w:rtl/>
        </w:rPr>
        <w:t>في</w:t>
      </w:r>
      <w:r w:rsidRPr="008D5D92">
        <w:rPr>
          <w:rtl/>
        </w:rPr>
        <w:t xml:space="preserve"> القرنين السابقين للميلاد وما تلاهما</w:t>
      </w:r>
      <w:r>
        <w:rPr>
          <w:rtl/>
        </w:rPr>
        <w:t>،</w:t>
      </w:r>
      <w:r w:rsidRPr="008D5D92">
        <w:rPr>
          <w:rtl/>
        </w:rPr>
        <w:t xml:space="preserve"> فقد عمدت الأسفار غير القانونية إلى المطابقة بين الحية والشيطان</w:t>
      </w:r>
      <w:r>
        <w:rPr>
          <w:rtl/>
        </w:rPr>
        <w:t>،</w:t>
      </w:r>
      <w:r w:rsidRPr="008D5D92">
        <w:rPr>
          <w:rtl/>
        </w:rPr>
        <w:t xml:space="preserve"> وتشابكت قصة سقوط إبليس مع قصة سقوط الإنسان. فإبليس هو الذي تخفى في هيئة الحية وتسلل إلى الفردوس لكي ينتقم من آدم الذي كان سبب بليته وخسارة مجده السماوي. وعلى ما قرأنا في المقتبس الذي أوردناه سابقاً من كتاب حياة آدم</w:t>
      </w:r>
      <w:r>
        <w:rPr>
          <w:rtl/>
        </w:rPr>
        <w:t>،</w:t>
      </w:r>
      <w:r w:rsidRPr="008D5D92">
        <w:rPr>
          <w:rtl/>
        </w:rPr>
        <w:t xml:space="preserve"> يقول الشيطان </w:t>
      </w:r>
      <w:r w:rsidRPr="00DB7A2C">
        <w:rPr>
          <w:rFonts w:hint="cs"/>
          <w:color w:val="FF0000"/>
          <w:rtl/>
        </w:rPr>
        <w:t>إ</w:t>
      </w:r>
      <w:r w:rsidRPr="00DB7A2C">
        <w:rPr>
          <w:color w:val="FF0000"/>
          <w:rtl/>
        </w:rPr>
        <w:t>نه</w:t>
      </w:r>
      <w:r w:rsidRPr="008D5D92">
        <w:rPr>
          <w:rtl/>
        </w:rPr>
        <w:t xml:space="preserve"> بعد طرده مع أتباعه من مقره الأعلى إلى الأرض</w:t>
      </w:r>
      <w:r>
        <w:rPr>
          <w:rtl/>
        </w:rPr>
        <w:t>،</w:t>
      </w:r>
      <w:r w:rsidRPr="008D5D92">
        <w:rPr>
          <w:rtl/>
        </w:rPr>
        <w:t xml:space="preserve"> لبث يندب مجده الضائع بحزن وأسى. وقد آلمه أن يرى آدم ينعم هناك بالبركة </w:t>
      </w:r>
      <w:r w:rsidRPr="00DB7A2C">
        <w:rPr>
          <w:color w:val="FF0000"/>
          <w:rtl/>
        </w:rPr>
        <w:t>والسر</w:t>
      </w:r>
      <w:r w:rsidRPr="00DB7A2C">
        <w:rPr>
          <w:rFonts w:hint="cs"/>
          <w:color w:val="FF0000"/>
          <w:rtl/>
        </w:rPr>
        <w:t>و</w:t>
      </w:r>
      <w:r w:rsidRPr="00DB7A2C">
        <w:rPr>
          <w:color w:val="FF0000"/>
          <w:rtl/>
        </w:rPr>
        <w:t>ر</w:t>
      </w:r>
      <w:r>
        <w:rPr>
          <w:rtl/>
        </w:rPr>
        <w:t>،</w:t>
      </w:r>
      <w:r w:rsidRPr="008D5D92">
        <w:rPr>
          <w:rtl/>
        </w:rPr>
        <w:t xml:space="preserve"> فجاء </w:t>
      </w:r>
      <w:r w:rsidRPr="008D5D92">
        <w:rPr>
          <w:rtl/>
        </w:rPr>
        <w:lastRenderedPageBreak/>
        <w:t xml:space="preserve">زوجته بالخديعة وأغواها فجعلها سبب فقدانه أفراح النعيم. وفي سفر أسرار أخنوخ </w:t>
      </w:r>
      <w:r>
        <w:rPr>
          <w:rtl/>
        </w:rPr>
        <w:t>(</w:t>
      </w:r>
      <w:r w:rsidRPr="008D5D92">
        <w:rPr>
          <w:rtl/>
        </w:rPr>
        <w:t>أو أخنوخ الثاني) يشبك المحرر القصتين على الشكل التالي:</w:t>
      </w:r>
    </w:p>
    <w:p w:rsidR="001D2153" w:rsidRPr="00DB7A2C" w:rsidRDefault="001D2153" w:rsidP="001D2153">
      <w:pPr>
        <w:pStyle w:val="a"/>
        <w:rPr>
          <w:color w:val="FF0000"/>
          <w:vertAlign w:val="superscript"/>
          <w:rtl/>
        </w:rPr>
      </w:pPr>
      <w:r w:rsidRPr="008D5D92">
        <w:rPr>
          <w:rtl/>
        </w:rPr>
        <w:t>"وفي اليوم السادس خلق الرب الإنسان من سبعة عناصر</w:t>
      </w:r>
      <w:r>
        <w:rPr>
          <w:rtl/>
        </w:rPr>
        <w:t>،</w:t>
      </w:r>
      <w:r w:rsidRPr="008D5D92">
        <w:rPr>
          <w:rtl/>
        </w:rPr>
        <w:t xml:space="preserve"> فجعل لحمه من تراب الأرض ودمه من الندى</w:t>
      </w:r>
      <w:r>
        <w:rPr>
          <w:rtl/>
        </w:rPr>
        <w:t>،</w:t>
      </w:r>
      <w:r w:rsidRPr="008D5D92">
        <w:rPr>
          <w:rtl/>
        </w:rPr>
        <w:t xml:space="preserve"> وعينيه من الشمس</w:t>
      </w:r>
      <w:r>
        <w:rPr>
          <w:rtl/>
        </w:rPr>
        <w:t>،</w:t>
      </w:r>
      <w:r w:rsidRPr="008D5D92">
        <w:rPr>
          <w:rtl/>
        </w:rPr>
        <w:t xml:space="preserve"> وعظمه من الصخر</w:t>
      </w:r>
      <w:r>
        <w:rPr>
          <w:rtl/>
        </w:rPr>
        <w:t>،</w:t>
      </w:r>
      <w:r w:rsidRPr="008D5D92">
        <w:rPr>
          <w:rtl/>
        </w:rPr>
        <w:t xml:space="preserve"> وذكائه من الغيوم ومن سرعة الملائكة</w:t>
      </w:r>
      <w:r>
        <w:rPr>
          <w:rtl/>
        </w:rPr>
        <w:t>،</w:t>
      </w:r>
      <w:r w:rsidRPr="008D5D92">
        <w:rPr>
          <w:rtl/>
        </w:rPr>
        <w:t xml:space="preserve"> وشعره وأوردته من عشب الأرض</w:t>
      </w:r>
      <w:r>
        <w:rPr>
          <w:rtl/>
        </w:rPr>
        <w:t>،</w:t>
      </w:r>
      <w:r w:rsidRPr="008D5D92">
        <w:rPr>
          <w:rtl/>
        </w:rPr>
        <w:t xml:space="preserve"> وروحه من نفَس الرب ومن الريح</w:t>
      </w:r>
      <w:r>
        <w:rPr>
          <w:rtl/>
        </w:rPr>
        <w:t>،</w:t>
      </w:r>
      <w:r w:rsidRPr="008D5D92">
        <w:rPr>
          <w:rtl/>
        </w:rPr>
        <w:t xml:space="preserve"> ودعا اسمه آدم. ثم أسكن الرب آدم في جنة زرعها على </w:t>
      </w:r>
      <w:r w:rsidRPr="00DB7A2C">
        <w:rPr>
          <w:color w:val="FF0000"/>
          <w:rtl/>
        </w:rPr>
        <w:t>الأرض</w:t>
      </w:r>
      <w:r w:rsidRPr="008D5D92">
        <w:rPr>
          <w:rtl/>
        </w:rPr>
        <w:t xml:space="preserve"> في عدن شرقاً ليرعى عهده ووصاياه</w:t>
      </w:r>
      <w:r>
        <w:rPr>
          <w:rtl/>
        </w:rPr>
        <w:t>،</w:t>
      </w:r>
      <w:r w:rsidRPr="008D5D92">
        <w:rPr>
          <w:rtl/>
        </w:rPr>
        <w:t xml:space="preserve"> وأراه طريقين</w:t>
      </w:r>
      <w:r>
        <w:rPr>
          <w:rFonts w:hint="cs"/>
          <w:color w:val="FF0000"/>
          <w:rtl/>
        </w:rPr>
        <w:t>:</w:t>
      </w:r>
      <w:r w:rsidRPr="008D5D92">
        <w:rPr>
          <w:rtl/>
        </w:rPr>
        <w:t xml:space="preserve"> طريق النور وطريق الظلام</w:t>
      </w:r>
      <w:r>
        <w:rPr>
          <w:rFonts w:hint="cs"/>
          <w:color w:val="FF0000"/>
          <w:rtl/>
        </w:rPr>
        <w:t>،</w:t>
      </w:r>
      <w:r w:rsidRPr="008D5D92">
        <w:rPr>
          <w:rtl/>
        </w:rPr>
        <w:t xml:space="preserve"> وقال له هذاحسن وذاك </w:t>
      </w:r>
      <w:r w:rsidRPr="00DB7A2C">
        <w:rPr>
          <w:color w:val="FF0000"/>
          <w:rtl/>
        </w:rPr>
        <w:t>س</w:t>
      </w:r>
      <w:r w:rsidRPr="00DB7A2C">
        <w:rPr>
          <w:rFonts w:hint="cs"/>
          <w:color w:val="FF0000"/>
          <w:rtl/>
        </w:rPr>
        <w:t>يئ</w:t>
      </w:r>
      <w:r w:rsidRPr="008D5D92">
        <w:rPr>
          <w:rtl/>
        </w:rPr>
        <w:t>.</w:t>
      </w:r>
      <w:r>
        <w:rPr>
          <w:rFonts w:hint="cs"/>
          <w:rtl/>
        </w:rPr>
        <w:t xml:space="preserve"> </w:t>
      </w:r>
      <w:r w:rsidRPr="008D5D92">
        <w:rPr>
          <w:rtl/>
        </w:rPr>
        <w:t>ومع ذلك فقد كان الخالق مطلعاً على فؤاد آدم عارفاً بطبيعته الخاطئة</w:t>
      </w:r>
      <w:r>
        <w:rPr>
          <w:rFonts w:hint="cs"/>
          <w:color w:val="FF0000"/>
          <w:rtl/>
        </w:rPr>
        <w:t>،</w:t>
      </w:r>
      <w:r w:rsidRPr="008D5D92">
        <w:rPr>
          <w:rtl/>
        </w:rPr>
        <w:t xml:space="preserve"> فقال في نفسه: وهل بعد الخطيئة سوى الموت. ثم أوقع الرب سباتاً على آدم وأخذ من أضلاعه واحداً وخلق منه زوجاً له دعاها حواء. ولكن الشيطان تسلل إلى الفردوس وأغوى حواء وجعلها تخطئ ولكنه لم يقارب آدم</w:t>
      </w:r>
      <w:r w:rsidRPr="00EA2BA0">
        <w:rPr>
          <w:vertAlign w:val="superscript"/>
        </w:rPr>
        <w:t>(</w:t>
      </w:r>
      <w:r w:rsidRPr="007837A6">
        <w:rPr>
          <w:vertAlign w:val="superscript"/>
        </w:rPr>
        <w:footnoteReference w:id="73"/>
      </w:r>
      <w:r w:rsidRPr="00EA2BA0">
        <w:rPr>
          <w:vertAlign w:val="superscript"/>
        </w:rPr>
        <w:t>)</w:t>
      </w:r>
      <w:r w:rsidRPr="00DB7A2C">
        <w:rPr>
          <w:rFonts w:hint="cs"/>
          <w:color w:val="FF0000"/>
          <w:rtl/>
        </w:rPr>
        <w:t>.</w:t>
      </w:r>
    </w:p>
    <w:p w:rsidR="001D2153" w:rsidRPr="008D5D92" w:rsidRDefault="001D2153" w:rsidP="001D2153">
      <w:pPr>
        <w:pStyle w:val="08"/>
        <w:rPr>
          <w:rtl/>
          <w:lang w:bidi="ar-SA"/>
        </w:rPr>
      </w:pPr>
      <w:bookmarkStart w:id="36" w:name="_Toc327956830"/>
      <w:r w:rsidRPr="008D5D92">
        <w:rPr>
          <w:rtl/>
        </w:rPr>
        <w:t>الرواية القرآنية:</w:t>
      </w:r>
      <w:bookmarkEnd w:id="36"/>
    </w:p>
    <w:p w:rsidR="001D2153" w:rsidRPr="008D5D92" w:rsidRDefault="001D2153" w:rsidP="001D2153">
      <w:pPr>
        <w:pStyle w:val="a"/>
      </w:pPr>
      <w:r w:rsidRPr="008D5D92">
        <w:rPr>
          <w:rtl/>
        </w:rPr>
        <w:t>في الرواية القرآنية تتشابك قصة سقوط إبليس مع قصة سقوط الإنسان. نقرأ في سورة البقرة:</w:t>
      </w:r>
    </w:p>
    <w:p w:rsidR="001D2153" w:rsidRPr="008D5D92" w:rsidRDefault="001D2153" w:rsidP="001D2153">
      <w:pPr>
        <w:pStyle w:val="a"/>
      </w:pPr>
      <w:r>
        <w:rPr>
          <w:rFonts w:hint="cs"/>
          <w:rtl/>
        </w:rPr>
        <w:t>«</w:t>
      </w:r>
      <w:r w:rsidRPr="00624538">
        <w:rPr>
          <w:rStyle w:val="22Char"/>
          <w:rFonts w:eastAsia="Batang"/>
          <w:rtl/>
        </w:rPr>
        <w:t>وَإِذْ قُلْنَا لِلْمَلاَئِكَةِ اسْجُدُواْ لآدَمَ فَسَجَدُواْ إِلاَّ إِبْلِيسَ أَبَى وَاسْتَكْبَرَ وَكَانَ مِنَ الْكَافِرِينَ</w:t>
      </w:r>
      <w:r w:rsidRPr="00624538">
        <w:rPr>
          <w:rStyle w:val="22Char"/>
          <w:rFonts w:eastAsia="Batang" w:hint="cs"/>
        </w:rPr>
        <w:sym w:font="AGA Arabesque" w:char="F023"/>
      </w:r>
      <w:r w:rsidRPr="00624538">
        <w:rPr>
          <w:rStyle w:val="22Char"/>
          <w:rFonts w:eastAsia="Batang"/>
          <w:rtl/>
        </w:rPr>
        <w:t xml:space="preserve"> وَقُلْنَا يَا آدَمُ اسْكُنْ أَنتَ وَزَوْجُكَ الْجَنَّةَ وَكُلاَ مِنْهَا رَغَداً حَيْثُ شِئْتُمَا وَلاَ تَقْرَبَا هَـذِهِ الشَّجَرَةَ فَتَكُونَا مِنَ الْظَّالِمِينَ</w:t>
      </w:r>
      <w:r w:rsidRPr="00624538">
        <w:rPr>
          <w:rStyle w:val="22Char"/>
          <w:rFonts w:eastAsia="Batang" w:hint="cs"/>
        </w:rPr>
        <w:sym w:font="AGA Arabesque" w:char="F023"/>
      </w:r>
      <w:r w:rsidRPr="00624538">
        <w:rPr>
          <w:rStyle w:val="22Char"/>
          <w:rFonts w:eastAsia="Batang"/>
          <w:rtl/>
        </w:rPr>
        <w:t xml:space="preserve"> فَأَزَلَّهُمَا الشَّيْطَانُ عَنْهَا فَأَخْرَجَهُمَا مِمَّا كَانَا فِيهِ وَقُلْنَا اهْبِطُواْ بَعْضُكُمْ لِبَعْضٍ عَدُوٌّ وَلَكُمْ فِي الأَرْضِ مُسْتَقَرٌّ وَمَتَاعٌ إِلَى حِينٍ</w:t>
      </w:r>
      <w:r w:rsidRPr="00624538">
        <w:rPr>
          <w:rStyle w:val="22Char"/>
          <w:rFonts w:eastAsia="Batang" w:hint="cs"/>
        </w:rPr>
        <w:sym w:font="AGA Arabesque" w:char="F023"/>
      </w:r>
      <w:r w:rsidRPr="00624538">
        <w:rPr>
          <w:rStyle w:val="22Char"/>
          <w:rFonts w:eastAsia="Batang"/>
          <w:rtl/>
        </w:rPr>
        <w:t xml:space="preserve"> فَتَلَقَّى آدَمُ مِن رَّبِّهِ كَلِمَاتٍ فَتَابَ عَلَيْهِ إِنَّهُ هُوَ التَّوَّابُ الرَّحِيمُ</w:t>
      </w:r>
      <w:r w:rsidRPr="00624538">
        <w:rPr>
          <w:rStyle w:val="22Char"/>
          <w:rFonts w:eastAsia="Batang" w:hint="cs"/>
        </w:rPr>
        <w:sym w:font="AGA Arabesque" w:char="F023"/>
      </w:r>
      <w:r>
        <w:rPr>
          <w:rtl/>
        </w:rPr>
        <w:t>‏»</w:t>
      </w:r>
      <w:r w:rsidRPr="008D5D92">
        <w:rPr>
          <w:rtl/>
        </w:rPr>
        <w:t xml:space="preserve"> </w:t>
      </w:r>
      <w:r>
        <w:rPr>
          <w:rtl/>
        </w:rPr>
        <w:t>(</w:t>
      </w:r>
      <w:r w:rsidRPr="005A14EA">
        <w:t>2</w:t>
      </w:r>
      <w:r w:rsidRPr="008D5D92">
        <w:rPr>
          <w:rtl/>
        </w:rPr>
        <w:t xml:space="preserve"> البقرة: </w:t>
      </w:r>
      <w:r w:rsidRPr="005A14EA">
        <w:t>34</w:t>
      </w:r>
      <w:r w:rsidRPr="008D5D92">
        <w:rPr>
          <w:rtl/>
        </w:rPr>
        <w:t>-</w:t>
      </w:r>
      <w:r w:rsidRPr="005A14EA">
        <w:t>37</w:t>
      </w:r>
      <w:r w:rsidRPr="008D5D92">
        <w:rPr>
          <w:rtl/>
        </w:rPr>
        <w:t>).</w:t>
      </w:r>
    </w:p>
    <w:p w:rsidR="001D2153" w:rsidRPr="008D5D92" w:rsidRDefault="001D2153" w:rsidP="001D2153">
      <w:pPr>
        <w:pStyle w:val="a"/>
        <w:rPr>
          <w:rtl/>
          <w:lang w:val="se-NO"/>
        </w:rPr>
      </w:pPr>
      <w:r w:rsidRPr="008D5D92">
        <w:rPr>
          <w:rtl/>
          <w:lang w:val="se-NO"/>
        </w:rPr>
        <w:t xml:space="preserve">وفي تنويع </w:t>
      </w:r>
      <w:r w:rsidRPr="00DB7A2C">
        <w:rPr>
          <w:color w:val="FF0000"/>
          <w:rtl/>
          <w:lang w:val="se-NO"/>
        </w:rPr>
        <w:t>ثان</w:t>
      </w:r>
      <w:r w:rsidRPr="00DB7A2C">
        <w:rPr>
          <w:rFonts w:hint="cs"/>
          <w:color w:val="FF0000"/>
          <w:rtl/>
          <w:lang w:val="se-NO"/>
        </w:rPr>
        <w:t>ٍ</w:t>
      </w:r>
      <w:r w:rsidRPr="008D5D92">
        <w:rPr>
          <w:rtl/>
          <w:lang w:val="se-NO"/>
        </w:rPr>
        <w:t xml:space="preserve"> على القصة يُدخل عليها عناصر جديدة</w:t>
      </w:r>
      <w:r>
        <w:rPr>
          <w:rtl/>
          <w:lang w:val="se-NO"/>
        </w:rPr>
        <w:t>،</w:t>
      </w:r>
      <w:r w:rsidRPr="008D5D92">
        <w:rPr>
          <w:rtl/>
          <w:lang w:val="se-NO"/>
        </w:rPr>
        <w:t xml:space="preserve"> نقرأ في سورة الأعراف:</w:t>
      </w:r>
      <w:r>
        <w:rPr>
          <w:rFonts w:hint="cs"/>
          <w:rtl/>
        </w:rPr>
        <w:t xml:space="preserve"> «</w:t>
      </w:r>
      <w:r w:rsidRPr="00183239">
        <w:rPr>
          <w:rStyle w:val="22Char"/>
          <w:rFonts w:eastAsia="Batang"/>
          <w:rtl/>
        </w:rPr>
        <w:t>وَيَا آدَمُ اسْكُنْ أَنتَ وَزَوْجُكَ الْجَنَّةَ فَكُلاَ مِنْ حَيْثُ شِئْتُمَا وَلاَ تَقْرَبَا هَـذِهِ الشَّجَرَةَ فَتَكُونَا مِنَ الظَّالِمِينَ</w:t>
      </w:r>
      <w:r w:rsidRPr="00183239">
        <w:rPr>
          <w:rStyle w:val="22Char"/>
          <w:rFonts w:eastAsia="Batang" w:hint="cs"/>
        </w:rPr>
        <w:sym w:font="AGA Arabesque" w:char="F023"/>
      </w:r>
      <w:r w:rsidRPr="00183239">
        <w:rPr>
          <w:rStyle w:val="22Char"/>
          <w:rFonts w:eastAsia="Batang"/>
          <w:rtl/>
        </w:rPr>
        <w:t xml:space="preserve"> فَوَسْوَسَ لَهُمَا الشَّيْطَانُ لِيُبْدِيَ لَهُمَا مَا وُورِيَ عَنْهُمَا مِن سَوْءَاتِهِمَا وَقَالَ مَا نَهَاكُمَا رَبُّكُمَا عَنْ هَـذِهِ الشَّجَرَةِ إِلاَّ أَن تَكُونَا مَلَكَيْنِ أَوْ تَكُونَا مِنَ الْخَالِدِينَ</w:t>
      </w:r>
      <w:r w:rsidRPr="00183239">
        <w:rPr>
          <w:rStyle w:val="22Char"/>
          <w:rFonts w:eastAsia="Batang" w:hint="cs"/>
        </w:rPr>
        <w:sym w:font="AGA Arabesque" w:char="F023"/>
      </w:r>
      <w:r w:rsidRPr="00183239">
        <w:rPr>
          <w:rStyle w:val="22Char"/>
          <w:rFonts w:eastAsia="Batang"/>
          <w:rtl/>
        </w:rPr>
        <w:t xml:space="preserve"> وَقَاسَمَهُمَا إِنِّي لَكُمَا لَمِنَ النَّاصِحِينَ</w:t>
      </w:r>
      <w:r w:rsidRPr="00183239">
        <w:rPr>
          <w:rStyle w:val="22Char"/>
          <w:rFonts w:eastAsia="Batang" w:hint="cs"/>
        </w:rPr>
        <w:sym w:font="AGA Arabesque" w:char="F023"/>
      </w:r>
      <w:r w:rsidRPr="00183239">
        <w:rPr>
          <w:rStyle w:val="22Char"/>
          <w:rFonts w:eastAsia="Batang"/>
          <w:rtl/>
        </w:rPr>
        <w:t xml:space="preserve"> 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rsidRPr="00183239">
        <w:rPr>
          <w:rStyle w:val="22Char"/>
          <w:rFonts w:eastAsia="Batang" w:hint="cs"/>
        </w:rPr>
        <w:sym w:font="AGA Arabesque" w:char="F023"/>
      </w:r>
      <w:r w:rsidRPr="00183239">
        <w:rPr>
          <w:rStyle w:val="22Char"/>
          <w:rFonts w:eastAsia="Batang"/>
          <w:rtl/>
        </w:rPr>
        <w:t>‏ قَالاَ رَبَّنَا ظَلَمْنَا أَنفُسَنَا وَإِن لَّمْ تَغْفِرْ لَنَا وَتَرْحَمْنَا لَنَكُونَنَّ مِنَ الْخَاسِرِينَ</w:t>
      </w:r>
      <w:r w:rsidRPr="00183239">
        <w:rPr>
          <w:rStyle w:val="22Char"/>
          <w:rFonts w:eastAsia="Batang" w:hint="cs"/>
        </w:rPr>
        <w:sym w:font="AGA Arabesque" w:char="F023"/>
      </w:r>
      <w:r w:rsidRPr="00183239">
        <w:rPr>
          <w:rStyle w:val="22Char"/>
          <w:rFonts w:eastAsia="Batang"/>
          <w:rtl/>
        </w:rPr>
        <w:t xml:space="preserve"> قَالَ اهْبِطُواْ بَعْضُكُمْ لِبَعْضٍ عَدُوٌّ وَلَكُمْ فِي الأَرْضِ مُسْتَقَرٌّ وَمَتَاعٌ إِلَى حِينٍ</w:t>
      </w:r>
      <w:r w:rsidRPr="00183239">
        <w:rPr>
          <w:rStyle w:val="22Char"/>
          <w:rFonts w:eastAsia="Batang" w:hint="cs"/>
        </w:rPr>
        <w:sym w:font="AGA Arabesque" w:char="F023"/>
      </w:r>
      <w:r>
        <w:rPr>
          <w:rtl/>
          <w:lang w:val="se-NO"/>
        </w:rPr>
        <w:t xml:space="preserve">» </w:t>
      </w:r>
      <w:r w:rsidRPr="008D5D92">
        <w:rPr>
          <w:rtl/>
          <w:lang w:val="se-NO"/>
        </w:rPr>
        <w:t>(</w:t>
      </w:r>
      <w:r w:rsidRPr="005A14EA">
        <w:t>7</w:t>
      </w:r>
      <w:r>
        <w:rPr>
          <w:rFonts w:hint="cs"/>
          <w:rtl/>
          <w:lang w:val="se-NO"/>
        </w:rPr>
        <w:t xml:space="preserve"> </w:t>
      </w:r>
      <w:r w:rsidRPr="008D5D92">
        <w:rPr>
          <w:rtl/>
          <w:lang w:val="se-NO"/>
        </w:rPr>
        <w:t>الأعراف:</w:t>
      </w:r>
      <w:r>
        <w:rPr>
          <w:rtl/>
          <w:lang w:val="se-NO"/>
        </w:rPr>
        <w:t xml:space="preserve"> </w:t>
      </w:r>
      <w:r w:rsidRPr="005A14EA">
        <w:t>19</w:t>
      </w:r>
      <w:r w:rsidRPr="008D5D92">
        <w:rPr>
          <w:rtl/>
          <w:lang w:val="se-NO"/>
        </w:rPr>
        <w:t>-</w:t>
      </w:r>
      <w:r w:rsidRPr="005A14EA">
        <w:t>24</w:t>
      </w:r>
      <w:r w:rsidRPr="008D5D92">
        <w:rPr>
          <w:rtl/>
          <w:lang w:val="se-NO"/>
        </w:rPr>
        <w:t>).</w:t>
      </w:r>
    </w:p>
    <w:p w:rsidR="001D2153" w:rsidRPr="008D5D92" w:rsidRDefault="001D2153" w:rsidP="001D2153">
      <w:pPr>
        <w:pStyle w:val="a"/>
        <w:rPr>
          <w:rtl/>
          <w:lang w:val="se-NO"/>
        </w:rPr>
      </w:pPr>
      <w:r w:rsidRPr="008D5D92">
        <w:rPr>
          <w:rtl/>
          <w:lang w:val="se-NO"/>
        </w:rPr>
        <w:t>وفي تنويع ثالث نقرأ في سورة طه:</w:t>
      </w:r>
    </w:p>
    <w:p w:rsidR="001D2153" w:rsidRPr="008D5D92" w:rsidRDefault="001D2153" w:rsidP="001D2153">
      <w:pPr>
        <w:pStyle w:val="a"/>
        <w:rPr>
          <w:rtl/>
          <w:lang w:val="se-NO" w:bidi="ar-SA"/>
        </w:rPr>
      </w:pPr>
      <w:r>
        <w:rPr>
          <w:rtl/>
          <w:lang w:val="se-NO"/>
        </w:rPr>
        <w:t>«</w:t>
      </w:r>
      <w:r w:rsidRPr="002545CB">
        <w:rPr>
          <w:rStyle w:val="22Char"/>
          <w:rFonts w:eastAsia="Batang"/>
          <w:rtl/>
        </w:rPr>
        <w:t>وَإِذْ قُلْنَا لِلْمَلاَئِكَةِ اسْجُدُوا لِآدَمَ فَسَجَدُوا إِلاَّ إِبْلِيسَ أَبَى</w:t>
      </w:r>
      <w:r w:rsidRPr="002545CB">
        <w:rPr>
          <w:rStyle w:val="22Char"/>
          <w:rFonts w:eastAsia="Batang" w:hint="cs"/>
        </w:rPr>
        <w:sym w:font="AGA Arabesque" w:char="F023"/>
      </w:r>
      <w:r w:rsidRPr="002545CB">
        <w:rPr>
          <w:rStyle w:val="22Char"/>
          <w:rFonts w:eastAsia="Batang"/>
          <w:rtl/>
        </w:rPr>
        <w:t xml:space="preserve"> فَقُلْنَا يَا آدَمُ إِنَّ هَذَا عَدُوٌّ لَّكَ وَلِزَوْجِكَ فَلاَ يُخْرِجَنَّكُمَا مِنَ الْجَنَّةِ فَتَشْقَى</w:t>
      </w:r>
      <w:r w:rsidRPr="002545CB">
        <w:rPr>
          <w:rStyle w:val="22Char"/>
          <w:rFonts w:eastAsia="Batang" w:hint="cs"/>
        </w:rPr>
        <w:sym w:font="AGA Arabesque" w:char="F023"/>
      </w:r>
      <w:r w:rsidRPr="002545CB">
        <w:rPr>
          <w:rStyle w:val="22Char"/>
          <w:rFonts w:eastAsia="Batang"/>
          <w:rtl/>
        </w:rPr>
        <w:t xml:space="preserve"> إِنَّ لَكَ أَلاَّ تَجُوعَ فِيهَا وَلاَ تَعْرَى</w:t>
      </w:r>
      <w:r w:rsidRPr="002545CB">
        <w:rPr>
          <w:rStyle w:val="22Char"/>
          <w:rFonts w:eastAsia="Batang" w:hint="cs"/>
        </w:rPr>
        <w:sym w:font="AGA Arabesque" w:char="F023"/>
      </w:r>
      <w:r w:rsidRPr="002545CB">
        <w:rPr>
          <w:rStyle w:val="22Char"/>
          <w:rFonts w:eastAsia="Batang"/>
          <w:rtl/>
        </w:rPr>
        <w:t xml:space="preserve"> وَأَنَّكَ لاَ تَظْمَأُ فِيهَا وَلاَ تَضْحَى</w:t>
      </w:r>
      <w:r w:rsidRPr="002545CB">
        <w:rPr>
          <w:rStyle w:val="22Char"/>
          <w:rFonts w:eastAsia="Batang" w:hint="cs"/>
        </w:rPr>
        <w:sym w:font="AGA Arabesque" w:char="F023"/>
      </w:r>
      <w:r w:rsidRPr="002545CB">
        <w:rPr>
          <w:rStyle w:val="22Char"/>
          <w:rFonts w:eastAsia="Batang"/>
          <w:rtl/>
        </w:rPr>
        <w:t xml:space="preserve"> فَوَسْوَسَ إِلَيْهِ الشَّيْطَانُ قَالَ يَا آدَمُ هَلْ أَدُلُّكَ عَلَى شَجَرَةِ الْخُلْدِ وَمُلْكٍ لاَّ يَبْلَى</w:t>
      </w:r>
      <w:r w:rsidRPr="002545CB">
        <w:rPr>
          <w:rStyle w:val="22Char"/>
          <w:rFonts w:eastAsia="Batang" w:hint="cs"/>
        </w:rPr>
        <w:sym w:font="AGA Arabesque" w:char="F023"/>
      </w:r>
      <w:r w:rsidRPr="002545CB">
        <w:rPr>
          <w:rStyle w:val="22Char"/>
          <w:rFonts w:eastAsia="Batang"/>
          <w:rtl/>
        </w:rPr>
        <w:t xml:space="preserve"> فَأَكَلاَ مِنْهَا فَبَدَتْ لَهُمَا سَوْآتُهُمَا وَطَفِقَا يَخْصِفَانِ عَلَيْهِمَا مِن وَرَقِ الْجَنَّةِ وَعَصَى آدَمُ رَبَّهُ فَغَوَى</w:t>
      </w:r>
      <w:r w:rsidRPr="002545CB">
        <w:rPr>
          <w:rStyle w:val="22Char"/>
          <w:rFonts w:eastAsia="Batang" w:hint="cs"/>
        </w:rPr>
        <w:sym w:font="AGA Arabesque" w:char="F023"/>
      </w:r>
      <w:r w:rsidRPr="002545CB">
        <w:rPr>
          <w:rStyle w:val="22Char"/>
          <w:rFonts w:eastAsia="Batang"/>
          <w:rtl/>
        </w:rPr>
        <w:t xml:space="preserve"> ثُمَّ اجْتَبَاهُ رَبُّهُ فَتَابَ عَلَيْهِ وَهَدَى</w:t>
      </w:r>
      <w:r w:rsidRPr="002545CB">
        <w:rPr>
          <w:rStyle w:val="22Char"/>
          <w:rFonts w:eastAsia="Batang" w:hint="cs"/>
        </w:rPr>
        <w:sym w:font="AGA Arabesque" w:char="F023"/>
      </w:r>
      <w:r w:rsidRPr="002545CB">
        <w:rPr>
          <w:rStyle w:val="22Char"/>
          <w:rFonts w:eastAsia="Batang"/>
          <w:rtl/>
        </w:rPr>
        <w:t xml:space="preserve"> قَالَ اهْبِطَا مِنْهَا جَمِيعاً بَعْضُكُمْ لِبَعْضٍ عَدُوٌّ فَإِمَّا يَأْتِيَنَّكُم مِّنِّي هُدًى فَمَنِ اتَّبَعَ هُدَايَ فَلاَ يَضِلُّ وَلاَ يَشْقَى</w:t>
      </w:r>
      <w:r w:rsidRPr="002545CB">
        <w:rPr>
          <w:rStyle w:val="22Char"/>
          <w:rFonts w:eastAsia="Batang" w:hint="cs"/>
        </w:rPr>
        <w:sym w:font="AGA Arabesque" w:char="F023"/>
      </w:r>
      <w:r w:rsidRPr="002545CB">
        <w:rPr>
          <w:rStyle w:val="22Char"/>
          <w:rFonts w:eastAsia="Batang"/>
          <w:rtl/>
        </w:rPr>
        <w:t xml:space="preserve"> وَمَنْ أَعْرَضَ عَن ذِكْرِي فَإِنَّ لَهُ مَعِيشَةً ضَنكاً وَنَحْشُرُهُ يَوْمَ الْقِيَامَةِ أَعْمَى</w:t>
      </w:r>
      <w:r w:rsidRPr="002545CB">
        <w:rPr>
          <w:rStyle w:val="22Char"/>
          <w:rFonts w:eastAsia="Batang" w:hint="cs"/>
        </w:rPr>
        <w:sym w:font="AGA Arabesque" w:char="F023"/>
      </w:r>
      <w:r>
        <w:rPr>
          <w:rtl/>
          <w:lang w:val="se-NO"/>
        </w:rPr>
        <w:t>»</w:t>
      </w:r>
      <w:r w:rsidRPr="008D5D92">
        <w:rPr>
          <w:rtl/>
          <w:lang w:val="se-NO"/>
        </w:rPr>
        <w:t xml:space="preserve"> </w:t>
      </w:r>
      <w:r>
        <w:rPr>
          <w:rtl/>
          <w:lang w:val="se-NO"/>
        </w:rPr>
        <w:t>(</w:t>
      </w:r>
      <w:r w:rsidRPr="005A14EA">
        <w:t>20</w:t>
      </w:r>
      <w:r w:rsidRPr="008D5D92">
        <w:rPr>
          <w:rtl/>
          <w:lang w:val="se-NO"/>
        </w:rPr>
        <w:t xml:space="preserve"> طه: </w:t>
      </w:r>
      <w:r w:rsidRPr="005A14EA">
        <w:t>116</w:t>
      </w:r>
      <w:r w:rsidRPr="008D5D92">
        <w:rPr>
          <w:rtl/>
          <w:lang w:val="se-NO"/>
        </w:rPr>
        <w:t>-</w:t>
      </w:r>
      <w:r w:rsidRPr="005A14EA">
        <w:t>124</w:t>
      </w:r>
      <w:r w:rsidRPr="008D5D92">
        <w:rPr>
          <w:rtl/>
          <w:lang w:val="se-NO"/>
        </w:rPr>
        <w:t xml:space="preserve">). </w:t>
      </w:r>
    </w:p>
    <w:p w:rsidR="001D2153" w:rsidRPr="008D5D92" w:rsidRDefault="001D2153" w:rsidP="001D2153">
      <w:pPr>
        <w:pStyle w:val="a"/>
        <w:rPr>
          <w:rtl/>
          <w:lang w:val="se-NO"/>
        </w:rPr>
      </w:pPr>
      <w:r w:rsidRPr="008D5D92">
        <w:rPr>
          <w:rtl/>
          <w:lang w:val="se-NO"/>
        </w:rPr>
        <w:t xml:space="preserve">تقوم الرواية القرآنية على العناصر </w:t>
      </w:r>
      <w:r w:rsidRPr="00DB7A2C">
        <w:rPr>
          <w:color w:val="FF0000"/>
          <w:rtl/>
          <w:lang w:val="se-NO"/>
        </w:rPr>
        <w:t>الرئيسة</w:t>
      </w:r>
      <w:r w:rsidRPr="008D5D92">
        <w:rPr>
          <w:rtl/>
          <w:lang w:val="se-NO"/>
        </w:rPr>
        <w:t xml:space="preserve"> لرواية سفر التكوين</w:t>
      </w:r>
      <w:r>
        <w:rPr>
          <w:rtl/>
          <w:lang w:val="se-NO"/>
        </w:rPr>
        <w:t>،</w:t>
      </w:r>
      <w:r w:rsidRPr="008D5D92">
        <w:rPr>
          <w:rtl/>
          <w:lang w:val="se-NO"/>
        </w:rPr>
        <w:t xml:space="preserve"> ولكنها تختلف عنها في النقاط التالية:</w:t>
      </w:r>
    </w:p>
    <w:p w:rsidR="001D2153" w:rsidRPr="008D5D92" w:rsidRDefault="001D2153" w:rsidP="001D2153">
      <w:pPr>
        <w:pStyle w:val="15"/>
        <w:rPr>
          <w:rtl/>
          <w:lang w:val="se-NO"/>
        </w:rPr>
      </w:pPr>
      <w:r w:rsidRPr="005A14EA">
        <w:t>1</w:t>
      </w:r>
      <w:r w:rsidRPr="008D5D92">
        <w:rPr>
          <w:rtl/>
          <w:lang w:val="se-NO"/>
        </w:rPr>
        <w:t>- المغوي في الرواية القرآنية هو الشيطان لا الحية. وهذا ما تشترك به مع الأسفار غير القانونية.</w:t>
      </w:r>
    </w:p>
    <w:p w:rsidR="001D2153" w:rsidRPr="008D5D92" w:rsidRDefault="001D2153" w:rsidP="001D2153">
      <w:pPr>
        <w:pStyle w:val="15"/>
        <w:rPr>
          <w:rtl/>
          <w:lang w:val="se-NO"/>
        </w:rPr>
      </w:pPr>
      <w:r w:rsidRPr="005A14EA">
        <w:t>2</w:t>
      </w:r>
      <w:r w:rsidRPr="008D5D92">
        <w:rPr>
          <w:rtl/>
          <w:lang w:val="se-NO"/>
        </w:rPr>
        <w:t>- الشيطان لا يوسوس إلى حواء بل إلى آدم</w:t>
      </w:r>
      <w:r>
        <w:rPr>
          <w:rtl/>
          <w:lang w:val="se-NO"/>
        </w:rPr>
        <w:t>،</w:t>
      </w:r>
      <w:r w:rsidRPr="008D5D92">
        <w:rPr>
          <w:rtl/>
          <w:lang w:val="se-NO"/>
        </w:rPr>
        <w:t xml:space="preserve"> وذلك في قوله: </w:t>
      </w:r>
      <w:r>
        <w:rPr>
          <w:rtl/>
          <w:lang w:val="se-NO"/>
        </w:rPr>
        <w:t>«</w:t>
      </w:r>
      <w:r w:rsidRPr="002545CB">
        <w:rPr>
          <w:rStyle w:val="22Char"/>
          <w:rtl/>
        </w:rPr>
        <w:t>فَوَسْوَسَ إِلَيْهِ الشَّيْطَانُ قَالَ يَا آدَمُ</w:t>
      </w:r>
      <w:r>
        <w:rPr>
          <w:rStyle w:val="22Char"/>
          <w:rFonts w:hint="cs"/>
          <w:rtl/>
        </w:rPr>
        <w:t>....</w:t>
      </w:r>
      <w:r>
        <w:rPr>
          <w:rtl/>
          <w:lang w:val="se-NO"/>
        </w:rPr>
        <w:t>»</w:t>
      </w:r>
      <w:r w:rsidRPr="008D5D92">
        <w:rPr>
          <w:rtl/>
          <w:lang w:val="se-NO"/>
        </w:rPr>
        <w:t xml:space="preserve"> </w:t>
      </w:r>
      <w:r>
        <w:rPr>
          <w:rtl/>
          <w:lang w:val="se-NO"/>
        </w:rPr>
        <w:t>(</w:t>
      </w:r>
      <w:r w:rsidRPr="005A14EA">
        <w:t>20</w:t>
      </w:r>
      <w:r w:rsidRPr="008D5D92">
        <w:rPr>
          <w:rtl/>
          <w:lang w:val="se-NO"/>
        </w:rPr>
        <w:t xml:space="preserve"> طه: </w:t>
      </w:r>
      <w:r w:rsidRPr="005A14EA">
        <w:t>120</w:t>
      </w:r>
      <w:r w:rsidRPr="008D5D92">
        <w:rPr>
          <w:rtl/>
          <w:lang w:val="se-NO"/>
        </w:rPr>
        <w:t>). وفي تنويع آخر يوسوس الشيطان إلى الزوجين معاً</w:t>
      </w:r>
      <w:r>
        <w:rPr>
          <w:rtl/>
          <w:lang w:val="se-NO"/>
        </w:rPr>
        <w:t>،</w:t>
      </w:r>
      <w:r w:rsidRPr="008D5D92">
        <w:rPr>
          <w:rtl/>
          <w:lang w:val="se-NO"/>
        </w:rPr>
        <w:t xml:space="preserve"> وذلك في قوله: </w:t>
      </w:r>
      <w:r>
        <w:rPr>
          <w:rtl/>
          <w:lang w:val="se-NO"/>
        </w:rPr>
        <w:lastRenderedPageBreak/>
        <w:t>«</w:t>
      </w:r>
      <w:r w:rsidRPr="005C68A1">
        <w:rPr>
          <w:rStyle w:val="22Char"/>
          <w:rtl/>
        </w:rPr>
        <w:t>فَوَسْوَسَ لَهُمَا الشَّيْطَانُ</w:t>
      </w:r>
      <w:r>
        <w:rPr>
          <w:rStyle w:val="22Char"/>
          <w:rFonts w:hint="cs"/>
          <w:rtl/>
        </w:rPr>
        <w:t>....</w:t>
      </w:r>
      <w:r>
        <w:rPr>
          <w:rtl/>
          <w:lang w:val="se-NO"/>
        </w:rPr>
        <w:t>»</w:t>
      </w:r>
      <w:r w:rsidRPr="008D5D92">
        <w:rPr>
          <w:rtl/>
          <w:lang w:val="se-NO"/>
        </w:rPr>
        <w:t xml:space="preserve"> </w:t>
      </w:r>
      <w:r>
        <w:rPr>
          <w:rtl/>
          <w:lang w:val="se-NO"/>
        </w:rPr>
        <w:t>(</w:t>
      </w:r>
      <w:r w:rsidRPr="005A14EA">
        <w:t>7</w:t>
      </w:r>
      <w:r w:rsidRPr="008D5D92">
        <w:rPr>
          <w:rtl/>
          <w:lang w:val="se-NO"/>
        </w:rPr>
        <w:t xml:space="preserve"> الأعراف:</w:t>
      </w:r>
      <w:r>
        <w:rPr>
          <w:rFonts w:hint="cs"/>
          <w:rtl/>
          <w:lang w:val="se-NO"/>
        </w:rPr>
        <w:t xml:space="preserve"> </w:t>
      </w:r>
      <w:r w:rsidRPr="005A14EA">
        <w:t>20</w:t>
      </w:r>
      <w:r w:rsidRPr="008D5D92">
        <w:rPr>
          <w:rtl/>
          <w:lang w:val="se-NO"/>
        </w:rPr>
        <w:t>)</w:t>
      </w:r>
      <w:r>
        <w:rPr>
          <w:rtl/>
          <w:lang w:val="se-NO"/>
        </w:rPr>
        <w:t>.</w:t>
      </w:r>
      <w:r w:rsidRPr="008D5D92">
        <w:rPr>
          <w:rtl/>
          <w:lang w:val="se-NO"/>
        </w:rPr>
        <w:t xml:space="preserve"> الأمر الذي يرفع عن حواء وزر الخطيئة الأولى.</w:t>
      </w:r>
    </w:p>
    <w:p w:rsidR="001D2153" w:rsidRPr="008D5D92" w:rsidRDefault="001D2153" w:rsidP="001D2153">
      <w:pPr>
        <w:pStyle w:val="15"/>
        <w:rPr>
          <w:rtl/>
          <w:lang w:val="se-NO"/>
        </w:rPr>
      </w:pPr>
      <w:r w:rsidRPr="005A14EA">
        <w:t>3</w:t>
      </w:r>
      <w:r w:rsidRPr="008D5D92">
        <w:rPr>
          <w:rtl/>
          <w:lang w:val="se-NO"/>
        </w:rPr>
        <w:t>- لا تبادر حواء إلى الأكل من ثمر الشجرة ثم تغري زوجها بالأكل</w:t>
      </w:r>
      <w:r>
        <w:rPr>
          <w:rFonts w:hint="cs"/>
          <w:color w:val="FF0000"/>
          <w:rtl/>
          <w:lang w:val="se-NO"/>
        </w:rPr>
        <w:t>،</w:t>
      </w:r>
      <w:r w:rsidRPr="008D5D92">
        <w:rPr>
          <w:rtl/>
          <w:lang w:val="se-NO"/>
        </w:rPr>
        <w:t xml:space="preserve"> بل إن الزوجين </w:t>
      </w:r>
      <w:r w:rsidRPr="00DB7A2C">
        <w:rPr>
          <w:color w:val="FF0000"/>
          <w:rtl/>
          <w:lang w:val="se-NO"/>
        </w:rPr>
        <w:t>يأكلا</w:t>
      </w:r>
      <w:r>
        <w:rPr>
          <w:rFonts w:hint="cs"/>
          <w:color w:val="FF0000"/>
          <w:rtl/>
          <w:lang w:val="se-NO"/>
        </w:rPr>
        <w:t>ن</w:t>
      </w:r>
      <w:r w:rsidRPr="008D5D92">
        <w:rPr>
          <w:rtl/>
          <w:lang w:val="se-NO"/>
        </w:rPr>
        <w:t xml:space="preserve"> منها معاً:</w:t>
      </w:r>
      <w:r>
        <w:rPr>
          <w:rFonts w:hint="cs"/>
          <w:rtl/>
          <w:lang w:val="se-NO"/>
        </w:rPr>
        <w:t xml:space="preserve"> </w:t>
      </w:r>
      <w:r>
        <w:rPr>
          <w:rtl/>
          <w:lang w:val="se-NO"/>
        </w:rPr>
        <w:t>«</w:t>
      </w:r>
      <w:r w:rsidRPr="002545CB">
        <w:rPr>
          <w:rStyle w:val="22Char"/>
          <w:rtl/>
        </w:rPr>
        <w:t>فَأَكَلاَ مِنْهَا</w:t>
      </w:r>
      <w:r>
        <w:rPr>
          <w:rStyle w:val="22Char"/>
          <w:rFonts w:hint="cs"/>
          <w:rtl/>
        </w:rPr>
        <w:t>....</w:t>
      </w:r>
      <w:r>
        <w:rPr>
          <w:rtl/>
          <w:lang w:val="se-NO"/>
        </w:rPr>
        <w:t>»</w:t>
      </w:r>
      <w:r w:rsidRPr="008D5D92">
        <w:rPr>
          <w:rtl/>
          <w:lang w:val="se-NO"/>
        </w:rPr>
        <w:t xml:space="preserve"> </w:t>
      </w:r>
      <w:r>
        <w:rPr>
          <w:rtl/>
          <w:lang w:val="se-NO"/>
        </w:rPr>
        <w:t>(</w:t>
      </w:r>
      <w:r w:rsidRPr="005A14EA">
        <w:t>20</w:t>
      </w:r>
      <w:r w:rsidRPr="008D5D92">
        <w:rPr>
          <w:rtl/>
          <w:lang w:val="se-NO"/>
        </w:rPr>
        <w:t xml:space="preserve"> طه: </w:t>
      </w:r>
      <w:r w:rsidRPr="005A14EA">
        <w:t>121</w:t>
      </w:r>
      <w:r>
        <w:rPr>
          <w:rtl/>
          <w:lang w:val="se-NO"/>
        </w:rPr>
        <w:t>). «</w:t>
      </w:r>
      <w:r>
        <w:rPr>
          <w:rStyle w:val="22Char"/>
          <w:rFonts w:hint="cs"/>
          <w:rtl/>
        </w:rPr>
        <w:t>....</w:t>
      </w:r>
      <w:r w:rsidRPr="005C68A1">
        <w:rPr>
          <w:rStyle w:val="22Char"/>
          <w:rtl/>
        </w:rPr>
        <w:t>فَلَمَّا ذَاقَا الشَّجَرَةَ</w:t>
      </w:r>
      <w:r>
        <w:rPr>
          <w:rStyle w:val="22Char"/>
          <w:rFonts w:hint="cs"/>
          <w:rtl/>
        </w:rPr>
        <w:t>....</w:t>
      </w:r>
      <w:r>
        <w:rPr>
          <w:rtl/>
          <w:lang w:val="se-NO"/>
        </w:rPr>
        <w:t>»</w:t>
      </w:r>
      <w:r w:rsidRPr="008D5D92">
        <w:rPr>
          <w:rtl/>
          <w:lang w:val="se-NO"/>
        </w:rPr>
        <w:t xml:space="preserve"> (</w:t>
      </w:r>
      <w:r w:rsidRPr="005A14EA">
        <w:t>7</w:t>
      </w:r>
      <w:r w:rsidRPr="008D5D92">
        <w:rPr>
          <w:rtl/>
          <w:lang w:val="se-NO"/>
        </w:rPr>
        <w:t xml:space="preserve"> الأعراف: </w:t>
      </w:r>
      <w:r w:rsidRPr="005A14EA">
        <w:t>22</w:t>
      </w:r>
      <w:r w:rsidRPr="008D5D92">
        <w:rPr>
          <w:rtl/>
          <w:lang w:val="se-NO"/>
        </w:rPr>
        <w:t>). وهنا تغيب الإشارة إلى من هو البادئ بالأكل والمحرض عليه.</w:t>
      </w:r>
    </w:p>
    <w:p w:rsidR="001D2153" w:rsidRDefault="001D2153" w:rsidP="001D2153">
      <w:pPr>
        <w:pStyle w:val="15"/>
        <w:rPr>
          <w:rtl/>
          <w:lang w:val="se-NO"/>
        </w:rPr>
      </w:pPr>
      <w:r w:rsidRPr="005A14EA">
        <w:t>4</w:t>
      </w:r>
      <w:r w:rsidRPr="008D5D92">
        <w:rPr>
          <w:rtl/>
          <w:lang w:val="se-NO"/>
        </w:rPr>
        <w:t>- لا يوجد في الجنة شجرتان مميزتان هما شجرة المعرفة وشجرة الحياة</w:t>
      </w:r>
      <w:r>
        <w:rPr>
          <w:rFonts w:hint="cs"/>
          <w:color w:val="FF0000"/>
          <w:rtl/>
          <w:lang w:val="se-NO"/>
        </w:rPr>
        <w:t>،</w:t>
      </w:r>
      <w:r w:rsidRPr="008D5D92">
        <w:rPr>
          <w:rtl/>
          <w:lang w:val="se-NO"/>
        </w:rPr>
        <w:t xml:space="preserve"> بل شجرة واحدة يدعوها الشيطان شجرة الخُلد </w:t>
      </w:r>
      <w:r>
        <w:rPr>
          <w:rtl/>
          <w:lang w:val="se-NO"/>
        </w:rPr>
        <w:t>(</w:t>
      </w:r>
      <w:r w:rsidRPr="008D5D92">
        <w:rPr>
          <w:rtl/>
          <w:lang w:val="se-NO"/>
        </w:rPr>
        <w:t>أي الحياة الخالدة). وربما قصد النص إلى القول بأن هذا هو اسمها الحقيقي. ومن الناحية اللغوية فإن شجرة الخلد وشجرة الحياة تؤديان المعنى نفسه. وقد أكل الزوجان من شجرة الخلد. فإذا كان المعنى الباطني للأكل من الشجرة هو الفعل الجنسي على ما يذهب إليه كثير من مفسري الكتاب المقدس</w:t>
      </w:r>
      <w:r>
        <w:rPr>
          <w:rtl/>
          <w:lang w:val="se-NO"/>
        </w:rPr>
        <w:t>،</w:t>
      </w:r>
      <w:r w:rsidRPr="008D5D92">
        <w:rPr>
          <w:rtl/>
          <w:lang w:val="se-NO"/>
        </w:rPr>
        <w:t xml:space="preserve"> فإن الخلد هنا هو خلود الجنس البشري الذي أدى إليه ذلك الفعل الجنسي الاستهلالي. وفيما عدا ذلك فإن الروايتين تشتركان في البنية العامة وفي المفاصل </w:t>
      </w:r>
      <w:r w:rsidRPr="00DB7A2C">
        <w:rPr>
          <w:color w:val="FF0000"/>
          <w:rtl/>
          <w:lang w:val="se-NO"/>
        </w:rPr>
        <w:t>الرئيسة</w:t>
      </w:r>
      <w:r w:rsidRPr="008D5D92">
        <w:rPr>
          <w:rtl/>
          <w:lang w:val="se-NO"/>
        </w:rPr>
        <w:t xml:space="preserve"> للحبكة</w:t>
      </w:r>
      <w:r>
        <w:rPr>
          <w:rtl/>
          <w:lang w:val="se-NO"/>
        </w:rPr>
        <w:t>،</w:t>
      </w:r>
      <w:r w:rsidRPr="008D5D92">
        <w:rPr>
          <w:rtl/>
          <w:lang w:val="se-NO"/>
        </w:rPr>
        <w:t xml:space="preserve"> على ما تبينه المقارنة التالية:</w:t>
      </w:r>
    </w:p>
    <w:tbl>
      <w:tblPr>
        <w:bidiVisual/>
        <w:tblW w:w="7088" w:type="dxa"/>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3402"/>
        <w:gridCol w:w="284"/>
        <w:gridCol w:w="3402"/>
      </w:tblGrid>
      <w:tr w:rsidR="001D2153" w:rsidRPr="008D5D92" w:rsidTr="00356293">
        <w:trPr>
          <w:tblHeader/>
          <w:jc w:val="center"/>
        </w:trPr>
        <w:tc>
          <w:tcPr>
            <w:tcW w:w="3402" w:type="dxa"/>
            <w:tcBorders>
              <w:top w:val="single" w:sz="8" w:space="0" w:color="auto"/>
              <w:bottom w:val="single" w:sz="8" w:space="0" w:color="auto"/>
              <w:right w:val="single" w:sz="8" w:space="0" w:color="auto"/>
            </w:tcBorders>
          </w:tcPr>
          <w:p w:rsidR="001D2153" w:rsidRPr="008D5D92" w:rsidRDefault="001D2153" w:rsidP="00356293">
            <w:pPr>
              <w:pStyle w:val="a1"/>
              <w:rPr>
                <w:rtl/>
              </w:rPr>
            </w:pPr>
            <w:r>
              <w:rPr>
                <w:rFonts w:hint="cs"/>
                <w:rtl/>
              </w:rPr>
              <w:lastRenderedPageBreak/>
              <w:t>سفر التكوين</w:t>
            </w:r>
          </w:p>
        </w:tc>
        <w:tc>
          <w:tcPr>
            <w:tcW w:w="284" w:type="dxa"/>
            <w:tcBorders>
              <w:top w:val="nil"/>
              <w:bottom w:val="nil"/>
              <w:right w:val="single" w:sz="8" w:space="0" w:color="auto"/>
            </w:tcBorders>
          </w:tcPr>
          <w:p w:rsidR="001D2153" w:rsidRPr="008D5D92" w:rsidRDefault="001D2153" w:rsidP="00356293">
            <w:pPr>
              <w:pStyle w:val="a1"/>
              <w:rPr>
                <w:rtl/>
              </w:rPr>
            </w:pPr>
          </w:p>
        </w:tc>
        <w:tc>
          <w:tcPr>
            <w:tcW w:w="3402" w:type="dxa"/>
            <w:tcBorders>
              <w:top w:val="single" w:sz="8" w:space="0" w:color="auto"/>
              <w:left w:val="single" w:sz="8" w:space="0" w:color="auto"/>
              <w:bottom w:val="single" w:sz="8" w:space="0" w:color="auto"/>
            </w:tcBorders>
          </w:tcPr>
          <w:p w:rsidR="001D2153" w:rsidRPr="008D5D92" w:rsidRDefault="001D2153" w:rsidP="00356293">
            <w:pPr>
              <w:pStyle w:val="a1"/>
              <w:rPr>
                <w:rtl/>
              </w:rPr>
            </w:pPr>
            <w:r>
              <w:rPr>
                <w:rFonts w:hint="cs"/>
                <w:rtl/>
              </w:rPr>
              <w:t>الرواية القرآنية</w:t>
            </w:r>
          </w:p>
        </w:tc>
      </w:tr>
      <w:tr w:rsidR="001D2153" w:rsidRPr="008D5D92" w:rsidTr="00356293">
        <w:trPr>
          <w:jc w:val="center"/>
        </w:trPr>
        <w:tc>
          <w:tcPr>
            <w:tcW w:w="3402" w:type="dxa"/>
            <w:tcBorders>
              <w:top w:val="single" w:sz="8" w:space="0" w:color="auto"/>
              <w:bottom w:val="single" w:sz="8" w:space="0" w:color="auto"/>
            </w:tcBorders>
          </w:tcPr>
          <w:p w:rsidR="001D2153" w:rsidRPr="008D5D92" w:rsidRDefault="001D2153" w:rsidP="00356293">
            <w:pPr>
              <w:pStyle w:val="a0"/>
              <w:rPr>
                <w:rtl/>
              </w:rPr>
            </w:pPr>
            <w:r w:rsidRPr="005A14EA">
              <w:t>1</w:t>
            </w:r>
            <w:r w:rsidRPr="007F5113">
              <w:rPr>
                <w:rtl/>
                <w:lang w:val="se-NO"/>
              </w:rPr>
              <w:t>-</w:t>
            </w:r>
            <w:r>
              <w:rPr>
                <w:rtl/>
                <w:lang w:val="se-NO"/>
              </w:rPr>
              <w:t xml:space="preserve"> </w:t>
            </w:r>
            <w:r w:rsidRPr="007F5113">
              <w:rPr>
                <w:rtl/>
                <w:lang w:val="se-NO"/>
              </w:rPr>
              <w:t>وأخذ الرب الإله آدم وأسكنه في جنة عدن... وأوصى الرب آدم قائلاً: من جميع شجر</w:t>
            </w:r>
            <w:r>
              <w:rPr>
                <w:rtl/>
                <w:lang w:val="se-NO"/>
              </w:rPr>
              <w:t xml:space="preserve"> الجنة</w:t>
            </w:r>
            <w:r w:rsidRPr="007F5113">
              <w:rPr>
                <w:rtl/>
                <w:lang w:val="se-NO"/>
              </w:rPr>
              <w:t xml:space="preserve"> تأكل أكلاً</w:t>
            </w:r>
            <w:r>
              <w:rPr>
                <w:rtl/>
                <w:lang w:val="se-NO"/>
              </w:rPr>
              <w:t>،</w:t>
            </w:r>
            <w:r w:rsidRPr="007F5113">
              <w:rPr>
                <w:rtl/>
                <w:lang w:val="se-NO"/>
              </w:rPr>
              <w:t xml:space="preserve"> وأما من شجرة معرفة الخير والشر فلا تأكل منها</w:t>
            </w:r>
            <w:r>
              <w:rPr>
                <w:rtl/>
                <w:lang w:val="se-NO"/>
              </w:rPr>
              <w:t>، لأنك يوم تأكل منها موتاً تموت.</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Pr="008D5D92" w:rsidRDefault="001D2153" w:rsidP="00356293">
            <w:pPr>
              <w:pStyle w:val="a0"/>
              <w:rPr>
                <w:rtl/>
              </w:rPr>
            </w:pPr>
            <w:r w:rsidRPr="007F5113">
              <w:rPr>
                <w:rtl/>
              </w:rPr>
              <w:t xml:space="preserve">- </w:t>
            </w:r>
            <w:r>
              <w:rPr>
                <w:rFonts w:hint="cs"/>
                <w:rtl/>
              </w:rPr>
              <w:t>«</w:t>
            </w:r>
            <w:r w:rsidRPr="002A1013">
              <w:rPr>
                <w:rStyle w:val="22Char"/>
                <w:rFonts w:eastAsia="Batang"/>
                <w:rtl/>
              </w:rPr>
              <w:t>وَقُلْنَا يَا آدَمُ اسْكُنْ أَنتَ وَزَوْجُكَ الْجَنَّةَ وَكُلاَ مِنْهَا رَغَداً حَيْثُ شِئْتُمَا وَلاَ تَقْرَبَا هَـذِهِ الشَّجَرَةَ فَتَكُونَا مِنَ الْظَّالِمِينَ</w:t>
            </w:r>
            <w:r>
              <w:rPr>
                <w:rFonts w:hint="cs"/>
                <w:rtl/>
              </w:rPr>
              <w:t xml:space="preserve">» </w:t>
            </w:r>
            <w:r>
              <w:rPr>
                <w:rtl/>
              </w:rPr>
              <w:t>(</w:t>
            </w:r>
            <w:r>
              <w:t>2</w:t>
            </w:r>
            <w:r>
              <w:rPr>
                <w:rtl/>
              </w:rPr>
              <w:t xml:space="preserve"> ال</w:t>
            </w:r>
            <w:r>
              <w:rPr>
                <w:rFonts w:hint="cs"/>
                <w:rtl/>
              </w:rPr>
              <w:t xml:space="preserve">بقرة </w:t>
            </w:r>
            <w:r>
              <w:t>35</w:t>
            </w:r>
            <w:r w:rsidRPr="007F5113">
              <w:rPr>
                <w:rtl/>
              </w:rPr>
              <w:t>).</w:t>
            </w:r>
          </w:p>
        </w:tc>
      </w:tr>
      <w:tr w:rsidR="001D2153" w:rsidRPr="008D5D92" w:rsidTr="00356293">
        <w:trPr>
          <w:jc w:val="center"/>
        </w:trPr>
        <w:tc>
          <w:tcPr>
            <w:tcW w:w="3402" w:type="dxa"/>
            <w:tcBorders>
              <w:top w:val="single" w:sz="8" w:space="0" w:color="auto"/>
              <w:bottom w:val="single" w:sz="8" w:space="0" w:color="auto"/>
            </w:tcBorders>
          </w:tcPr>
          <w:p w:rsidR="001D2153" w:rsidRPr="008D5D92" w:rsidRDefault="001D2153" w:rsidP="00356293">
            <w:pPr>
              <w:pStyle w:val="a0"/>
              <w:rPr>
                <w:rtl/>
              </w:rPr>
            </w:pPr>
            <w:r w:rsidRPr="005A14EA">
              <w:t>2</w:t>
            </w:r>
            <w:r w:rsidRPr="007F5113">
              <w:rPr>
                <w:rtl/>
                <w:lang w:val="se-NO"/>
              </w:rPr>
              <w:t>- فقالت الحية للمرأة: أحقاً قال الله لا تأكلا من كل شجر الجنة؟ فقالت المرأة للحية: من ثمر شجر الجنة نأكل وأما ثمر الشجرة التي في وسط الجنة فقال الله لا تأكلا منه ولا تلمساه لئلا تموتا. فقالت الحية للمرأة: لن تموتا</w:t>
            </w:r>
            <w:r>
              <w:rPr>
                <w:rtl/>
                <w:lang w:val="se-NO"/>
              </w:rPr>
              <w:t>،</w:t>
            </w:r>
            <w:r w:rsidRPr="007F5113">
              <w:rPr>
                <w:rtl/>
                <w:lang w:val="se-NO"/>
              </w:rPr>
              <w:t xml:space="preserve"> بل الله عالم أنه يوم تأكلان منها تنفتح أعينكما وتكونان كالله عارفين الخير والشر.</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Default="001D2153" w:rsidP="00356293">
            <w:pPr>
              <w:pStyle w:val="a0"/>
              <w:rPr>
                <w:rtl/>
                <w:lang w:val="se-NO"/>
              </w:rPr>
            </w:pPr>
            <w:r w:rsidRPr="007F5113">
              <w:rPr>
                <w:rtl/>
                <w:lang w:val="se-NO"/>
              </w:rPr>
              <w:t>-</w:t>
            </w:r>
            <w:r>
              <w:rPr>
                <w:rFonts w:hint="cs"/>
                <w:rtl/>
              </w:rPr>
              <w:t xml:space="preserve"> «</w:t>
            </w:r>
            <w:r w:rsidRPr="00CD6E7C">
              <w:rPr>
                <w:rStyle w:val="22Char"/>
                <w:rFonts w:eastAsia="Batang"/>
                <w:rtl/>
              </w:rPr>
              <w:t>فَوَسْوَسَ لَهُمَا الشَّيْطَانُ لِيُبْدِيَ لَهُمَا مَا وُورِيَ عَنْهُمَا مِن سَوْءَاتِهِمَا</w:t>
            </w:r>
            <w:r>
              <w:rPr>
                <w:rStyle w:val="22Char"/>
                <w:rFonts w:eastAsia="Batang" w:hint="cs"/>
                <w:rtl/>
              </w:rPr>
              <w:t>....</w:t>
            </w:r>
            <w:r>
              <w:rPr>
                <w:rFonts w:hint="cs"/>
                <w:rtl/>
                <w:lang w:val="se-NO"/>
              </w:rPr>
              <w:t xml:space="preserve">» </w:t>
            </w:r>
            <w:r w:rsidRPr="007F5113">
              <w:rPr>
                <w:rtl/>
                <w:lang w:val="se-NO"/>
              </w:rPr>
              <w:t>(</w:t>
            </w:r>
            <w:r>
              <w:t>7</w:t>
            </w:r>
            <w:r>
              <w:rPr>
                <w:rFonts w:hint="cs"/>
                <w:rtl/>
                <w:lang w:val="se-NO"/>
              </w:rPr>
              <w:t xml:space="preserve"> </w:t>
            </w:r>
            <w:r w:rsidRPr="007F5113">
              <w:rPr>
                <w:rtl/>
                <w:lang w:val="se-NO"/>
              </w:rPr>
              <w:t>الأعراف</w:t>
            </w:r>
            <w:r>
              <w:rPr>
                <w:rFonts w:hint="cs"/>
                <w:rtl/>
                <w:lang w:val="se-NO"/>
              </w:rPr>
              <w:t xml:space="preserve"> </w:t>
            </w:r>
            <w:r>
              <w:t>20</w:t>
            </w:r>
            <w:r w:rsidRPr="007F5113">
              <w:rPr>
                <w:rtl/>
                <w:lang w:val="se-NO"/>
              </w:rPr>
              <w:t>)</w:t>
            </w:r>
          </w:p>
          <w:p w:rsidR="001D2153" w:rsidRDefault="001D2153" w:rsidP="00356293">
            <w:pPr>
              <w:pStyle w:val="a0"/>
              <w:rPr>
                <w:rtl/>
                <w:lang w:val="se-NO"/>
              </w:rPr>
            </w:pPr>
            <w:r>
              <w:rPr>
                <w:rFonts w:hint="cs"/>
                <w:rtl/>
                <w:lang w:val="se-NO"/>
              </w:rPr>
              <w:t>«</w:t>
            </w:r>
            <w:r w:rsidRPr="002545CB">
              <w:rPr>
                <w:rStyle w:val="22Char"/>
                <w:rFonts w:eastAsia="Batang" w:hint="cs"/>
                <w:rtl/>
              </w:rPr>
              <w:t>...</w:t>
            </w:r>
            <w:r>
              <w:rPr>
                <w:rStyle w:val="22Char"/>
                <w:rFonts w:eastAsia="Batang" w:hint="cs"/>
                <w:rtl/>
              </w:rPr>
              <w:t>.</w:t>
            </w:r>
            <w:r w:rsidRPr="002545CB">
              <w:rPr>
                <w:rStyle w:val="22Char"/>
                <w:rFonts w:eastAsia="Batang"/>
                <w:rtl/>
              </w:rPr>
              <w:t>قَالَ يَا آدَمُ هَلْ أَدُلُّكَ عَلَى شَجَرَةِ الْخُلْدِ وَمُلْكٍ لاَّ يَبْلَى</w:t>
            </w:r>
            <w:r>
              <w:rPr>
                <w:rFonts w:hint="cs"/>
                <w:rtl/>
                <w:lang w:val="se-NO"/>
              </w:rPr>
              <w:t>»</w:t>
            </w:r>
            <w:r w:rsidRPr="007F5113">
              <w:rPr>
                <w:rtl/>
                <w:lang w:val="se-NO"/>
              </w:rPr>
              <w:t xml:space="preserve"> (</w:t>
            </w:r>
            <w:r>
              <w:t>20</w:t>
            </w:r>
            <w:r w:rsidRPr="007F5113">
              <w:rPr>
                <w:rtl/>
                <w:lang w:val="se-NO"/>
              </w:rPr>
              <w:t xml:space="preserve"> طه</w:t>
            </w:r>
            <w:r>
              <w:rPr>
                <w:rFonts w:hint="cs"/>
                <w:rtl/>
                <w:lang w:val="se-NO"/>
              </w:rPr>
              <w:t xml:space="preserve"> </w:t>
            </w:r>
            <w:r>
              <w:t>120</w:t>
            </w:r>
            <w:r w:rsidRPr="007F5113">
              <w:rPr>
                <w:rtl/>
                <w:lang w:val="se-NO"/>
              </w:rPr>
              <w:t>)</w:t>
            </w:r>
          </w:p>
          <w:p w:rsidR="001D2153" w:rsidRPr="007F5113" w:rsidRDefault="001D2153" w:rsidP="00356293">
            <w:pPr>
              <w:pStyle w:val="a0"/>
              <w:rPr>
                <w:rtl/>
                <w:lang w:bidi="ar-SY"/>
              </w:rPr>
            </w:pPr>
            <w:r>
              <w:rPr>
                <w:rFonts w:hint="cs"/>
                <w:rtl/>
                <w:lang w:val="se-NO"/>
              </w:rPr>
              <w:t>«</w:t>
            </w:r>
            <w:r w:rsidRPr="00CD6E7C">
              <w:rPr>
                <w:rStyle w:val="22Char"/>
                <w:rFonts w:eastAsia="Batang"/>
                <w:rtl/>
              </w:rPr>
              <w:t>وَقَاسَمَهُمَا إِنِّي لَكُمَا لَمِنَ النَّاصِحِينَ</w:t>
            </w:r>
            <w:r>
              <w:rPr>
                <w:rFonts w:hint="cs"/>
                <w:rtl/>
                <w:lang w:val="se-NO"/>
              </w:rPr>
              <w:t xml:space="preserve">» </w:t>
            </w:r>
            <w:r w:rsidRPr="007F5113">
              <w:rPr>
                <w:rtl/>
                <w:lang w:val="se-NO"/>
              </w:rPr>
              <w:t>(</w:t>
            </w:r>
            <w:r>
              <w:t>7</w:t>
            </w:r>
            <w:r w:rsidRPr="007F5113">
              <w:rPr>
                <w:rtl/>
                <w:lang w:val="se-NO"/>
              </w:rPr>
              <w:t xml:space="preserve"> الأعراف</w:t>
            </w:r>
            <w:r>
              <w:rPr>
                <w:rFonts w:hint="cs"/>
                <w:rtl/>
                <w:lang w:val="se-NO"/>
              </w:rPr>
              <w:t xml:space="preserve"> </w:t>
            </w:r>
            <w:r>
              <w:t>21</w:t>
            </w:r>
            <w:r w:rsidRPr="007F5113">
              <w:rPr>
                <w:rtl/>
                <w:lang w:val="se-NO"/>
              </w:rPr>
              <w:t>)</w:t>
            </w:r>
          </w:p>
        </w:tc>
      </w:tr>
      <w:tr w:rsidR="001D2153" w:rsidRPr="008D5D92" w:rsidTr="00356293">
        <w:trPr>
          <w:jc w:val="center"/>
        </w:trPr>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5A14EA">
              <w:t>3</w:t>
            </w:r>
            <w:r w:rsidRPr="007F5113">
              <w:rPr>
                <w:rtl/>
                <w:lang w:val="se-NO"/>
              </w:rPr>
              <w:t>- فرأت المرأة أن الشجرة جيدة للأكل</w:t>
            </w:r>
            <w:r>
              <w:rPr>
                <w:rtl/>
                <w:lang w:val="se-NO"/>
              </w:rPr>
              <w:t>،</w:t>
            </w:r>
            <w:r w:rsidRPr="007F5113">
              <w:rPr>
                <w:rtl/>
                <w:lang w:val="se-NO"/>
              </w:rPr>
              <w:t xml:space="preserve"> وأنها بهجة للعيون</w:t>
            </w:r>
            <w:r>
              <w:rPr>
                <w:rtl/>
                <w:lang w:val="se-NO"/>
              </w:rPr>
              <w:t>،</w:t>
            </w:r>
            <w:r w:rsidRPr="007F5113">
              <w:rPr>
                <w:rtl/>
                <w:lang w:val="se-NO"/>
              </w:rPr>
              <w:t xml:space="preserve"> فأخذت من ثمرها وأعطت زوجها أيضاً.</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Pr="002E3D02" w:rsidRDefault="001D2153" w:rsidP="00356293">
            <w:pPr>
              <w:pStyle w:val="a0"/>
              <w:rPr>
                <w:rtl/>
                <w:lang w:val="se-NO"/>
              </w:rPr>
            </w:pPr>
            <w:r w:rsidRPr="007F5113">
              <w:rPr>
                <w:rtl/>
                <w:lang w:val="se-NO"/>
              </w:rPr>
              <w:t xml:space="preserve">- </w:t>
            </w:r>
            <w:r>
              <w:rPr>
                <w:rtl/>
                <w:lang w:val="se-NO"/>
              </w:rPr>
              <w:t>«</w:t>
            </w:r>
            <w:r w:rsidRPr="002545CB">
              <w:rPr>
                <w:rStyle w:val="22Char"/>
                <w:rFonts w:eastAsia="Batang"/>
                <w:rtl/>
              </w:rPr>
              <w:t>فَأَكَلاَ مِنْهَا</w:t>
            </w:r>
            <w:r>
              <w:rPr>
                <w:rStyle w:val="22Char"/>
                <w:rFonts w:eastAsia="Batang" w:hint="cs"/>
                <w:rtl/>
              </w:rPr>
              <w:t>....</w:t>
            </w:r>
            <w:r>
              <w:rPr>
                <w:rtl/>
                <w:lang w:val="se-NO"/>
              </w:rPr>
              <w:t>»</w:t>
            </w:r>
            <w:r w:rsidRPr="008D5D92">
              <w:rPr>
                <w:rtl/>
                <w:lang w:val="se-NO"/>
              </w:rPr>
              <w:t xml:space="preserve"> </w:t>
            </w:r>
            <w:r>
              <w:rPr>
                <w:rtl/>
                <w:lang w:val="se-NO"/>
              </w:rPr>
              <w:t>(</w:t>
            </w:r>
            <w:r>
              <w:t>20</w:t>
            </w:r>
            <w:r>
              <w:rPr>
                <w:rFonts w:hint="cs"/>
                <w:rtl/>
                <w:lang w:val="se-NO"/>
              </w:rPr>
              <w:t xml:space="preserve"> </w:t>
            </w:r>
            <w:r w:rsidRPr="008D5D92">
              <w:rPr>
                <w:rtl/>
                <w:lang w:val="se-NO"/>
              </w:rPr>
              <w:t xml:space="preserve">طه: </w:t>
            </w:r>
            <w:r w:rsidRPr="005A14EA">
              <w:t>121</w:t>
            </w:r>
            <w:r>
              <w:rPr>
                <w:rtl/>
                <w:lang w:val="se-NO"/>
              </w:rPr>
              <w:t>)</w:t>
            </w:r>
            <w:r w:rsidRPr="007F5113">
              <w:rPr>
                <w:rtl/>
                <w:lang w:val="se-NO"/>
              </w:rPr>
              <w:t xml:space="preserve"> </w:t>
            </w:r>
          </w:p>
        </w:tc>
      </w:tr>
      <w:tr w:rsidR="001D2153" w:rsidRPr="008D5D92" w:rsidTr="00356293">
        <w:trPr>
          <w:jc w:val="center"/>
        </w:trPr>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5A14EA">
              <w:t>4</w:t>
            </w:r>
            <w:r w:rsidRPr="007F5113">
              <w:rPr>
                <w:rtl/>
                <w:lang w:val="se-NO"/>
              </w:rPr>
              <w:t>- فانفتحت أعينهما وعلما أنهما عريانين</w:t>
            </w:r>
            <w:r>
              <w:rPr>
                <w:rtl/>
                <w:lang w:val="se-NO"/>
              </w:rPr>
              <w:t>،</w:t>
            </w:r>
            <w:r w:rsidRPr="007F5113">
              <w:rPr>
                <w:rtl/>
                <w:lang w:val="se-NO"/>
              </w:rPr>
              <w:t xml:space="preserve"> فخاطا أوراق تين وصنعا لأنفسهما مآزر.</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7F5113">
              <w:rPr>
                <w:rtl/>
                <w:lang w:val="se-NO"/>
              </w:rPr>
              <w:t>-</w:t>
            </w:r>
            <w:r>
              <w:rPr>
                <w:rFonts w:hint="cs"/>
                <w:rtl/>
                <w:lang w:val="se-NO"/>
              </w:rPr>
              <w:t xml:space="preserve"> «</w:t>
            </w:r>
            <w:r>
              <w:rPr>
                <w:rStyle w:val="22Char"/>
                <w:rFonts w:eastAsia="Batang" w:hint="cs"/>
                <w:rtl/>
              </w:rPr>
              <w:t>....</w:t>
            </w:r>
            <w:r w:rsidRPr="002E3D02">
              <w:rPr>
                <w:rStyle w:val="22Char"/>
                <w:rFonts w:eastAsia="Batang"/>
                <w:rtl/>
              </w:rPr>
              <w:t>فَلَمَّا ذَاقَا الشَّجَرَةَ بَدَتْ لَهُمَا سَوْءَاتُهُمَا وَطَفِقَا يَخْصِفَانِ عَلَيْهِمَا مِن وَرَقِ الْجَنَّةِ</w:t>
            </w:r>
            <w:r>
              <w:rPr>
                <w:rStyle w:val="22Char"/>
                <w:rFonts w:eastAsia="Batang" w:hint="cs"/>
                <w:rtl/>
              </w:rPr>
              <w:t>....</w:t>
            </w:r>
            <w:r>
              <w:rPr>
                <w:rFonts w:hint="cs"/>
                <w:rtl/>
              </w:rPr>
              <w:t xml:space="preserve">» </w:t>
            </w:r>
            <w:r>
              <w:rPr>
                <w:rFonts w:hint="cs"/>
                <w:rtl/>
                <w:lang w:val="se-NO"/>
              </w:rPr>
              <w:t>(</w:t>
            </w:r>
            <w:r>
              <w:t>7</w:t>
            </w:r>
            <w:r>
              <w:rPr>
                <w:rFonts w:hint="cs"/>
                <w:rtl/>
                <w:lang w:val="se-NO"/>
              </w:rPr>
              <w:t xml:space="preserve"> الأعراف </w:t>
            </w:r>
            <w:r>
              <w:t>22</w:t>
            </w:r>
            <w:r>
              <w:rPr>
                <w:rFonts w:hint="cs"/>
                <w:rtl/>
                <w:lang w:val="se-NO"/>
              </w:rPr>
              <w:t>)</w:t>
            </w:r>
          </w:p>
        </w:tc>
      </w:tr>
      <w:tr w:rsidR="001D2153" w:rsidRPr="008D5D92" w:rsidTr="00356293">
        <w:trPr>
          <w:jc w:val="center"/>
        </w:trPr>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5A14EA">
              <w:t>5</w:t>
            </w:r>
            <w:r w:rsidRPr="007F5113">
              <w:rPr>
                <w:rtl/>
                <w:lang w:val="se-NO"/>
              </w:rPr>
              <w:t>- فنادى الرب الإله آدم وقال له: أين أنت؟ فقال: سمعت صوتك في الجنة فاختبأت لأني عريان. فقال: من أعلمك</w:t>
            </w:r>
            <w:r>
              <w:rPr>
                <w:rFonts w:hint="cs"/>
                <w:rtl/>
                <w:lang w:val="se-NO"/>
              </w:rPr>
              <w:t xml:space="preserve"> </w:t>
            </w:r>
            <w:r w:rsidRPr="007F5113">
              <w:rPr>
                <w:rtl/>
                <w:lang w:val="se-NO"/>
              </w:rPr>
              <w:t>أنك عريان؟ هل أكلت من الشجرة التي أوصيتك ألا تأكل منها؟</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7F5113">
              <w:rPr>
                <w:rtl/>
                <w:lang w:val="se-NO"/>
              </w:rPr>
              <w:t>-</w:t>
            </w:r>
            <w:r>
              <w:rPr>
                <w:rFonts w:hint="cs"/>
                <w:rtl/>
                <w:lang w:val="se-NO"/>
              </w:rPr>
              <w:t xml:space="preserve"> </w:t>
            </w:r>
            <w:r w:rsidRPr="00F779F8">
              <w:rPr>
                <w:rStyle w:val="22Char"/>
                <w:rFonts w:eastAsia="Batang" w:hint="cs"/>
                <w:rtl/>
              </w:rPr>
              <w:t>....</w:t>
            </w:r>
            <w:r w:rsidRPr="00CD6E7C">
              <w:rPr>
                <w:rStyle w:val="22Char"/>
                <w:rFonts w:eastAsia="Batang"/>
                <w:rtl/>
              </w:rPr>
              <w:t>وَنَادَاهُمَا رَبُّهُمَا أَلَمْ أَنْهَكُمَا عَن تِلْكُمَا الشَّجَرَةِ وَأَقُل لَّكُمَا إِنَّ الشَّيْطَآنَ لَكُمَا عَدُوٌّ مُّبِينٌ</w:t>
            </w:r>
            <w:r w:rsidRPr="00AF6951">
              <w:rPr>
                <w:rFonts w:hint="cs"/>
                <w:rtl/>
              </w:rPr>
              <w:t xml:space="preserve"> </w:t>
            </w:r>
            <w:r w:rsidRPr="007F5113">
              <w:rPr>
                <w:rtl/>
                <w:lang w:val="se-NO"/>
              </w:rPr>
              <w:t>(</w:t>
            </w:r>
            <w:r>
              <w:t>7</w:t>
            </w:r>
            <w:r w:rsidRPr="007F5113">
              <w:rPr>
                <w:rtl/>
                <w:lang w:val="se-NO"/>
              </w:rPr>
              <w:t xml:space="preserve"> الأعراف</w:t>
            </w:r>
            <w:r>
              <w:rPr>
                <w:rFonts w:hint="cs"/>
                <w:rtl/>
                <w:lang w:val="se-NO"/>
              </w:rPr>
              <w:t xml:space="preserve"> </w:t>
            </w:r>
            <w:r>
              <w:t>22</w:t>
            </w:r>
            <w:r w:rsidRPr="007F5113">
              <w:rPr>
                <w:rtl/>
                <w:lang w:val="se-NO"/>
              </w:rPr>
              <w:t>)</w:t>
            </w:r>
          </w:p>
        </w:tc>
      </w:tr>
      <w:tr w:rsidR="001D2153" w:rsidRPr="008D5D92" w:rsidTr="00356293">
        <w:trPr>
          <w:jc w:val="center"/>
        </w:trPr>
        <w:tc>
          <w:tcPr>
            <w:tcW w:w="3402" w:type="dxa"/>
            <w:tcBorders>
              <w:top w:val="single" w:sz="8" w:space="0" w:color="auto"/>
              <w:bottom w:val="single" w:sz="8" w:space="0" w:color="auto"/>
            </w:tcBorders>
          </w:tcPr>
          <w:p w:rsidR="001D2153" w:rsidRPr="007F5113" w:rsidRDefault="001D2153" w:rsidP="00356293">
            <w:pPr>
              <w:pStyle w:val="a0"/>
              <w:rPr>
                <w:rtl/>
                <w:lang w:val="se-NO"/>
              </w:rPr>
            </w:pPr>
            <w:r w:rsidRPr="005A14EA">
              <w:t>6</w:t>
            </w:r>
            <w:r w:rsidRPr="007F5113">
              <w:rPr>
                <w:rtl/>
                <w:lang w:val="se-NO"/>
              </w:rPr>
              <w:t>- وقال الرب لآدم: لأنك سمعت لقول امرأتك وأكلت من الشجرة</w:t>
            </w:r>
            <w:r>
              <w:rPr>
                <w:rtl/>
                <w:lang w:val="se-NO"/>
              </w:rPr>
              <w:t>،</w:t>
            </w:r>
            <w:r w:rsidRPr="007F5113">
              <w:rPr>
                <w:rtl/>
                <w:lang w:val="se-NO"/>
              </w:rPr>
              <w:t xml:space="preserve"> ملعونة الأرض بسببك</w:t>
            </w:r>
            <w:r>
              <w:rPr>
                <w:rtl/>
                <w:lang w:val="se-NO"/>
              </w:rPr>
              <w:t>،</w:t>
            </w:r>
            <w:r w:rsidRPr="007F5113">
              <w:rPr>
                <w:rtl/>
                <w:lang w:val="se-NO"/>
              </w:rPr>
              <w:t xml:space="preserve"> بالتعب تأكل منها كل أيام حياتك</w:t>
            </w:r>
            <w:r>
              <w:rPr>
                <w:rtl/>
                <w:lang w:val="se-NO"/>
              </w:rPr>
              <w:t>،</w:t>
            </w:r>
            <w:r w:rsidRPr="007F5113">
              <w:rPr>
                <w:rtl/>
                <w:lang w:val="se-NO"/>
              </w:rPr>
              <w:t xml:space="preserve"> بعرق وجهك تأكل خبزاً</w:t>
            </w:r>
            <w:r>
              <w:rPr>
                <w:rFonts w:hint="cs"/>
                <w:rtl/>
                <w:lang w:val="se-NO"/>
              </w:rPr>
              <w:t xml:space="preserve"> </w:t>
            </w:r>
            <w:r w:rsidRPr="007F5113">
              <w:rPr>
                <w:rtl/>
                <w:lang w:val="se-NO"/>
              </w:rPr>
              <w:t>حتى تعود إلى الأرض التي أُخذْتَ منها.</w:t>
            </w:r>
            <w:r>
              <w:rPr>
                <w:rFonts w:hint="cs"/>
                <w:rtl/>
                <w:lang w:val="se-NO"/>
              </w:rPr>
              <w:t>..</w:t>
            </w:r>
          </w:p>
          <w:p w:rsidR="001D2153" w:rsidRPr="007F5113" w:rsidRDefault="001D2153" w:rsidP="00356293">
            <w:pPr>
              <w:pStyle w:val="a0"/>
              <w:rPr>
                <w:rtl/>
                <w:lang w:val="se-NO"/>
              </w:rPr>
            </w:pPr>
            <w:r w:rsidRPr="007F5113">
              <w:rPr>
                <w:rtl/>
                <w:lang w:val="se-NO"/>
              </w:rPr>
              <w:t>فطرد</w:t>
            </w:r>
            <w:r>
              <w:rPr>
                <w:rFonts w:hint="cs"/>
                <w:rtl/>
                <w:lang w:val="se-NO"/>
              </w:rPr>
              <w:t xml:space="preserve"> </w:t>
            </w:r>
            <w:r w:rsidRPr="007F5113">
              <w:rPr>
                <w:rtl/>
                <w:lang w:val="se-NO"/>
              </w:rPr>
              <w:t>الرب الإنسان.</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bottom w:val="single" w:sz="8" w:space="0" w:color="auto"/>
            </w:tcBorders>
          </w:tcPr>
          <w:p w:rsidR="001D2153" w:rsidRDefault="001D2153" w:rsidP="00356293">
            <w:pPr>
              <w:pStyle w:val="a0"/>
              <w:rPr>
                <w:rStyle w:val="22Char"/>
                <w:rFonts w:eastAsia="Batang"/>
                <w:rtl/>
              </w:rPr>
            </w:pPr>
            <w:r w:rsidRPr="007F5113">
              <w:rPr>
                <w:rtl/>
                <w:lang w:val="se-NO"/>
              </w:rPr>
              <w:t xml:space="preserve">- </w:t>
            </w:r>
            <w:r>
              <w:rPr>
                <w:rFonts w:hint="cs"/>
                <w:rtl/>
                <w:lang w:val="se-NO"/>
              </w:rPr>
              <w:t>«</w:t>
            </w:r>
            <w:r w:rsidRPr="00D91A7E">
              <w:rPr>
                <w:rStyle w:val="22Char"/>
                <w:rFonts w:eastAsia="Batang"/>
                <w:rtl/>
              </w:rPr>
              <w:t>قَالَ اهْبِطَا مِنْهَا جَمِيعاً بَعْضُكُمْ لِبَعْضٍ عَدُوٌّ</w:t>
            </w:r>
            <w:r>
              <w:rPr>
                <w:rStyle w:val="22Char"/>
                <w:rFonts w:eastAsia="Batang" w:hint="cs"/>
                <w:rtl/>
              </w:rPr>
              <w:t>....</w:t>
            </w:r>
            <w:r>
              <w:rPr>
                <w:rFonts w:hint="cs"/>
                <w:rtl/>
                <w:lang w:val="se-NO"/>
              </w:rPr>
              <w:t xml:space="preserve">» </w:t>
            </w:r>
            <w:r w:rsidRPr="007F5113">
              <w:rPr>
                <w:rtl/>
                <w:lang w:val="se-NO"/>
              </w:rPr>
              <w:t>(</w:t>
            </w:r>
            <w:r>
              <w:t>20</w:t>
            </w:r>
            <w:r w:rsidRPr="007F5113">
              <w:rPr>
                <w:rtl/>
                <w:lang w:val="se-NO"/>
              </w:rPr>
              <w:t xml:space="preserve"> طه</w:t>
            </w:r>
            <w:r>
              <w:rPr>
                <w:rFonts w:hint="cs"/>
                <w:rtl/>
                <w:lang w:val="se-NO"/>
              </w:rPr>
              <w:t xml:space="preserve"> </w:t>
            </w:r>
            <w:r>
              <w:t>123</w:t>
            </w:r>
            <w:r w:rsidRPr="007F5113">
              <w:rPr>
                <w:rtl/>
                <w:lang w:val="se-NO"/>
              </w:rPr>
              <w:t>).</w:t>
            </w:r>
          </w:p>
          <w:p w:rsidR="001D2153" w:rsidRPr="007F5113" w:rsidRDefault="001D2153" w:rsidP="00356293">
            <w:pPr>
              <w:pStyle w:val="a0"/>
              <w:rPr>
                <w:rtl/>
                <w:lang w:val="se-NO"/>
              </w:rPr>
            </w:pPr>
            <w:r>
              <w:rPr>
                <w:rFonts w:hint="cs"/>
                <w:rtl/>
              </w:rPr>
              <w:t>«</w:t>
            </w:r>
            <w:r>
              <w:rPr>
                <w:rStyle w:val="22Char"/>
                <w:rFonts w:eastAsia="Batang" w:hint="cs"/>
                <w:rtl/>
              </w:rPr>
              <w:t>....</w:t>
            </w:r>
            <w:r w:rsidRPr="00CD6E7C">
              <w:rPr>
                <w:rStyle w:val="22Char"/>
                <w:rFonts w:eastAsia="Batang"/>
                <w:rtl/>
              </w:rPr>
              <w:t>وَلَكُمْ فِي الأَرْضِ مُسْتَقَرٌّ وَمَتَاعٌ إِلَى حِينٍ</w:t>
            </w:r>
            <w:r>
              <w:rPr>
                <w:rFonts w:hint="cs"/>
                <w:rtl/>
              </w:rPr>
              <w:t>»</w:t>
            </w:r>
            <w:r>
              <w:rPr>
                <w:rFonts w:hint="cs"/>
                <w:rtl/>
                <w:lang w:val="se-NO"/>
              </w:rPr>
              <w:t xml:space="preserve"> </w:t>
            </w:r>
            <w:r w:rsidRPr="007F5113">
              <w:rPr>
                <w:rtl/>
                <w:lang w:val="se-NO"/>
              </w:rPr>
              <w:t>(</w:t>
            </w:r>
            <w:r>
              <w:t>7</w:t>
            </w:r>
            <w:r w:rsidRPr="007F5113">
              <w:rPr>
                <w:rtl/>
                <w:lang w:val="se-NO"/>
              </w:rPr>
              <w:t xml:space="preserve"> الأعراف</w:t>
            </w:r>
            <w:r>
              <w:rPr>
                <w:rFonts w:hint="cs"/>
                <w:rtl/>
                <w:lang w:val="se-NO"/>
              </w:rPr>
              <w:t xml:space="preserve"> </w:t>
            </w:r>
            <w:r>
              <w:t>24</w:t>
            </w:r>
            <w:r w:rsidRPr="007F5113">
              <w:rPr>
                <w:rtl/>
                <w:lang w:val="se-NO"/>
              </w:rPr>
              <w:t>)</w:t>
            </w:r>
          </w:p>
        </w:tc>
      </w:tr>
      <w:tr w:rsidR="001D2153" w:rsidRPr="008D5D92" w:rsidTr="00356293">
        <w:trPr>
          <w:jc w:val="center"/>
        </w:trPr>
        <w:tc>
          <w:tcPr>
            <w:tcW w:w="3402" w:type="dxa"/>
            <w:tcBorders>
              <w:top w:val="single" w:sz="8" w:space="0" w:color="auto"/>
            </w:tcBorders>
          </w:tcPr>
          <w:p w:rsidR="001D2153" w:rsidRPr="007F5113" w:rsidRDefault="001D2153" w:rsidP="00356293">
            <w:pPr>
              <w:pStyle w:val="a0"/>
              <w:rPr>
                <w:rtl/>
                <w:lang w:val="se-NO"/>
              </w:rPr>
            </w:pPr>
            <w:r w:rsidRPr="005A14EA">
              <w:lastRenderedPageBreak/>
              <w:t>7</w:t>
            </w:r>
            <w:r w:rsidRPr="007F5113">
              <w:rPr>
                <w:rtl/>
                <w:lang w:val="se-NO"/>
              </w:rPr>
              <w:t>- وقال الرب الإله: هو ذا الإنسان قد</w:t>
            </w:r>
            <w:r>
              <w:rPr>
                <w:rFonts w:hint="cs"/>
                <w:rtl/>
                <w:lang w:val="se-NO"/>
              </w:rPr>
              <w:t xml:space="preserve"> </w:t>
            </w:r>
            <w:r w:rsidRPr="007F5113">
              <w:rPr>
                <w:rtl/>
                <w:lang w:val="se-NO"/>
              </w:rPr>
              <w:t>صار كواحد منا عارفاً الخير والشر</w:t>
            </w:r>
            <w:r>
              <w:rPr>
                <w:rFonts w:hint="cs"/>
                <w:color w:val="FF0000"/>
                <w:rtl/>
                <w:lang w:val="se-NO"/>
              </w:rPr>
              <w:t>،</w:t>
            </w:r>
            <w:r w:rsidRPr="007F5113">
              <w:rPr>
                <w:rtl/>
                <w:lang w:val="se-NO"/>
              </w:rPr>
              <w:t>والآن لعله يمد يده ويأخذ من شجرة الحياة أيضاً ويأكل ويحيا إلى الأبد.</w:t>
            </w:r>
          </w:p>
        </w:tc>
        <w:tc>
          <w:tcPr>
            <w:tcW w:w="284" w:type="dxa"/>
            <w:tcBorders>
              <w:top w:val="nil"/>
              <w:bottom w:val="nil"/>
            </w:tcBorders>
          </w:tcPr>
          <w:p w:rsidR="001D2153" w:rsidRPr="008D5D92" w:rsidRDefault="001D2153" w:rsidP="00356293">
            <w:pPr>
              <w:pStyle w:val="a0"/>
              <w:rPr>
                <w:rtl/>
              </w:rPr>
            </w:pPr>
          </w:p>
        </w:tc>
        <w:tc>
          <w:tcPr>
            <w:tcW w:w="3402" w:type="dxa"/>
            <w:tcBorders>
              <w:top w:val="single" w:sz="8" w:space="0" w:color="auto"/>
            </w:tcBorders>
          </w:tcPr>
          <w:p w:rsidR="001D2153" w:rsidRPr="007F5113" w:rsidRDefault="001D2153" w:rsidP="00356293">
            <w:pPr>
              <w:pStyle w:val="a0"/>
              <w:rPr>
                <w:rtl/>
                <w:lang w:val="se-NO"/>
              </w:rPr>
            </w:pPr>
            <w:r w:rsidRPr="007F5113">
              <w:rPr>
                <w:rtl/>
                <w:lang w:val="se-NO"/>
              </w:rPr>
              <w:t xml:space="preserve">- </w:t>
            </w:r>
            <w:r>
              <w:rPr>
                <w:rStyle w:val="22Char"/>
                <w:rFonts w:eastAsia="Batang" w:hint="cs"/>
                <w:rtl/>
              </w:rPr>
              <w:t>....</w:t>
            </w:r>
            <w:r w:rsidRPr="00CD6E7C">
              <w:rPr>
                <w:rStyle w:val="22Char"/>
                <w:rFonts w:eastAsia="Batang"/>
                <w:rtl/>
              </w:rPr>
              <w:t>وَقَالَ</w:t>
            </w:r>
            <w:r w:rsidRPr="009F0088">
              <w:rPr>
                <w:rStyle w:val="Char"/>
                <w:vertAlign w:val="superscript"/>
              </w:rPr>
              <w:t>(</w:t>
            </w:r>
            <w:r w:rsidRPr="009F0088">
              <w:rPr>
                <w:rStyle w:val="Char"/>
                <w:vertAlign w:val="superscript"/>
              </w:rPr>
              <w:footnoteReference w:id="74"/>
            </w:r>
            <w:r w:rsidRPr="009F0088">
              <w:rPr>
                <w:rStyle w:val="Char"/>
                <w:vertAlign w:val="superscript"/>
              </w:rPr>
              <w:t>)</w:t>
            </w:r>
            <w:r w:rsidRPr="00CD6E7C">
              <w:rPr>
                <w:rStyle w:val="22Char"/>
                <w:rFonts w:eastAsia="Batang"/>
                <w:rtl/>
              </w:rPr>
              <w:t xml:space="preserve"> مَا نَهَاكُمَا رَبُّكُمَا عَنْ هَـذِهِ الشَّجَرَةِ إِلاَّ أَن تَكُونَا مَلَكَيْنِ أَوْ تَكُونَا مِنَ الْخَالِدِينَ</w:t>
            </w:r>
            <w:r>
              <w:rPr>
                <w:rFonts w:hint="cs"/>
                <w:rtl/>
                <w:lang w:val="se-NO"/>
              </w:rPr>
              <w:t xml:space="preserve"> </w:t>
            </w:r>
            <w:r>
              <w:rPr>
                <w:rtl/>
                <w:lang w:val="se-NO"/>
              </w:rPr>
              <w:t>(</w:t>
            </w:r>
            <w:r>
              <w:t>7</w:t>
            </w:r>
            <w:r>
              <w:rPr>
                <w:rFonts w:hint="cs"/>
                <w:rtl/>
                <w:lang w:val="se-NO"/>
              </w:rPr>
              <w:t xml:space="preserve"> </w:t>
            </w:r>
            <w:r>
              <w:rPr>
                <w:rtl/>
                <w:lang w:val="se-NO"/>
              </w:rPr>
              <w:t>الأعراف</w:t>
            </w:r>
            <w:r>
              <w:rPr>
                <w:rFonts w:hint="cs"/>
                <w:rtl/>
                <w:lang w:val="se-NO"/>
              </w:rPr>
              <w:t xml:space="preserve"> </w:t>
            </w:r>
            <w:r>
              <w:t>20</w:t>
            </w:r>
            <w:r>
              <w:rPr>
                <w:rtl/>
                <w:lang w:val="se-NO"/>
              </w:rPr>
              <w:t>)</w:t>
            </w:r>
          </w:p>
        </w:tc>
      </w:tr>
    </w:tbl>
    <w:p w:rsidR="001D2153" w:rsidRPr="008D5D92" w:rsidRDefault="001D2153" w:rsidP="001D2153">
      <w:pPr>
        <w:pStyle w:val="a"/>
        <w:rPr>
          <w:rtl/>
          <w:lang w:val="se-NO"/>
        </w:rPr>
      </w:pPr>
      <w:r w:rsidRPr="008D5D92">
        <w:rPr>
          <w:rtl/>
          <w:lang w:val="se-NO"/>
        </w:rPr>
        <w:t>إلى هذا فقد احتوت الرواية القرآنية على أهم عنصر في الرواية التوراتية غير الرسمية</w:t>
      </w:r>
      <w:r>
        <w:rPr>
          <w:rtl/>
          <w:lang w:val="se-NO"/>
        </w:rPr>
        <w:t>،</w:t>
      </w:r>
      <w:r w:rsidRPr="008D5D92">
        <w:rPr>
          <w:rtl/>
          <w:lang w:val="se-NO"/>
        </w:rPr>
        <w:t xml:space="preserve"> وهي استبدال الحية بالشيطان. كما احتوت على عنصر هام آخر وهو توبة آدم التي قبلها الرب: </w:t>
      </w:r>
      <w:r>
        <w:rPr>
          <w:rtl/>
          <w:lang w:val="se-NO"/>
        </w:rPr>
        <w:t>«</w:t>
      </w:r>
      <w:r w:rsidRPr="000722D2">
        <w:rPr>
          <w:rStyle w:val="22Char"/>
          <w:rFonts w:eastAsia="Batang"/>
          <w:rtl/>
        </w:rPr>
        <w:t>فَتَلَقَّى آدَمُ مِن رَّبِّهِ كَلِمَاتٍ فَتَابَ عَلَيْهِ إِنَّهُ هُوَ التَّوَّابُ الرَّحِيمُ</w:t>
      </w:r>
      <w:r>
        <w:rPr>
          <w:rtl/>
          <w:lang w:val="se-NO"/>
        </w:rPr>
        <w:t>»</w:t>
      </w:r>
      <w:r w:rsidRPr="008D5D92">
        <w:rPr>
          <w:rtl/>
          <w:lang w:val="se-NO"/>
        </w:rPr>
        <w:t xml:space="preserve"> (سورة البقرة). وتوبة آدم مفصلة في كتاب حياة آدم الي اقتبسنا منه في موضع سابق</w:t>
      </w:r>
      <w:r>
        <w:rPr>
          <w:rtl/>
          <w:lang w:val="se-NO"/>
        </w:rPr>
        <w:t>،</w:t>
      </w:r>
      <w:r w:rsidRPr="008D5D92">
        <w:rPr>
          <w:rtl/>
          <w:lang w:val="se-NO"/>
        </w:rPr>
        <w:t xml:space="preserve"> وهو يحكي عن أحوال الزوجين على الأرض. فبعد طردهما من الفردوس:</w:t>
      </w:r>
    </w:p>
    <w:p w:rsidR="001D2153" w:rsidRPr="008D5D92" w:rsidRDefault="001D2153" w:rsidP="001D2153">
      <w:pPr>
        <w:pStyle w:val="a"/>
        <w:rPr>
          <w:rtl/>
          <w:lang w:val="se-NO"/>
        </w:rPr>
      </w:pPr>
      <w:r w:rsidRPr="008D5D92">
        <w:rPr>
          <w:rtl/>
          <w:lang w:val="se-NO"/>
        </w:rPr>
        <w:t>"مشى الاثنان مدة تسعة أيام يبحثان عن الطعام</w:t>
      </w:r>
      <w:r>
        <w:rPr>
          <w:rtl/>
          <w:lang w:val="se-NO"/>
        </w:rPr>
        <w:t>،</w:t>
      </w:r>
      <w:r w:rsidRPr="008D5D92">
        <w:rPr>
          <w:rtl/>
          <w:lang w:val="se-NO"/>
        </w:rPr>
        <w:t xml:space="preserve"> ولكنهما لم يجدا طعاماً يشبه ما كانا يأكلانه في الفردوس</w:t>
      </w:r>
      <w:r>
        <w:rPr>
          <w:rFonts w:hint="cs"/>
          <w:color w:val="FF0000"/>
          <w:rtl/>
          <w:lang w:val="se-NO"/>
        </w:rPr>
        <w:t>،</w:t>
      </w:r>
      <w:r w:rsidRPr="008D5D92">
        <w:rPr>
          <w:rtl/>
          <w:lang w:val="se-NO"/>
        </w:rPr>
        <w:t xml:space="preserve"> بل طعاماً مما تأكله حيوانات الأرض. فقال آدم لحواء: لقد جعل الرب هذا الطعام نصيباً للحيوانات بينما كنا نتناول هناك طعام الملائكة. من الأفضل لنا أن نبكي أمام الرب فنستغفره</w:t>
      </w:r>
      <w:r>
        <w:rPr>
          <w:rtl/>
          <w:lang w:val="se-NO"/>
        </w:rPr>
        <w:t>،</w:t>
      </w:r>
      <w:r w:rsidRPr="008D5D92">
        <w:rPr>
          <w:rtl/>
          <w:lang w:val="se-NO"/>
        </w:rPr>
        <w:t xml:space="preserve"> ونعلن الندم والتوبة لعله يسامحنا ويرأف بنا ويزودنا بأسباب الحياة. فقالت حواء: قل لي يا سيدي ما هو الندم؟ وكيف أستغفر؟ لكي لا يأتينا عكس مرادنا ويدير الرب وجهه عنا ولا يعير أذناً صاغية لصلاتنا. سيدي</w:t>
      </w:r>
      <w:r>
        <w:rPr>
          <w:rtl/>
          <w:lang w:val="se-NO"/>
        </w:rPr>
        <w:t xml:space="preserve">، </w:t>
      </w:r>
      <w:r w:rsidRPr="008D5D92">
        <w:rPr>
          <w:rtl/>
          <w:lang w:val="se-NO"/>
        </w:rPr>
        <w:t>قد يدوم استغفارك طويلاً</w:t>
      </w:r>
      <w:r>
        <w:rPr>
          <w:rtl/>
          <w:lang w:val="se-NO"/>
        </w:rPr>
        <w:t>،</w:t>
      </w:r>
      <w:r w:rsidRPr="008D5D92">
        <w:rPr>
          <w:rtl/>
          <w:lang w:val="se-NO"/>
        </w:rPr>
        <w:t xml:space="preserve"> فأنا من جلب عليك العناء والمشقة. فقال آدم: لن يكون بمقدورك القيام بما سأقوم به</w:t>
      </w:r>
      <w:r>
        <w:rPr>
          <w:rtl/>
          <w:lang w:val="se-NO"/>
        </w:rPr>
        <w:t>،</w:t>
      </w:r>
      <w:r w:rsidRPr="008D5D92">
        <w:rPr>
          <w:rtl/>
          <w:lang w:val="se-NO"/>
        </w:rPr>
        <w:t xml:space="preserve"> ولكن ابذلي قدر استطاعتك. سوف أصوم لمدة أربعين يوماً وأنا غاطس في مياه نهر الأردن</w:t>
      </w:r>
      <w:r>
        <w:rPr>
          <w:rtl/>
          <w:lang w:val="se-NO"/>
        </w:rPr>
        <w:t>،</w:t>
      </w:r>
      <w:r w:rsidRPr="008D5D92">
        <w:rPr>
          <w:rtl/>
          <w:lang w:val="se-NO"/>
        </w:rPr>
        <w:t xml:space="preserve"> أما أنت فامضي إلى نهر الدجلة وخذي لك حجراً قفي عليه في وسط الماء واغطسي إلى الرقبة ثم البثي سبعة وثلاثين يوماً</w:t>
      </w:r>
      <w:r>
        <w:rPr>
          <w:rtl/>
          <w:lang w:val="se-NO"/>
        </w:rPr>
        <w:t>،</w:t>
      </w:r>
      <w:r w:rsidRPr="008D5D92">
        <w:rPr>
          <w:rtl/>
          <w:lang w:val="se-NO"/>
        </w:rPr>
        <w:t xml:space="preserve"> والزمي الصمت لأن شفاهنا التي تنجست بالأكل من الثمرة المحرمة غير جديرة بالتوسل إلى الرب</w:t>
      </w:r>
      <w:r>
        <w:rPr>
          <w:rtl/>
          <w:lang w:val="se-NO"/>
        </w:rPr>
        <w:t>،</w:t>
      </w:r>
      <w:r w:rsidRPr="008D5D92">
        <w:rPr>
          <w:rtl/>
          <w:lang w:val="se-NO"/>
        </w:rPr>
        <w:t xml:space="preserve"> لعله بعملنا هذا يرحمنا ويرأف بنا</w:t>
      </w:r>
      <w:r w:rsidRPr="004003EF">
        <w:rPr>
          <w:color w:val="FF0000"/>
          <w:rtl/>
          <w:lang w:val="se-NO"/>
        </w:rPr>
        <w:t>".</w:t>
      </w:r>
    </w:p>
    <w:p w:rsidR="001D2153" w:rsidRPr="008D5D92" w:rsidRDefault="001D2153" w:rsidP="001D2153">
      <w:pPr>
        <w:pStyle w:val="a"/>
        <w:rPr>
          <w:rtl/>
          <w:lang w:val="se-NO"/>
        </w:rPr>
      </w:pPr>
      <w:r w:rsidRPr="008D5D92">
        <w:rPr>
          <w:rtl/>
          <w:lang w:val="se-NO"/>
        </w:rPr>
        <w:t>ولكن الشيطان تنكر في هيئة ملاك وضّاء وجاء إلى</w:t>
      </w:r>
      <w:r>
        <w:rPr>
          <w:rtl/>
          <w:lang w:val="se-NO"/>
        </w:rPr>
        <w:t xml:space="preserve"> </w:t>
      </w:r>
      <w:r w:rsidRPr="008D5D92">
        <w:rPr>
          <w:rtl/>
          <w:lang w:val="se-NO"/>
        </w:rPr>
        <w:t>حواء وحال بينها وبين متابعة استغفارها</w:t>
      </w:r>
      <w:r>
        <w:rPr>
          <w:rFonts w:hint="cs"/>
          <w:color w:val="FF0000"/>
          <w:rtl/>
          <w:lang w:val="se-NO"/>
        </w:rPr>
        <w:t>،</w:t>
      </w:r>
      <w:r w:rsidRPr="008D5D92">
        <w:rPr>
          <w:rtl/>
          <w:lang w:val="se-NO"/>
        </w:rPr>
        <w:t xml:space="preserve"> ثم قادها إلى آدم مدعياً أن الرب قد استجاب لهما. فلما رآهما آدم قادمين تعرّف على الشيطان فصرخ وانتحب وناداها قائلاً: أين ذهب ندمك واستغفارك؟ وكيف وقعتِ ثانية فريسة لإغواء عدونا الذي حرمنا مسكننا الفردوسي ومتعنا الروحانية. عند ذلك انتبهت حواء إلى خديعة الشيطان فسقطت على وجهها في التراب وصرخت في وجهه: الويل لك أيها الشيطان</w:t>
      </w:r>
      <w:r>
        <w:rPr>
          <w:rtl/>
          <w:lang w:val="se-NO"/>
        </w:rPr>
        <w:t>،</w:t>
      </w:r>
      <w:r w:rsidRPr="008D5D92">
        <w:rPr>
          <w:rtl/>
          <w:lang w:val="se-NO"/>
        </w:rPr>
        <w:t xml:space="preserve"> لماذا تهاجمنا دون سبب؟ وما الذي فعلناه لك حتى تلاحقنا دوماً بالمكر والخديعة؟ عند ذلك </w:t>
      </w:r>
      <w:r w:rsidRPr="00BB1AF8">
        <w:rPr>
          <w:color w:val="FF0000"/>
          <w:rtl/>
          <w:lang w:val="se-NO"/>
        </w:rPr>
        <w:t>قص</w:t>
      </w:r>
      <w:r w:rsidRPr="00BB1AF8">
        <w:rPr>
          <w:rFonts w:hint="cs"/>
          <w:color w:val="FF0000"/>
          <w:rtl/>
          <w:lang w:val="se-NO"/>
        </w:rPr>
        <w:t>ّ</w:t>
      </w:r>
      <w:r w:rsidRPr="008D5D92">
        <w:rPr>
          <w:rtl/>
          <w:lang w:val="se-NO"/>
        </w:rPr>
        <w:t xml:space="preserve"> عليهما الشيطان ما جرى من عصيانه أمر الخالق بالسجود لآدم</w:t>
      </w:r>
      <w:r>
        <w:rPr>
          <w:rFonts w:hint="cs"/>
          <w:color w:val="FF0000"/>
          <w:rtl/>
          <w:lang w:val="se-NO"/>
        </w:rPr>
        <w:t>،</w:t>
      </w:r>
      <w:r w:rsidRPr="008D5D92">
        <w:rPr>
          <w:rtl/>
          <w:lang w:val="se-NO"/>
        </w:rPr>
        <w:t xml:space="preserve"> وما تبع ذلك من غضب الرب عليه وطرده من السماء. ثم يتابع النص سرد أخبار أسرة آدم وما جرى من نزاع بين قابيل وهابيل</w:t>
      </w:r>
      <w:r>
        <w:rPr>
          <w:rFonts w:hint="cs"/>
          <w:color w:val="FF0000"/>
          <w:rtl/>
          <w:lang w:val="se-NO"/>
        </w:rPr>
        <w:t>؛</w:t>
      </w:r>
      <w:r w:rsidRPr="008D5D92">
        <w:rPr>
          <w:rtl/>
          <w:lang w:val="se-NO"/>
        </w:rPr>
        <w:t xml:space="preserve"> وما جرى لبقية أولاد آدم إلى أن حضرته المنية. وينتهي النص بالمشهد التالي:</w:t>
      </w:r>
    </w:p>
    <w:p w:rsidR="001D2153" w:rsidRPr="00672FD1" w:rsidRDefault="001D2153" w:rsidP="001D2153">
      <w:pPr>
        <w:pStyle w:val="a"/>
        <w:rPr>
          <w:color w:val="FF0000"/>
          <w:vertAlign w:val="superscript"/>
          <w:rtl/>
          <w:lang w:val="se-NO"/>
        </w:rPr>
      </w:pPr>
      <w:r w:rsidRPr="008D5D92">
        <w:rPr>
          <w:rtl/>
          <w:lang w:val="se-NO"/>
        </w:rPr>
        <w:t>"ولسبعة أيام أظلمت الشمس وأظلم القمر والنجوم. وكان شيت يحتضن جسد أبيه</w:t>
      </w:r>
      <w:r>
        <w:rPr>
          <w:rtl/>
          <w:lang w:val="se-NO"/>
        </w:rPr>
        <w:t>،</w:t>
      </w:r>
      <w:r w:rsidRPr="008D5D92">
        <w:rPr>
          <w:rtl/>
          <w:lang w:val="se-NO"/>
        </w:rPr>
        <w:t xml:space="preserve"> وحواء تشبك ذراعيها فوق رأسها المنكس والمستند على ركبتيها</w:t>
      </w:r>
      <w:r>
        <w:rPr>
          <w:rtl/>
          <w:lang w:val="se-NO"/>
        </w:rPr>
        <w:t>،</w:t>
      </w:r>
      <w:r w:rsidRPr="008D5D92">
        <w:rPr>
          <w:rtl/>
          <w:lang w:val="se-NO"/>
        </w:rPr>
        <w:t xml:space="preserve"> وكل الأولاد يبكون بحرقة. وبينما هم على هذه الحال ظهر الملاك ميكائيل واقفاً عند رأس آدم وخاطب شيت قائلاً: انهض عن جسد أبيك وتعال لأريك ماذا أعد الرب له. فلقد رحم الرب مخلوقه وتاب عليه. وعزف الملائكة بأبواقهم وأنشدوا: مبارك أنت أيها الرب الذي أشفق على مخلوقه. عندها رأى شيت ذراع الرب تمتد فتحمل آدم وتسلمه إلى ميكائيل قائلاً له: ليكن آدم في حرز لديك إلى يوم الدينونة في آخر الزمن. عندها سأحول حزنه إلى فرح</w:t>
      </w:r>
      <w:r>
        <w:rPr>
          <w:rtl/>
          <w:lang w:val="se-NO"/>
        </w:rPr>
        <w:t>،</w:t>
      </w:r>
      <w:r w:rsidRPr="008D5D92">
        <w:rPr>
          <w:rtl/>
          <w:lang w:val="se-NO"/>
        </w:rPr>
        <w:t xml:space="preserve"> وأجعله يتربع على عرش الذي غلبه (= الشيطان)</w:t>
      </w:r>
      <w:r w:rsidRPr="004003EF">
        <w:rPr>
          <w:color w:val="FF0000"/>
          <w:rtl/>
          <w:lang w:val="se-NO"/>
        </w:rPr>
        <w:t>"</w:t>
      </w:r>
      <w:r w:rsidRPr="00EA2BA0">
        <w:rPr>
          <w:vertAlign w:val="superscript"/>
        </w:rPr>
        <w:t>(</w:t>
      </w:r>
      <w:r w:rsidRPr="007837A6">
        <w:rPr>
          <w:vertAlign w:val="superscript"/>
        </w:rPr>
        <w:footnoteReference w:id="75"/>
      </w:r>
      <w:r w:rsidRPr="00EA2BA0">
        <w:rPr>
          <w:vertAlign w:val="superscript"/>
        </w:rPr>
        <w:t>)</w:t>
      </w:r>
      <w:r w:rsidRPr="00672FD1">
        <w:rPr>
          <w:rFonts w:hint="cs"/>
          <w:color w:val="FF0000"/>
          <w:rtl/>
          <w:lang w:val="se-NO"/>
        </w:rPr>
        <w:t>.</w:t>
      </w:r>
    </w:p>
    <w:p w:rsidR="001D2153" w:rsidRPr="008D5D92" w:rsidRDefault="001D2153" w:rsidP="001D2153">
      <w:pPr>
        <w:pStyle w:val="08"/>
        <w:rPr>
          <w:rtl/>
        </w:rPr>
      </w:pPr>
      <w:bookmarkStart w:id="37" w:name="_Toc327956831"/>
      <w:r>
        <w:rPr>
          <w:rtl/>
        </w:rPr>
        <w:lastRenderedPageBreak/>
        <w:t>قابيل وهابيل</w:t>
      </w:r>
      <w:bookmarkEnd w:id="37"/>
    </w:p>
    <w:p w:rsidR="001D2153" w:rsidRPr="008D5D92" w:rsidRDefault="001D2153" w:rsidP="001D2153">
      <w:pPr>
        <w:pStyle w:val="a"/>
        <w:rPr>
          <w:rtl/>
        </w:rPr>
      </w:pPr>
      <w:r w:rsidRPr="008D5D92">
        <w:rPr>
          <w:rtl/>
        </w:rPr>
        <w:t>بعد طرد آدم وحواء من الجنة، أنجبت حواء من آدم ولدين</w:t>
      </w:r>
      <w:r>
        <w:rPr>
          <w:rFonts w:hint="cs"/>
          <w:color w:val="FF0000"/>
          <w:rtl/>
        </w:rPr>
        <w:t>:</w:t>
      </w:r>
      <w:r w:rsidRPr="008D5D92">
        <w:rPr>
          <w:rtl/>
        </w:rPr>
        <w:t xml:space="preserve"> الأول دعي قايين (أو قابيل في الموروث الإسلامي)</w:t>
      </w:r>
      <w:r>
        <w:rPr>
          <w:rFonts w:hint="cs"/>
          <w:color w:val="FF0000"/>
          <w:rtl/>
        </w:rPr>
        <w:t>،</w:t>
      </w:r>
      <w:r w:rsidRPr="008D5D92">
        <w:rPr>
          <w:rtl/>
        </w:rPr>
        <w:t xml:space="preserve"> والثاني دعي هابيل. وهذه قصتهما كما وردت في سفر التكوين </w:t>
      </w:r>
      <w:r w:rsidRPr="005A14EA">
        <w:t>4</w:t>
      </w:r>
      <w:r w:rsidRPr="008D5D92">
        <w:rPr>
          <w:rtl/>
        </w:rPr>
        <w:t xml:space="preserve">: </w:t>
      </w:r>
      <w:r w:rsidRPr="005A14EA">
        <w:t>1</w:t>
      </w:r>
      <w:r w:rsidRPr="008D5D92">
        <w:rPr>
          <w:rtl/>
        </w:rPr>
        <w:t>-</w:t>
      </w:r>
      <w:r w:rsidRPr="005A14EA">
        <w:t>13</w:t>
      </w:r>
      <w:r w:rsidRPr="008D5D92">
        <w:rPr>
          <w:rtl/>
        </w:rPr>
        <w:t xml:space="preserve">، وفي سورة المائدة: </w:t>
      </w:r>
      <w:r w:rsidRPr="005A14EA">
        <w:t>27</w:t>
      </w:r>
      <w:r w:rsidRPr="008D5D92">
        <w:rPr>
          <w:rtl/>
        </w:rPr>
        <w:t>-</w:t>
      </w:r>
      <w:r w:rsidRPr="005A14EA">
        <w:t>31</w:t>
      </w:r>
      <w:r>
        <w:rPr>
          <w:rtl/>
        </w:rPr>
        <w:t>.</w:t>
      </w:r>
    </w:p>
    <w:p w:rsidR="001D2153" w:rsidRPr="008D5D92" w:rsidRDefault="001D2153" w:rsidP="001D2153">
      <w:pPr>
        <w:pStyle w:val="a"/>
        <w:rPr>
          <w:rtl/>
        </w:rPr>
      </w:pPr>
      <w:r w:rsidRPr="00716E47">
        <w:rPr>
          <w:rStyle w:val="11Char"/>
          <w:rtl/>
        </w:rPr>
        <w:t>سفر التكوين:</w:t>
      </w:r>
      <w:r w:rsidRPr="008D5D92">
        <w:rPr>
          <w:rtl/>
        </w:rPr>
        <w:t xml:space="preserve"> "وعرف آدم حواء امرأته فحبلت وولدت قايين، ثم عادت فولدت أخاه هابيل. وكان هابيل راعياً للغنم، وكان قايين عاملاً في الأرض. وحدث بعد أيام أن قا</w:t>
      </w:r>
      <w:r w:rsidRPr="008D5D92">
        <w:rPr>
          <w:rtl/>
          <w:lang w:val="se-NO"/>
        </w:rPr>
        <w:t>بيل</w:t>
      </w:r>
      <w:r w:rsidRPr="008D5D92">
        <w:rPr>
          <w:rtl/>
        </w:rPr>
        <w:t xml:space="preserve"> </w:t>
      </w:r>
      <w:r w:rsidRPr="00672FD1">
        <w:rPr>
          <w:color w:val="FF0000"/>
          <w:rtl/>
        </w:rPr>
        <w:t>قد</w:t>
      </w:r>
      <w:r w:rsidRPr="00672FD1">
        <w:rPr>
          <w:rFonts w:hint="cs"/>
          <w:color w:val="FF0000"/>
          <w:rtl/>
        </w:rPr>
        <w:t>ّ</w:t>
      </w:r>
      <w:r w:rsidRPr="00672FD1">
        <w:rPr>
          <w:color w:val="FF0000"/>
          <w:rtl/>
        </w:rPr>
        <w:t>م</w:t>
      </w:r>
      <w:r w:rsidRPr="008D5D92">
        <w:rPr>
          <w:rtl/>
        </w:rPr>
        <w:t xml:space="preserve"> من أثمار الأرض قرباناً للرب، </w:t>
      </w:r>
      <w:r w:rsidRPr="00672FD1">
        <w:rPr>
          <w:color w:val="FF0000"/>
          <w:rtl/>
        </w:rPr>
        <w:t>وقد</w:t>
      </w:r>
      <w:r w:rsidRPr="00672FD1">
        <w:rPr>
          <w:rFonts w:hint="cs"/>
          <w:color w:val="FF0000"/>
          <w:rtl/>
        </w:rPr>
        <w:t>ّ</w:t>
      </w:r>
      <w:r w:rsidRPr="00672FD1">
        <w:rPr>
          <w:color w:val="FF0000"/>
          <w:rtl/>
        </w:rPr>
        <w:t>م</w:t>
      </w:r>
      <w:r w:rsidRPr="008D5D92">
        <w:rPr>
          <w:rtl/>
        </w:rPr>
        <w:t xml:space="preserve"> هابيل أيضاً من أبكار غنمه ومن سمانها. فنظر الرب على هابيل وقربانه</w:t>
      </w:r>
      <w:r>
        <w:rPr>
          <w:rFonts w:hint="cs"/>
          <w:color w:val="FF0000"/>
          <w:rtl/>
        </w:rPr>
        <w:t>،</w:t>
      </w:r>
      <w:r w:rsidRPr="008D5D92">
        <w:rPr>
          <w:rtl/>
        </w:rPr>
        <w:t xml:space="preserve"> ولكن إلى قايين وقربانه لم ينظر. فاغتاظ قايين وسقط على وجهه. فقال الرب لقايين: لماذا اغتظت، ولماذا سقطت على وجهك؟ إن أحسنت أفلا رفعٌ؟ </w:t>
      </w:r>
      <w:r>
        <w:rPr>
          <w:rtl/>
        </w:rPr>
        <w:t>(</w:t>
      </w:r>
      <w:r w:rsidRPr="008D5D92">
        <w:rPr>
          <w:rtl/>
        </w:rPr>
        <w:t>أي إذا عملت حسناً أفلا تقبل؟</w:t>
      </w:r>
      <w:r>
        <w:rPr>
          <w:rtl/>
        </w:rPr>
        <w:t>)</w:t>
      </w:r>
      <w:r>
        <w:rPr>
          <w:rFonts w:hint="cs"/>
          <w:color w:val="FF0000"/>
          <w:rtl/>
        </w:rPr>
        <w:t>.</w:t>
      </w:r>
      <w:r w:rsidRPr="008D5D92">
        <w:rPr>
          <w:rtl/>
        </w:rPr>
        <w:t xml:space="preserve"> </w:t>
      </w:r>
    </w:p>
    <w:p w:rsidR="001D2153" w:rsidRPr="008D5D92" w:rsidRDefault="001D2153" w:rsidP="001D2153">
      <w:pPr>
        <w:pStyle w:val="a"/>
        <w:rPr>
          <w:rtl/>
        </w:rPr>
      </w:pPr>
      <w:r w:rsidRPr="00716E47">
        <w:rPr>
          <w:rStyle w:val="11Char"/>
          <w:rtl/>
        </w:rPr>
        <w:t>سورة المائدة:</w:t>
      </w:r>
      <w:r w:rsidRPr="008D5D92">
        <w:rPr>
          <w:rtl/>
        </w:rPr>
        <w:t xml:space="preserve"> </w:t>
      </w:r>
      <w:r>
        <w:rPr>
          <w:rtl/>
        </w:rPr>
        <w:t>«</w:t>
      </w:r>
      <w:r w:rsidRPr="00224640">
        <w:rPr>
          <w:rStyle w:val="22Char"/>
          <w:rFonts w:eastAsia="Batang"/>
          <w:rtl/>
        </w:rPr>
        <w:t>وَاتْلُ عَلَيْهِمْ نَبَأَ ابْنَيْ آدَمَ بِالْحَقِّ إِذْ قَرَّبَا قُرْبَاناً فَتُقُبِّلَ مِن أَحَدِهِمَا وَلَمْ يُتَقَبَّلْ مِنَ الآخَرِ قَالَ لأَقْتُلَنَّكَ قَالَ إِنَّمَا يَتَقَبَّلُ اللّهُ مِنَ الْمُتَّقِينَ</w:t>
      </w:r>
      <w:r w:rsidRPr="00224640">
        <w:rPr>
          <w:rStyle w:val="22Char"/>
          <w:rFonts w:eastAsia="Batang" w:hint="cs"/>
        </w:rPr>
        <w:sym w:font="AGA Arabesque" w:char="F023"/>
      </w:r>
      <w:r w:rsidRPr="00224640">
        <w:rPr>
          <w:rStyle w:val="22Char"/>
          <w:rFonts w:eastAsia="Batang"/>
          <w:rtl/>
        </w:rPr>
        <w:t xml:space="preserve"> لَئِن بَسَطتَ إِلَيَّ يَدَكَ لِتَقْتُلَنِي مَا أَنَاْ بِبَاسِطٍ يَدِيَ إِلَيْكَ لَأَقْتُلَكَ إِنِّي أَخَافُ اللّهَ رَبَّ الْعَالَمِينَ</w:t>
      </w:r>
      <w:r w:rsidRPr="00224640">
        <w:rPr>
          <w:rStyle w:val="22Char"/>
          <w:rFonts w:eastAsia="Batang" w:hint="cs"/>
        </w:rPr>
        <w:sym w:font="AGA Arabesque" w:char="F023"/>
      </w:r>
      <w:r w:rsidRPr="00224640">
        <w:rPr>
          <w:rStyle w:val="22Char"/>
          <w:rFonts w:eastAsia="Batang"/>
          <w:rtl/>
        </w:rPr>
        <w:t xml:space="preserve"> إِنِّي أُرِيدُ أَن تَبُوءَ بِإِثْمِي وَإِثْمِكَ فَتَكُونَ مِنْ أَصْحَابِ النَّارِ وَذَلِكَ جَزَاء الظَّالِمِينَ</w:t>
      </w:r>
      <w:r w:rsidRPr="00224640">
        <w:rPr>
          <w:rStyle w:val="22Char"/>
          <w:rFonts w:eastAsia="Batang" w:hint="cs"/>
        </w:rPr>
        <w:sym w:font="AGA Arabesque" w:char="F023"/>
      </w:r>
      <w:r>
        <w:rPr>
          <w:rtl/>
        </w:rPr>
        <w:t>»</w:t>
      </w:r>
    </w:p>
    <w:p w:rsidR="001D2153" w:rsidRPr="008D5D92" w:rsidRDefault="001D2153" w:rsidP="001D2153">
      <w:pPr>
        <w:pStyle w:val="a"/>
        <w:rPr>
          <w:rtl/>
        </w:rPr>
      </w:pPr>
      <w:r w:rsidRPr="00716E47">
        <w:rPr>
          <w:rStyle w:val="11Char"/>
          <w:rtl/>
        </w:rPr>
        <w:t>سفر التكوين:</w:t>
      </w:r>
      <w:r w:rsidRPr="008D5D92">
        <w:rPr>
          <w:rtl/>
        </w:rPr>
        <w:t xml:space="preserve"> "</w:t>
      </w:r>
      <w:r w:rsidRPr="00672FD1">
        <w:rPr>
          <w:color w:val="FF0000"/>
          <w:rtl/>
        </w:rPr>
        <w:t>وكل</w:t>
      </w:r>
      <w:r w:rsidRPr="00672FD1">
        <w:rPr>
          <w:rFonts w:hint="cs"/>
          <w:color w:val="FF0000"/>
          <w:rtl/>
        </w:rPr>
        <w:t>ّ</w:t>
      </w:r>
      <w:r w:rsidRPr="00672FD1">
        <w:rPr>
          <w:color w:val="FF0000"/>
          <w:rtl/>
        </w:rPr>
        <w:t>م</w:t>
      </w:r>
      <w:r w:rsidRPr="008D5D92">
        <w:rPr>
          <w:rtl/>
        </w:rPr>
        <w:t xml:space="preserve"> قايين أخاه. وحدث إذ كانا في الحقل أن قايين قام على هابيل أخيه وقتله. فقال الرب لقايين: أين هابيل أخاك؟ فقال: لا أعلم، أحارس أنا لأخي؟ فقال: ماذا فعلت؟ صوت دم أخيك صارخ إلي من الأرض، فالآن ملعون أنت من الأرض التي فتحت فاها لتقبل دم أخيك من يدك. متى عملتَ الأرض لا تعود تعطيك قوتها، تائهاً وهارباً تكون في الأرض. فقال قايين للرب: ذنبي أعظم من أن يحتمل</w:t>
      </w:r>
      <w:r w:rsidRPr="004003EF">
        <w:rPr>
          <w:color w:val="FF0000"/>
          <w:rtl/>
        </w:rPr>
        <w:t>".</w:t>
      </w:r>
      <w:r w:rsidRPr="008D5D92">
        <w:rPr>
          <w:rtl/>
        </w:rPr>
        <w:t xml:space="preserve"> </w:t>
      </w:r>
    </w:p>
    <w:p w:rsidR="001D2153" w:rsidRPr="008D5D92" w:rsidRDefault="001D2153" w:rsidP="001D2153">
      <w:pPr>
        <w:pStyle w:val="a"/>
        <w:rPr>
          <w:rtl/>
        </w:rPr>
      </w:pPr>
      <w:r w:rsidRPr="00716E47">
        <w:rPr>
          <w:rStyle w:val="11Char"/>
          <w:rtl/>
        </w:rPr>
        <w:t>سورة المائدة:</w:t>
      </w:r>
      <w:r w:rsidRPr="008D5D92">
        <w:rPr>
          <w:rtl/>
        </w:rPr>
        <w:t xml:space="preserve"> </w:t>
      </w:r>
      <w:r>
        <w:rPr>
          <w:rtl/>
        </w:rPr>
        <w:t>«</w:t>
      </w:r>
      <w:r w:rsidRPr="00224640">
        <w:rPr>
          <w:rStyle w:val="22Char"/>
          <w:rFonts w:eastAsia="Batang"/>
          <w:rtl/>
        </w:rPr>
        <w:t>فَطَوَّعَتْ لَهُ نَفْسُهُ قَتْلَ أَخِيهِ فَقَتَلَهُ فَأَصْبَحَ مِنَ الْخَاسِرِينَ</w:t>
      </w:r>
      <w:r w:rsidRPr="00224640">
        <w:rPr>
          <w:rStyle w:val="22Char"/>
          <w:rFonts w:eastAsia="Batang" w:hint="cs"/>
        </w:rPr>
        <w:sym w:font="AGA Arabesque" w:char="F023"/>
      </w:r>
      <w:r w:rsidRPr="00224640">
        <w:rPr>
          <w:rStyle w:val="22Char"/>
          <w:rFonts w:eastAsia="Batang"/>
          <w:rtl/>
        </w:rPr>
        <w:t xml:space="preserve"> فَبَعَثَ اللّهُ غُرَاباً يَبْحَثُ فِي الأَرْضِ لِيُرِيَهُ كَيْفَ يُوَارِي سَوْءةَ أَخِيهِ قَالَ يَا وَيْلَتَا أَعَجَزْتُ أَنْ أَكُونَ مِثْلَ هَـذَا الْغُرَابِ فَأُوَارِيَ سَوْءةَ أَخِي فَأَصْبَحَ مِنَ النَّادِمِينَ</w:t>
      </w:r>
      <w:r w:rsidRPr="00224640">
        <w:rPr>
          <w:rStyle w:val="22Char"/>
          <w:rFonts w:eastAsia="Batang" w:hint="cs"/>
        </w:rPr>
        <w:sym w:font="AGA Arabesque" w:char="F023"/>
      </w:r>
      <w:r>
        <w:rPr>
          <w:rtl/>
        </w:rPr>
        <w:t>»</w:t>
      </w:r>
      <w:r w:rsidRPr="00672FD1">
        <w:rPr>
          <w:rStyle w:val="26Char"/>
          <w:rtl/>
        </w:rPr>
        <w:t xml:space="preserve"> </w:t>
      </w:r>
    </w:p>
    <w:p w:rsidR="001D2153" w:rsidRDefault="001D2153"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Default="00960E77" w:rsidP="00C270DC">
      <w:pPr>
        <w:pStyle w:val="a"/>
        <w:rPr>
          <w:rtl/>
        </w:rPr>
      </w:pPr>
    </w:p>
    <w:p w:rsidR="00960E77" w:rsidRPr="009C42E2" w:rsidRDefault="00960E77" w:rsidP="00960E77">
      <w:pPr>
        <w:pStyle w:val="03"/>
      </w:pPr>
      <w:r w:rsidRPr="009C42E2">
        <w:rPr>
          <w:rFonts w:hint="cs"/>
          <w:rtl/>
        </w:rPr>
        <w:lastRenderedPageBreak/>
        <w:t>القيامة والتصورات الآخروية</w:t>
      </w:r>
    </w:p>
    <w:p w:rsidR="00960E77" w:rsidRPr="00AB2C52" w:rsidRDefault="00960E77" w:rsidP="00960E77">
      <w:pPr>
        <w:pStyle w:val="a"/>
        <w:rPr>
          <w:rtl/>
        </w:rPr>
      </w:pPr>
      <w:r w:rsidRPr="00AB2C52">
        <w:rPr>
          <w:rFonts w:hint="cs"/>
          <w:rtl/>
        </w:rPr>
        <w:t>التصو</w:t>
      </w:r>
      <w:r>
        <w:rPr>
          <w:rFonts w:hint="cs"/>
          <w:rtl/>
        </w:rPr>
        <w:t xml:space="preserve">رات الآخروية، أو الإسكاتالوجيا </w:t>
      </w:r>
      <w:r>
        <w:rPr>
          <w:rFonts w:hint="cs"/>
          <w:rtl/>
          <w:lang w:val="se-NO"/>
        </w:rPr>
        <w:t>/</w:t>
      </w:r>
      <w:r w:rsidRPr="00AB2C52">
        <w:rPr>
          <w:rFonts w:hint="cs"/>
          <w:rtl/>
        </w:rPr>
        <w:t xml:space="preserve"> </w:t>
      </w:r>
      <w:r w:rsidRPr="00AB2C52">
        <w:t>Eschatalogy</w:t>
      </w:r>
      <w:r>
        <w:rPr>
          <w:rFonts w:hint="cs"/>
          <w:rtl/>
        </w:rPr>
        <w:t>،</w:t>
      </w:r>
      <w:r w:rsidRPr="00AB2C52">
        <w:rPr>
          <w:rFonts w:hint="cs"/>
          <w:rtl/>
        </w:rPr>
        <w:t xml:space="preserve"> هي ذلك النوع من الأفكار الدينية المتعلقة بنهاية التاريخ والزمن الدنيوي</w:t>
      </w:r>
      <w:r>
        <w:rPr>
          <w:rFonts w:hint="cs"/>
          <w:rtl/>
        </w:rPr>
        <w:t>،</w:t>
      </w:r>
      <w:r w:rsidRPr="00AB2C52">
        <w:rPr>
          <w:rFonts w:hint="cs"/>
          <w:rtl/>
        </w:rPr>
        <w:t xml:space="preserve"> والدخول في الزمن المقدس المفتوح على الأب</w:t>
      </w:r>
      <w:r>
        <w:rPr>
          <w:rFonts w:hint="cs"/>
          <w:rtl/>
        </w:rPr>
        <w:t>دية، وما يتصل بذلك من مسائل مصير</w:t>
      </w:r>
      <w:r w:rsidRPr="00AB2C52">
        <w:rPr>
          <w:rFonts w:hint="cs"/>
          <w:rtl/>
        </w:rPr>
        <w:t xml:space="preserve"> الروح</w:t>
      </w:r>
      <w:r>
        <w:rPr>
          <w:rFonts w:hint="cs"/>
          <w:rtl/>
        </w:rPr>
        <w:t>،</w:t>
      </w:r>
      <w:r w:rsidRPr="00AB2C52">
        <w:rPr>
          <w:rFonts w:hint="cs"/>
          <w:rtl/>
        </w:rPr>
        <w:t xml:space="preserve"> والبعث</w:t>
      </w:r>
      <w:r>
        <w:rPr>
          <w:rFonts w:hint="cs"/>
          <w:rtl/>
        </w:rPr>
        <w:t>،</w:t>
      </w:r>
      <w:r w:rsidRPr="00AB2C52">
        <w:rPr>
          <w:rFonts w:hint="cs"/>
          <w:rtl/>
        </w:rPr>
        <w:t xml:space="preserve"> والحساب</w:t>
      </w:r>
      <w:r>
        <w:rPr>
          <w:rFonts w:hint="cs"/>
          <w:rtl/>
        </w:rPr>
        <w:t xml:space="preserve"> و</w:t>
      </w:r>
      <w:r w:rsidRPr="00AB2C52">
        <w:rPr>
          <w:rFonts w:hint="cs"/>
          <w:rtl/>
        </w:rPr>
        <w:t xml:space="preserve">العقاب. </w:t>
      </w:r>
      <w:r>
        <w:rPr>
          <w:rFonts w:hint="cs"/>
          <w:rtl/>
        </w:rPr>
        <w:t>وسنشرع</w:t>
      </w:r>
      <w:r w:rsidRPr="00AB2C52">
        <w:rPr>
          <w:rFonts w:hint="cs"/>
          <w:rtl/>
        </w:rPr>
        <w:t xml:space="preserve"> فيما يلي باستقصاء هذه التصورات في كتاب التوراة</w:t>
      </w:r>
      <w:r>
        <w:rPr>
          <w:rFonts w:hint="cs"/>
          <w:rtl/>
        </w:rPr>
        <w:t>،</w:t>
      </w:r>
      <w:r w:rsidRPr="00AB2C52">
        <w:rPr>
          <w:rFonts w:hint="cs"/>
          <w:rtl/>
        </w:rPr>
        <w:t xml:space="preserve"> ثم ننتقل بعد ذلك إلى التجديدات التي أحدثتها الأسفار التوراتية غير القانونية</w:t>
      </w:r>
      <w:r>
        <w:rPr>
          <w:rFonts w:hint="cs"/>
          <w:rtl/>
        </w:rPr>
        <w:t>،</w:t>
      </w:r>
      <w:r w:rsidRPr="00AB2C52">
        <w:rPr>
          <w:rFonts w:hint="cs"/>
          <w:rtl/>
        </w:rPr>
        <w:t xml:space="preserve"> ونقارن أخيراً هذه الحصيلة مع التصورات القرآنية.</w:t>
      </w:r>
    </w:p>
    <w:p w:rsidR="00960E77" w:rsidRPr="009C42E2" w:rsidRDefault="00960E77" w:rsidP="00960E77">
      <w:pPr>
        <w:pStyle w:val="08"/>
        <w:rPr>
          <w:rtl/>
        </w:rPr>
      </w:pPr>
      <w:bookmarkStart w:id="38" w:name="_Toc327956843"/>
      <w:r w:rsidRPr="009C42E2">
        <w:rPr>
          <w:rFonts w:hint="cs"/>
          <w:rtl/>
        </w:rPr>
        <w:t>في كتاب التوراة</w:t>
      </w:r>
      <w:r>
        <w:rPr>
          <w:rFonts w:hint="cs"/>
          <w:rtl/>
        </w:rPr>
        <w:t>:</w:t>
      </w:r>
      <w:bookmarkEnd w:id="38"/>
    </w:p>
    <w:p w:rsidR="00960E77" w:rsidRPr="00AB2C52" w:rsidRDefault="00960E77" w:rsidP="00960E77">
      <w:pPr>
        <w:pStyle w:val="a"/>
        <w:rPr>
          <w:rtl/>
        </w:rPr>
      </w:pPr>
      <w:r w:rsidRPr="00AB2C52">
        <w:rPr>
          <w:rFonts w:hint="cs"/>
          <w:rtl/>
        </w:rPr>
        <w:t>تنسج التصورات التوراتية عن</w:t>
      </w:r>
      <w:r>
        <w:rPr>
          <w:rFonts w:hint="cs"/>
          <w:rtl/>
        </w:rPr>
        <w:t xml:space="preserve"> حياة ما بعد الموت على منوال مثيلاتها</w:t>
      </w:r>
      <w:r w:rsidRPr="00AB2C52">
        <w:rPr>
          <w:rFonts w:hint="cs"/>
          <w:rtl/>
        </w:rPr>
        <w:t xml:space="preserve"> في الديانات </w:t>
      </w:r>
      <w:r w:rsidRPr="00980489">
        <w:rPr>
          <w:rFonts w:hint="cs"/>
          <w:color w:val="FF0000"/>
          <w:rtl/>
        </w:rPr>
        <w:t>السومرية</w:t>
      </w:r>
      <w:r>
        <w:rPr>
          <w:rFonts w:hint="cs"/>
          <w:rtl/>
        </w:rPr>
        <w:t xml:space="preserve"> و</w:t>
      </w:r>
      <w:r>
        <w:rPr>
          <w:rtl/>
        </w:rPr>
        <w:t> </w:t>
      </w:r>
      <w:r w:rsidRPr="00AB2C52">
        <w:rPr>
          <w:rFonts w:hint="cs"/>
          <w:rtl/>
        </w:rPr>
        <w:t>الرافدينية القديمة. فأرواح الموتى تهبط إلى العالم الأسفل المدعو بالعبرية شِئول</w:t>
      </w:r>
      <w:r>
        <w:rPr>
          <w:rFonts w:hint="cs"/>
          <w:rtl/>
        </w:rPr>
        <w:t>،</w:t>
      </w:r>
      <w:r w:rsidRPr="00AB2C52">
        <w:rPr>
          <w:rFonts w:hint="cs"/>
          <w:rtl/>
        </w:rPr>
        <w:t xml:space="preserve"> والتي ترد في الترجمات العربية بعدة صيغ؛ فهي الهاوية</w:t>
      </w:r>
      <w:r>
        <w:rPr>
          <w:rFonts w:hint="cs"/>
          <w:rtl/>
        </w:rPr>
        <w:t>،</w:t>
      </w:r>
      <w:r w:rsidRPr="00AB2C52">
        <w:rPr>
          <w:rFonts w:hint="cs"/>
          <w:rtl/>
        </w:rPr>
        <w:t xml:space="preserve"> والهاوية السفلى</w:t>
      </w:r>
      <w:r>
        <w:rPr>
          <w:rFonts w:hint="cs"/>
          <w:rtl/>
        </w:rPr>
        <w:t>،</w:t>
      </w:r>
      <w:r w:rsidRPr="00AB2C52">
        <w:rPr>
          <w:rFonts w:hint="cs"/>
          <w:rtl/>
        </w:rPr>
        <w:t xml:space="preserve"> والجب الأسفل</w:t>
      </w:r>
      <w:r>
        <w:rPr>
          <w:rFonts w:hint="cs"/>
          <w:rtl/>
        </w:rPr>
        <w:t>،</w:t>
      </w:r>
      <w:r w:rsidRPr="00AB2C52">
        <w:rPr>
          <w:rFonts w:hint="cs"/>
          <w:rtl/>
        </w:rPr>
        <w:t xml:space="preserve"> والحفرة السفلى. وهذه الهاوية هي أرض ظلمة وديجور لا يرى أهلها نوراً: "قد شبعَتْ من المصائب نفسي وحياتي إلى الهاوية دنت</w:t>
      </w:r>
      <w:r>
        <w:rPr>
          <w:rFonts w:hint="cs"/>
          <w:rtl/>
        </w:rPr>
        <w:t xml:space="preserve">... </w:t>
      </w:r>
      <w:r w:rsidRPr="00980489">
        <w:rPr>
          <w:rFonts w:hint="cs"/>
          <w:color w:val="FF0000"/>
          <w:rtl/>
        </w:rPr>
        <w:t>وضعتَني</w:t>
      </w:r>
      <w:r w:rsidRPr="00AB2C52">
        <w:rPr>
          <w:rFonts w:hint="cs"/>
          <w:rtl/>
        </w:rPr>
        <w:t xml:space="preserve"> في الجب الأسفل</w:t>
      </w:r>
      <w:r>
        <w:rPr>
          <w:rFonts w:hint="cs"/>
          <w:rtl/>
        </w:rPr>
        <w:t>،</w:t>
      </w:r>
      <w:r w:rsidRPr="00AB2C52">
        <w:rPr>
          <w:rFonts w:hint="cs"/>
          <w:rtl/>
        </w:rPr>
        <w:t xml:space="preserve"> في ظلمات في أعماق</w:t>
      </w:r>
      <w:r w:rsidRPr="004003EF">
        <w:rPr>
          <w:color w:val="FF0000"/>
          <w:rtl/>
        </w:rPr>
        <w:t>"</w:t>
      </w:r>
      <w:r w:rsidRPr="00AB2C52">
        <w:rPr>
          <w:rFonts w:hint="cs"/>
          <w:rtl/>
        </w:rPr>
        <w:t xml:space="preserve"> (أيوب</w:t>
      </w:r>
      <w:r>
        <w:rPr>
          <w:rFonts w:hint="cs"/>
          <w:rtl/>
        </w:rPr>
        <w:t>،</w:t>
      </w:r>
      <w:r w:rsidRPr="00AB2C52">
        <w:rPr>
          <w:rFonts w:hint="cs"/>
          <w:rtl/>
        </w:rPr>
        <w:t xml:space="preserve"> </w:t>
      </w:r>
      <w:r w:rsidRPr="005A14EA">
        <w:rPr>
          <w:rFonts w:hint="cs"/>
        </w:rPr>
        <w:t>1</w:t>
      </w:r>
      <w:r w:rsidRPr="00AB2C52">
        <w:rPr>
          <w:rFonts w:hint="cs"/>
          <w:rtl/>
        </w:rPr>
        <w:t xml:space="preserve">؛ </w:t>
      </w:r>
      <w:r w:rsidRPr="005A14EA">
        <w:rPr>
          <w:rFonts w:hint="cs"/>
        </w:rPr>
        <w:t>2</w:t>
      </w:r>
      <w:r w:rsidRPr="00AB2C52">
        <w:rPr>
          <w:rFonts w:hint="cs"/>
          <w:rtl/>
        </w:rPr>
        <w:t>-</w:t>
      </w:r>
      <w:r w:rsidRPr="005A14EA">
        <w:rPr>
          <w:rFonts w:hint="cs"/>
        </w:rPr>
        <w:t>22</w:t>
      </w:r>
      <w:r w:rsidRPr="00AB2C52">
        <w:rPr>
          <w:rFonts w:hint="cs"/>
          <w:rtl/>
        </w:rPr>
        <w:t>). وسكانها هم ظلال وأخْيِلة: "الهاوية من أسفلٍ مهتزة لك</w:t>
      </w:r>
      <w:r>
        <w:rPr>
          <w:rFonts w:hint="cs"/>
          <w:rtl/>
        </w:rPr>
        <w:t>،</w:t>
      </w:r>
      <w:r w:rsidRPr="00AB2C52">
        <w:rPr>
          <w:rFonts w:hint="cs"/>
          <w:rtl/>
        </w:rPr>
        <w:t xml:space="preserve"> لاستقبال قدومك</w:t>
      </w:r>
      <w:r>
        <w:rPr>
          <w:rFonts w:hint="cs"/>
          <w:rtl/>
        </w:rPr>
        <w:t>،</w:t>
      </w:r>
      <w:r w:rsidRPr="00AB2C52">
        <w:rPr>
          <w:rFonts w:hint="cs"/>
          <w:rtl/>
        </w:rPr>
        <w:t xml:space="preserve"> مُنهضة</w:t>
      </w:r>
      <w:r>
        <w:rPr>
          <w:rFonts w:hint="cs"/>
          <w:rtl/>
        </w:rPr>
        <w:t>ٌ</w:t>
      </w:r>
      <w:r w:rsidRPr="00AB2C52">
        <w:rPr>
          <w:rFonts w:hint="cs"/>
          <w:rtl/>
        </w:rPr>
        <w:t xml:space="preserve"> لك الأخيلة</w:t>
      </w:r>
      <w:r w:rsidRPr="004003EF">
        <w:rPr>
          <w:color w:val="FF0000"/>
          <w:rtl/>
        </w:rPr>
        <w:t>"</w:t>
      </w:r>
      <w:r w:rsidRPr="004003EF">
        <w:rPr>
          <w:rFonts w:hint="cs"/>
          <w:color w:val="FF0000"/>
          <w:rtl/>
        </w:rPr>
        <w:t>.</w:t>
      </w:r>
      <w:r w:rsidRPr="00AB2C52">
        <w:rPr>
          <w:rFonts w:hint="cs"/>
          <w:rtl/>
        </w:rPr>
        <w:t xml:space="preserve"> (إشعيا </w:t>
      </w:r>
      <w:r w:rsidRPr="005A14EA">
        <w:rPr>
          <w:rFonts w:hint="cs"/>
        </w:rPr>
        <w:t>14</w:t>
      </w:r>
      <w:r w:rsidRPr="00AB2C52">
        <w:rPr>
          <w:rFonts w:hint="cs"/>
          <w:rtl/>
        </w:rPr>
        <w:t xml:space="preserve">: </w:t>
      </w:r>
      <w:r w:rsidRPr="005A14EA">
        <w:rPr>
          <w:rFonts w:hint="cs"/>
        </w:rPr>
        <w:t>9</w:t>
      </w:r>
      <w:r w:rsidRPr="00AB2C52">
        <w:rPr>
          <w:rFonts w:hint="cs"/>
          <w:rtl/>
        </w:rPr>
        <w:t>). "يا رب</w:t>
      </w:r>
      <w:r>
        <w:rPr>
          <w:rFonts w:hint="cs"/>
          <w:rtl/>
        </w:rPr>
        <w:t>،</w:t>
      </w:r>
      <w:r w:rsidRPr="00AB2C52">
        <w:rPr>
          <w:rFonts w:hint="cs"/>
          <w:rtl/>
        </w:rPr>
        <w:t xml:space="preserve"> أفلعلك للأموات تصنع عجائب أم الأخيلة تقوم تمجدك؟" (المزمور </w:t>
      </w:r>
      <w:r w:rsidRPr="005A14EA">
        <w:rPr>
          <w:rFonts w:hint="cs"/>
        </w:rPr>
        <w:t>88</w:t>
      </w:r>
      <w:r w:rsidRPr="00AB2C52">
        <w:rPr>
          <w:rFonts w:hint="cs"/>
          <w:rtl/>
        </w:rPr>
        <w:t xml:space="preserve">: </w:t>
      </w:r>
      <w:r w:rsidRPr="005A14EA">
        <w:rPr>
          <w:rFonts w:hint="cs"/>
        </w:rPr>
        <w:t>10</w:t>
      </w:r>
      <w:r w:rsidRPr="00AB2C52">
        <w:rPr>
          <w:rFonts w:hint="cs"/>
          <w:rtl/>
        </w:rPr>
        <w:t>). والإقامة فيها أبدية</w:t>
      </w:r>
      <w:r>
        <w:rPr>
          <w:rFonts w:hint="cs"/>
          <w:rtl/>
        </w:rPr>
        <w:t>،</w:t>
      </w:r>
      <w:r w:rsidRPr="00AB2C52">
        <w:rPr>
          <w:rFonts w:hint="cs"/>
          <w:rtl/>
        </w:rPr>
        <w:t xml:space="preserve"> والطريق إليها لا يقود إلى خارجها: "هكذا الذي ينزل إلى الهاوية لا يصعد ولا يرجع بعد إلى بيته</w:t>
      </w:r>
      <w:r w:rsidRPr="004003EF">
        <w:rPr>
          <w:color w:val="FF0000"/>
          <w:rtl/>
        </w:rPr>
        <w:t>"</w:t>
      </w:r>
      <w:r w:rsidRPr="00AB2C52">
        <w:rPr>
          <w:rFonts w:hint="cs"/>
          <w:rtl/>
        </w:rPr>
        <w:t xml:space="preserve"> </w:t>
      </w:r>
      <w:r>
        <w:rPr>
          <w:rFonts w:hint="cs"/>
          <w:rtl/>
        </w:rPr>
        <w:t>(</w:t>
      </w:r>
      <w:r w:rsidRPr="00AB2C52">
        <w:rPr>
          <w:rFonts w:hint="cs"/>
          <w:rtl/>
        </w:rPr>
        <w:t xml:space="preserve">أيوب </w:t>
      </w:r>
      <w:r w:rsidRPr="005A14EA">
        <w:rPr>
          <w:rFonts w:hint="cs"/>
        </w:rPr>
        <w:t>7</w:t>
      </w:r>
      <w:r w:rsidRPr="00AB2C52">
        <w:rPr>
          <w:rFonts w:hint="cs"/>
          <w:rtl/>
        </w:rPr>
        <w:t xml:space="preserve">: </w:t>
      </w:r>
      <w:r w:rsidRPr="005A14EA">
        <w:rPr>
          <w:rFonts w:hint="cs"/>
        </w:rPr>
        <w:t>9</w:t>
      </w:r>
      <w:r w:rsidRPr="00AB2C52">
        <w:rPr>
          <w:rFonts w:hint="cs"/>
          <w:rtl/>
        </w:rPr>
        <w:t>-</w:t>
      </w:r>
      <w:r w:rsidRPr="005A14EA">
        <w:rPr>
          <w:rFonts w:hint="cs"/>
        </w:rPr>
        <w:t>10</w:t>
      </w:r>
      <w:r w:rsidRPr="00AB2C52">
        <w:rPr>
          <w:rFonts w:hint="cs"/>
          <w:rtl/>
        </w:rPr>
        <w:t>). وأرواح الأخيار تمضي إليها مثل أروح الأشرار بما في ذلك أرواح الأنبياء. فبعد موت النبي صموئيل هبطت روحه إلى الهاوية. وعندما ضاقت نفس الملك شاؤل استعان بامرأة صاحبة جان لكي تستحضر له روح صموئيل من العالم الأسفل</w:t>
      </w:r>
      <w:r>
        <w:rPr>
          <w:rFonts w:hint="cs"/>
          <w:rtl/>
        </w:rPr>
        <w:t>،</w:t>
      </w:r>
      <w:r w:rsidRPr="00AB2C52">
        <w:rPr>
          <w:rFonts w:hint="cs"/>
          <w:rtl/>
        </w:rPr>
        <w:t xml:space="preserve"> وعندما فعلت وصعد صموئيل قال لشاؤل: "لماذا أقلقتني بإصعادك إياي؟ </w:t>
      </w:r>
      <w:r>
        <w:rPr>
          <w:rFonts w:hint="cs"/>
          <w:rtl/>
        </w:rPr>
        <w:t>فقال شاؤل: قد ضاق بي الأمر جداً</w:t>
      </w:r>
      <w:r w:rsidRPr="00AB2C52">
        <w:rPr>
          <w:rFonts w:hint="cs"/>
          <w:rtl/>
        </w:rPr>
        <w:t>... فدعوتك لكي تعلمني ماذا أصنع</w:t>
      </w:r>
      <w:r w:rsidRPr="004003EF">
        <w:rPr>
          <w:color w:val="FF0000"/>
          <w:rtl/>
        </w:rPr>
        <w:t>"</w:t>
      </w:r>
      <w:r w:rsidRPr="00AB2C52">
        <w:rPr>
          <w:rFonts w:hint="cs"/>
          <w:rtl/>
        </w:rPr>
        <w:t xml:space="preserve"> (صموئيل </w:t>
      </w:r>
      <w:r w:rsidRPr="005A14EA">
        <w:rPr>
          <w:rFonts w:hint="cs"/>
        </w:rPr>
        <w:t>28</w:t>
      </w:r>
      <w:r w:rsidRPr="00AB2C52">
        <w:rPr>
          <w:rFonts w:hint="cs"/>
          <w:rtl/>
        </w:rPr>
        <w:t xml:space="preserve">: </w:t>
      </w:r>
      <w:r w:rsidRPr="005A14EA">
        <w:rPr>
          <w:rFonts w:hint="cs"/>
        </w:rPr>
        <w:t>7</w:t>
      </w:r>
      <w:r w:rsidRPr="00AB2C52">
        <w:rPr>
          <w:rFonts w:hint="cs"/>
          <w:rtl/>
        </w:rPr>
        <w:t>-</w:t>
      </w:r>
      <w:r w:rsidRPr="005A14EA">
        <w:rPr>
          <w:rFonts w:hint="cs"/>
        </w:rPr>
        <w:t>15</w:t>
      </w:r>
      <w:r w:rsidRPr="00AB2C52">
        <w:rPr>
          <w:rFonts w:hint="cs"/>
          <w:rtl/>
        </w:rPr>
        <w:t>). والهاوية مهما امتلأت لا تشبع بل تطلب المزيد: "الهاوية والهلاك لا يشبعان</w:t>
      </w:r>
      <w:r w:rsidRPr="004003EF">
        <w:rPr>
          <w:color w:val="FF0000"/>
          <w:rtl/>
        </w:rPr>
        <w:t>"</w:t>
      </w:r>
      <w:r w:rsidRPr="00AB2C52">
        <w:rPr>
          <w:rFonts w:hint="cs"/>
          <w:rtl/>
        </w:rPr>
        <w:t xml:space="preserve"> (الأمثال</w:t>
      </w:r>
      <w:r>
        <w:rPr>
          <w:rFonts w:hint="cs"/>
          <w:rtl/>
        </w:rPr>
        <w:t xml:space="preserve"> </w:t>
      </w:r>
      <w:r w:rsidRPr="005A14EA">
        <w:rPr>
          <w:rFonts w:hint="cs"/>
        </w:rPr>
        <w:t>27</w:t>
      </w:r>
      <w:r w:rsidRPr="00AB2C52">
        <w:rPr>
          <w:rFonts w:hint="cs"/>
          <w:rtl/>
        </w:rPr>
        <w:t xml:space="preserve">: </w:t>
      </w:r>
      <w:r w:rsidRPr="005A14EA">
        <w:rPr>
          <w:rFonts w:hint="cs"/>
        </w:rPr>
        <w:t>20</w:t>
      </w:r>
      <w:r w:rsidRPr="00AB2C52">
        <w:rPr>
          <w:rFonts w:hint="cs"/>
          <w:rtl/>
        </w:rPr>
        <w:t>). هذا العالم الأسفل عبارة عن مملكة مس</w:t>
      </w:r>
      <w:r>
        <w:rPr>
          <w:rFonts w:hint="cs"/>
          <w:rtl/>
        </w:rPr>
        <w:t>تقلة لا سلطة لإله التوراة عليها،</w:t>
      </w:r>
      <w:r w:rsidRPr="00AB2C52">
        <w:rPr>
          <w:rFonts w:hint="cs"/>
          <w:rtl/>
        </w:rPr>
        <w:t xml:space="preserve"> وأهلها لا يعرفون الرب وهو من جانبه قد نسيهم: "لأن الهاوية لا تحمدك</w:t>
      </w:r>
      <w:r>
        <w:rPr>
          <w:rFonts w:hint="cs"/>
          <w:rtl/>
        </w:rPr>
        <w:t>،</w:t>
      </w:r>
      <w:r w:rsidRPr="00AB2C52">
        <w:rPr>
          <w:rFonts w:hint="cs"/>
          <w:rtl/>
        </w:rPr>
        <w:t xml:space="preserve"> الموت لا يسبحك. لا يرجو الهابطون إلى الجب أمانتك</w:t>
      </w:r>
      <w:r>
        <w:rPr>
          <w:rFonts w:hint="cs"/>
          <w:rtl/>
        </w:rPr>
        <w:t>،</w:t>
      </w:r>
      <w:r w:rsidRPr="00AB2C52">
        <w:rPr>
          <w:rFonts w:hint="cs"/>
          <w:rtl/>
        </w:rPr>
        <w:t xml:space="preserve"> الحي هو الذي يحمدك كما </w:t>
      </w:r>
      <w:r>
        <w:rPr>
          <w:rFonts w:hint="cs"/>
          <w:rtl/>
        </w:rPr>
        <w:t>أنا اليوم</w:t>
      </w:r>
      <w:r w:rsidRPr="004003EF">
        <w:rPr>
          <w:color w:val="FF0000"/>
          <w:rtl/>
        </w:rPr>
        <w:t>"</w:t>
      </w:r>
      <w:r>
        <w:rPr>
          <w:rFonts w:hint="cs"/>
          <w:rtl/>
        </w:rPr>
        <w:t xml:space="preserve"> (إشعيا </w:t>
      </w:r>
      <w:r w:rsidRPr="005A14EA">
        <w:rPr>
          <w:rFonts w:hint="cs"/>
        </w:rPr>
        <w:t>38</w:t>
      </w:r>
      <w:r>
        <w:rPr>
          <w:rFonts w:hint="cs"/>
          <w:rtl/>
        </w:rPr>
        <w:t xml:space="preserve">: </w:t>
      </w:r>
      <w:r w:rsidRPr="005A14EA">
        <w:rPr>
          <w:rFonts w:hint="cs"/>
        </w:rPr>
        <w:t>18</w:t>
      </w:r>
      <w:r>
        <w:rPr>
          <w:rFonts w:hint="cs"/>
          <w:rtl/>
        </w:rPr>
        <w:t>-</w:t>
      </w:r>
      <w:r w:rsidRPr="005A14EA">
        <w:rPr>
          <w:rFonts w:hint="cs"/>
        </w:rPr>
        <w:t>19</w:t>
      </w:r>
      <w:r>
        <w:rPr>
          <w:rFonts w:hint="cs"/>
          <w:rtl/>
        </w:rPr>
        <w:t>). "</w:t>
      </w:r>
      <w:r w:rsidRPr="00AB2C52">
        <w:rPr>
          <w:rFonts w:hint="cs"/>
          <w:rtl/>
        </w:rPr>
        <w:t>ليس الأموات يسبحون الرب ولا من ينحدر إلى أرض السكون. أما نحن فنبارك الرب من الآن وإلى الدهر</w:t>
      </w:r>
      <w:r w:rsidRPr="004003EF">
        <w:rPr>
          <w:color w:val="FF0000"/>
          <w:rtl/>
        </w:rPr>
        <w:t>"</w:t>
      </w:r>
      <w:r w:rsidRPr="00AB2C52">
        <w:rPr>
          <w:rFonts w:hint="cs"/>
          <w:rtl/>
        </w:rPr>
        <w:t xml:space="preserve"> (المزمور </w:t>
      </w:r>
      <w:r w:rsidRPr="005A14EA">
        <w:rPr>
          <w:rFonts w:hint="cs"/>
        </w:rPr>
        <w:t>115</w:t>
      </w:r>
      <w:r w:rsidRPr="00AB2C52">
        <w:rPr>
          <w:rFonts w:hint="cs"/>
          <w:rtl/>
        </w:rPr>
        <w:t xml:space="preserve">: </w:t>
      </w:r>
      <w:r w:rsidRPr="005A14EA">
        <w:rPr>
          <w:rFonts w:hint="cs"/>
        </w:rPr>
        <w:t>17</w:t>
      </w:r>
      <w:r w:rsidRPr="00AB2C52">
        <w:rPr>
          <w:rFonts w:hint="cs"/>
          <w:rtl/>
        </w:rPr>
        <w:t>).</w:t>
      </w:r>
    </w:p>
    <w:p w:rsidR="00960E77" w:rsidRPr="00AB2C52" w:rsidRDefault="00960E77" w:rsidP="00960E77">
      <w:pPr>
        <w:pStyle w:val="a"/>
        <w:rPr>
          <w:rtl/>
        </w:rPr>
      </w:pPr>
      <w:r w:rsidRPr="00AB2C52">
        <w:rPr>
          <w:rFonts w:hint="cs"/>
          <w:rtl/>
        </w:rPr>
        <w:t>والإقامة في الهاوية ليست مقدمة لبعث الجسد الميت وعودة الروح إليه</w:t>
      </w:r>
      <w:r>
        <w:rPr>
          <w:rFonts w:hint="cs"/>
          <w:rtl/>
        </w:rPr>
        <w:t>،</w:t>
      </w:r>
      <w:r w:rsidRPr="00AB2C52">
        <w:rPr>
          <w:rFonts w:hint="cs"/>
          <w:rtl/>
        </w:rPr>
        <w:t xml:space="preserve"> لأن الميت يضطجع ولا يقوم على حد تعبير سفر الجامعة: "الإ</w:t>
      </w:r>
      <w:r>
        <w:rPr>
          <w:rFonts w:hint="cs"/>
          <w:rtl/>
        </w:rPr>
        <w:t>نسان يسلم الروح فأين هو؟ قد تنفد</w:t>
      </w:r>
      <w:r w:rsidRPr="00AB2C52">
        <w:rPr>
          <w:rFonts w:hint="cs"/>
          <w:rtl/>
        </w:rPr>
        <w:t xml:space="preserve"> الحياة من البحر والنهر يجف</w:t>
      </w:r>
      <w:r>
        <w:rPr>
          <w:rFonts w:hint="cs"/>
          <w:rtl/>
        </w:rPr>
        <w:t>،</w:t>
      </w:r>
      <w:r w:rsidRPr="00AB2C52">
        <w:rPr>
          <w:rFonts w:hint="cs"/>
          <w:rtl/>
        </w:rPr>
        <w:t xml:space="preserve"> والإنسان يضطجع ولا يقوم</w:t>
      </w:r>
      <w:r w:rsidRPr="004003EF">
        <w:rPr>
          <w:color w:val="FF0000"/>
          <w:rtl/>
        </w:rPr>
        <w:t>"</w:t>
      </w:r>
      <w:r w:rsidRPr="00AB2C52">
        <w:rPr>
          <w:rFonts w:hint="cs"/>
          <w:rtl/>
        </w:rPr>
        <w:t xml:space="preserve"> (الجامعة </w:t>
      </w:r>
      <w:r w:rsidRPr="005A14EA">
        <w:rPr>
          <w:rFonts w:hint="cs"/>
        </w:rPr>
        <w:t>14</w:t>
      </w:r>
      <w:r w:rsidRPr="00AB2C52">
        <w:rPr>
          <w:rFonts w:hint="cs"/>
          <w:rtl/>
        </w:rPr>
        <w:t xml:space="preserve">: </w:t>
      </w:r>
      <w:r w:rsidRPr="005A14EA">
        <w:rPr>
          <w:rFonts w:hint="cs"/>
        </w:rPr>
        <w:t>10</w:t>
      </w:r>
      <w:r w:rsidRPr="00AB2C52">
        <w:rPr>
          <w:rFonts w:hint="cs"/>
          <w:rtl/>
        </w:rPr>
        <w:t>-</w:t>
      </w:r>
      <w:r w:rsidRPr="005A14EA">
        <w:rPr>
          <w:rFonts w:hint="cs"/>
        </w:rPr>
        <w:t>12</w:t>
      </w:r>
      <w:r w:rsidRPr="00AB2C52">
        <w:rPr>
          <w:rFonts w:hint="cs"/>
          <w:rtl/>
        </w:rPr>
        <w:t>). وموت الإنسان كموت البهيمة كلاهما يؤول إلى الفناء: "موت هذا كموت ذاك ونسمة واحدة للكل. فليست للإنسان مزية على البهيمة لأن كليهما باطل</w:t>
      </w:r>
      <w:r>
        <w:rPr>
          <w:rFonts w:hint="cs"/>
          <w:rtl/>
        </w:rPr>
        <w:t>،</w:t>
      </w:r>
      <w:r w:rsidRPr="00AB2C52">
        <w:rPr>
          <w:rFonts w:hint="cs"/>
          <w:rtl/>
        </w:rPr>
        <w:t xml:space="preserve"> يذهب كلاهما إلى مكان واحد</w:t>
      </w:r>
      <w:r>
        <w:rPr>
          <w:rFonts w:hint="cs"/>
          <w:color w:val="FF0000"/>
          <w:rtl/>
        </w:rPr>
        <w:t>"</w:t>
      </w:r>
      <w:r w:rsidRPr="00AB2C52">
        <w:rPr>
          <w:rFonts w:hint="cs"/>
          <w:rtl/>
        </w:rPr>
        <w:t xml:space="preserve"> (الجامعة </w:t>
      </w:r>
      <w:r w:rsidRPr="005A14EA">
        <w:rPr>
          <w:rFonts w:hint="cs"/>
        </w:rPr>
        <w:t>3</w:t>
      </w:r>
      <w:r w:rsidRPr="00AB2C52">
        <w:rPr>
          <w:rFonts w:hint="cs"/>
          <w:rtl/>
        </w:rPr>
        <w:t xml:space="preserve">: </w:t>
      </w:r>
      <w:r w:rsidRPr="005A14EA">
        <w:rPr>
          <w:rFonts w:hint="cs"/>
        </w:rPr>
        <w:t>19</w:t>
      </w:r>
      <w:r w:rsidRPr="00AB2C52">
        <w:rPr>
          <w:rFonts w:hint="cs"/>
          <w:rtl/>
        </w:rPr>
        <w:t>-</w:t>
      </w:r>
      <w:r w:rsidRPr="005A14EA">
        <w:rPr>
          <w:rFonts w:hint="cs"/>
        </w:rPr>
        <w:t>20</w:t>
      </w:r>
      <w:r w:rsidRPr="00AB2C52">
        <w:rPr>
          <w:rFonts w:hint="cs"/>
          <w:rtl/>
        </w:rPr>
        <w:t>). وبالتالي فلا قيامة عامة للموتى في اليوم الأخير ولا بعث ولا نشور</w:t>
      </w:r>
      <w:r>
        <w:rPr>
          <w:rFonts w:hint="cs"/>
          <w:rtl/>
        </w:rPr>
        <w:t>،</w:t>
      </w:r>
      <w:r w:rsidRPr="00AB2C52">
        <w:rPr>
          <w:rFonts w:hint="cs"/>
          <w:rtl/>
        </w:rPr>
        <w:t xml:space="preserve"> أما الثواب والعقاب ففي هذه الدنيا لا في الآخرة: "مخافة الرب تزيد الأيام وسنو المنافقين تَقْصُر</w:t>
      </w:r>
      <w:r w:rsidRPr="004003EF">
        <w:rPr>
          <w:color w:val="FF0000"/>
          <w:rtl/>
        </w:rPr>
        <w:t>"</w:t>
      </w:r>
      <w:r w:rsidRPr="00AB2C52">
        <w:rPr>
          <w:rFonts w:hint="cs"/>
          <w:rtl/>
        </w:rPr>
        <w:t xml:space="preserve"> </w:t>
      </w:r>
      <w:r>
        <w:rPr>
          <w:rFonts w:hint="cs"/>
          <w:rtl/>
        </w:rPr>
        <w:t>(</w:t>
      </w:r>
      <w:r w:rsidRPr="00AB2C52">
        <w:rPr>
          <w:rFonts w:hint="cs"/>
          <w:rtl/>
        </w:rPr>
        <w:t xml:space="preserve">الأمثال: </w:t>
      </w:r>
      <w:r w:rsidRPr="005A14EA">
        <w:rPr>
          <w:rFonts w:hint="cs"/>
        </w:rPr>
        <w:t>10</w:t>
      </w:r>
      <w:r w:rsidRPr="00AB2C52">
        <w:rPr>
          <w:rFonts w:hint="cs"/>
          <w:rtl/>
        </w:rPr>
        <w:t xml:space="preserve">: </w:t>
      </w:r>
      <w:r w:rsidRPr="005A14EA">
        <w:rPr>
          <w:rFonts w:hint="cs"/>
        </w:rPr>
        <w:t>27</w:t>
      </w:r>
      <w:r w:rsidRPr="00AB2C52">
        <w:rPr>
          <w:rFonts w:hint="cs"/>
          <w:rtl/>
        </w:rPr>
        <w:t>). ومع ذلك نجد أيوب يتساءل عن الحكمة من سعادة الأشرار في هذه الحياة وبؤس الأخيار: "لماذا تحيا الأشرار ويشيخون؟ نعم ويتجبرون قوةً. نسلُهم قائم أمامهم وذريتهم في أعينهم وبيوتهم. آمنة من الخوف</w:t>
      </w:r>
      <w:r w:rsidRPr="004003EF">
        <w:rPr>
          <w:color w:val="FF0000"/>
          <w:rtl/>
        </w:rPr>
        <w:t>"</w:t>
      </w:r>
      <w:r w:rsidRPr="00AB2C52">
        <w:rPr>
          <w:rFonts w:hint="cs"/>
          <w:rtl/>
        </w:rPr>
        <w:t xml:space="preserve"> </w:t>
      </w:r>
      <w:r>
        <w:rPr>
          <w:rFonts w:hint="cs"/>
          <w:rtl/>
        </w:rPr>
        <w:t>(</w:t>
      </w:r>
      <w:r w:rsidRPr="00AB2C52">
        <w:rPr>
          <w:rFonts w:hint="cs"/>
          <w:rtl/>
        </w:rPr>
        <w:t xml:space="preserve">أيوب </w:t>
      </w:r>
      <w:r w:rsidRPr="005A14EA">
        <w:rPr>
          <w:rFonts w:hint="cs"/>
        </w:rPr>
        <w:t>21</w:t>
      </w:r>
      <w:r w:rsidRPr="00AB2C52">
        <w:rPr>
          <w:rFonts w:hint="cs"/>
          <w:rtl/>
        </w:rPr>
        <w:t xml:space="preserve">: </w:t>
      </w:r>
      <w:r w:rsidRPr="005A14EA">
        <w:rPr>
          <w:rFonts w:hint="cs"/>
        </w:rPr>
        <w:t>7</w:t>
      </w:r>
      <w:r w:rsidRPr="00AB2C52">
        <w:rPr>
          <w:rFonts w:hint="cs"/>
          <w:rtl/>
        </w:rPr>
        <w:t>-</w:t>
      </w:r>
      <w:r w:rsidRPr="005A14EA">
        <w:rPr>
          <w:rFonts w:hint="cs"/>
        </w:rPr>
        <w:t>9</w:t>
      </w:r>
      <w:r w:rsidRPr="00AB2C52">
        <w:rPr>
          <w:rFonts w:hint="cs"/>
          <w:rtl/>
        </w:rPr>
        <w:t>). والفريقان يؤولان إلى نهاية واحدة</w:t>
      </w:r>
      <w:r>
        <w:rPr>
          <w:rFonts w:hint="cs"/>
          <w:rtl/>
        </w:rPr>
        <w:t>،</w:t>
      </w:r>
      <w:r w:rsidRPr="00AB2C52">
        <w:rPr>
          <w:rFonts w:hint="cs"/>
          <w:rtl/>
        </w:rPr>
        <w:t xml:space="preserve"> كما يتابع أيوب</w:t>
      </w:r>
      <w:r>
        <w:rPr>
          <w:rFonts w:hint="cs"/>
          <w:rtl/>
        </w:rPr>
        <w:t>،</w:t>
      </w:r>
      <w:r w:rsidRPr="00AB2C52">
        <w:rPr>
          <w:rFonts w:hint="cs"/>
          <w:rtl/>
        </w:rPr>
        <w:t xml:space="preserve"> فأين العدالة في ذلك: "هذا يموت في عين كماله كله مطمئن وساكن</w:t>
      </w:r>
      <w:r>
        <w:rPr>
          <w:rFonts w:hint="cs"/>
          <w:rtl/>
        </w:rPr>
        <w:t>،</w:t>
      </w:r>
      <w:r w:rsidRPr="00AB2C52">
        <w:rPr>
          <w:rFonts w:hint="cs"/>
          <w:rtl/>
        </w:rPr>
        <w:t xml:space="preserve"> أحواضه ملآنة لبناً ومخ عظامه طري</w:t>
      </w:r>
      <w:r>
        <w:rPr>
          <w:rFonts w:hint="cs"/>
          <w:rtl/>
        </w:rPr>
        <w:t>،</w:t>
      </w:r>
      <w:r w:rsidRPr="00AB2C52">
        <w:rPr>
          <w:rFonts w:hint="cs"/>
          <w:rtl/>
        </w:rPr>
        <w:t xml:space="preserve"> وذاك يموت بنفسٍ مُرةٍ ولم يذق خيراً. كلاهما يضطجعان معاً في التراب والدود يغشاهما</w:t>
      </w:r>
      <w:r w:rsidRPr="004003EF">
        <w:rPr>
          <w:color w:val="FF0000"/>
          <w:rtl/>
        </w:rPr>
        <w:t>"</w:t>
      </w:r>
      <w:r w:rsidRPr="00AB2C52">
        <w:rPr>
          <w:rFonts w:hint="cs"/>
          <w:rtl/>
        </w:rPr>
        <w:t xml:space="preserve"> </w:t>
      </w:r>
      <w:r>
        <w:rPr>
          <w:rFonts w:hint="cs"/>
          <w:rtl/>
        </w:rPr>
        <w:t>(</w:t>
      </w:r>
      <w:r w:rsidRPr="00AB2C52">
        <w:rPr>
          <w:rFonts w:hint="cs"/>
          <w:rtl/>
        </w:rPr>
        <w:t xml:space="preserve">أيوب </w:t>
      </w:r>
      <w:r w:rsidRPr="005A14EA">
        <w:rPr>
          <w:rFonts w:hint="cs"/>
        </w:rPr>
        <w:t>21</w:t>
      </w:r>
      <w:r w:rsidRPr="00AB2C52">
        <w:rPr>
          <w:rFonts w:hint="cs"/>
          <w:rtl/>
        </w:rPr>
        <w:t xml:space="preserve">: </w:t>
      </w:r>
      <w:r w:rsidRPr="005A14EA">
        <w:rPr>
          <w:rFonts w:hint="cs"/>
        </w:rPr>
        <w:t>23</w:t>
      </w:r>
      <w:r w:rsidRPr="00AB2C52">
        <w:rPr>
          <w:rFonts w:hint="cs"/>
          <w:rtl/>
        </w:rPr>
        <w:t>-</w:t>
      </w:r>
      <w:r w:rsidRPr="005A14EA">
        <w:rPr>
          <w:rFonts w:hint="cs"/>
        </w:rPr>
        <w:t>26</w:t>
      </w:r>
      <w:r w:rsidRPr="00AB2C52">
        <w:rPr>
          <w:rFonts w:hint="cs"/>
          <w:rtl/>
        </w:rPr>
        <w:t>).</w:t>
      </w:r>
    </w:p>
    <w:p w:rsidR="00960E77" w:rsidRPr="00AB2C52" w:rsidRDefault="00960E77" w:rsidP="00960E77">
      <w:pPr>
        <w:pStyle w:val="a"/>
        <w:rPr>
          <w:rtl/>
        </w:rPr>
      </w:pPr>
      <w:r w:rsidRPr="00AB2C52">
        <w:rPr>
          <w:rFonts w:hint="cs"/>
          <w:rtl/>
        </w:rPr>
        <w:t xml:space="preserve">ومن الجدير بالذكر أن الهاوية كانت من الأسماء التي أطلقها النص القرآني على الجحيم. وقد ورد ذكرها مرة واحدة في سورة القارعة حيث نقرأ: </w:t>
      </w:r>
      <w:r>
        <w:rPr>
          <w:rFonts w:hint="cs"/>
          <w:rtl/>
        </w:rPr>
        <w:t>«</w:t>
      </w:r>
      <w:r w:rsidRPr="00F36CA5">
        <w:rPr>
          <w:rStyle w:val="22Char"/>
          <w:rFonts w:eastAsia="Batang"/>
          <w:rtl/>
        </w:rPr>
        <w:t>فَأَمَّا مَن ثَقُلَتْ مَوَازِينُهُ</w:t>
      </w:r>
      <w:r w:rsidRPr="00F36CA5">
        <w:rPr>
          <w:rStyle w:val="22Char"/>
          <w:rFonts w:eastAsia="Batang" w:hint="cs"/>
        </w:rPr>
        <w:sym w:font="AGA Arabesque" w:char="F023"/>
      </w:r>
      <w:r w:rsidRPr="00F36CA5">
        <w:rPr>
          <w:rStyle w:val="22Char"/>
          <w:rFonts w:eastAsia="Batang"/>
          <w:rtl/>
        </w:rPr>
        <w:t xml:space="preserve"> فَهُوَ فِي عِيشَةٍ رَّاضِيَةٍ</w:t>
      </w:r>
      <w:r w:rsidRPr="00F36CA5">
        <w:rPr>
          <w:rStyle w:val="22Char"/>
          <w:rFonts w:eastAsia="Batang" w:hint="cs"/>
        </w:rPr>
        <w:sym w:font="AGA Arabesque" w:char="F023"/>
      </w:r>
      <w:r w:rsidRPr="00F36CA5">
        <w:rPr>
          <w:rStyle w:val="22Char"/>
          <w:rFonts w:eastAsia="Batang"/>
          <w:rtl/>
        </w:rPr>
        <w:t xml:space="preserve"> وَأَمَّا مَنْ خَفَّتْ مَوَازِينُهُ</w:t>
      </w:r>
      <w:r w:rsidRPr="00F36CA5">
        <w:rPr>
          <w:rStyle w:val="22Char"/>
          <w:rFonts w:eastAsia="Batang" w:hint="cs"/>
        </w:rPr>
        <w:sym w:font="AGA Arabesque" w:char="F023"/>
      </w:r>
      <w:r w:rsidRPr="00F36CA5">
        <w:rPr>
          <w:rStyle w:val="22Char"/>
          <w:rFonts w:eastAsia="Batang"/>
          <w:rtl/>
        </w:rPr>
        <w:t xml:space="preserve"> فَأُمُّهُ هَاوِيَةٌ</w:t>
      </w:r>
      <w:r w:rsidRPr="00F36CA5">
        <w:rPr>
          <w:rStyle w:val="22Char"/>
          <w:rFonts w:eastAsia="Batang" w:hint="cs"/>
        </w:rPr>
        <w:sym w:font="AGA Arabesque" w:char="F023"/>
      </w:r>
      <w:r w:rsidRPr="00F36CA5">
        <w:rPr>
          <w:rStyle w:val="22Char"/>
          <w:rFonts w:eastAsia="Batang"/>
          <w:rtl/>
        </w:rPr>
        <w:t xml:space="preserve"> وَمَا أَدْرَاكَ مَا هِيَهْ</w:t>
      </w:r>
      <w:r w:rsidRPr="00F36CA5">
        <w:rPr>
          <w:rStyle w:val="22Char"/>
          <w:rFonts w:eastAsia="Batang" w:hint="cs"/>
        </w:rPr>
        <w:sym w:font="AGA Arabesque" w:char="F023"/>
      </w:r>
      <w:r w:rsidRPr="00F36CA5">
        <w:rPr>
          <w:rStyle w:val="22Char"/>
          <w:rFonts w:eastAsia="Batang"/>
          <w:rtl/>
        </w:rPr>
        <w:t xml:space="preserve"> نَارٌ حَامِيَةٌ</w:t>
      </w:r>
      <w:r w:rsidRPr="00F36CA5">
        <w:rPr>
          <w:rStyle w:val="22Char"/>
          <w:rFonts w:eastAsia="Batang" w:hint="cs"/>
        </w:rPr>
        <w:sym w:font="AGA Arabesque" w:char="F023"/>
      </w:r>
      <w:r>
        <w:rPr>
          <w:rFonts w:hint="cs"/>
          <w:rtl/>
        </w:rPr>
        <w:t>»</w:t>
      </w:r>
      <w:r w:rsidRPr="00AB2C52">
        <w:rPr>
          <w:rFonts w:hint="cs"/>
          <w:rtl/>
        </w:rPr>
        <w:t xml:space="preserve"> (</w:t>
      </w:r>
      <w:r w:rsidRPr="005A14EA">
        <w:rPr>
          <w:rFonts w:hint="cs"/>
        </w:rPr>
        <w:t>101</w:t>
      </w:r>
      <w:r w:rsidRPr="00AB2C52">
        <w:rPr>
          <w:rFonts w:hint="cs"/>
          <w:rtl/>
        </w:rPr>
        <w:t xml:space="preserve"> القارعة: </w:t>
      </w:r>
      <w:r w:rsidRPr="005A14EA">
        <w:rPr>
          <w:rFonts w:hint="cs"/>
        </w:rPr>
        <w:t>6</w:t>
      </w:r>
      <w:r w:rsidRPr="00AB2C52">
        <w:rPr>
          <w:rFonts w:hint="cs"/>
          <w:rtl/>
        </w:rPr>
        <w:t>-</w:t>
      </w:r>
      <w:r w:rsidRPr="005A14EA">
        <w:rPr>
          <w:rFonts w:hint="cs"/>
        </w:rPr>
        <w:t>11</w:t>
      </w:r>
      <w:r w:rsidRPr="00AB2C52">
        <w:rPr>
          <w:rFonts w:hint="cs"/>
          <w:rtl/>
        </w:rPr>
        <w:t>).</w:t>
      </w:r>
    </w:p>
    <w:p w:rsidR="00960E77" w:rsidRPr="00AB2C52" w:rsidRDefault="00960E77" w:rsidP="00960E77">
      <w:pPr>
        <w:pStyle w:val="a"/>
        <w:rPr>
          <w:rtl/>
        </w:rPr>
      </w:pPr>
      <w:r w:rsidRPr="00AB2C52">
        <w:rPr>
          <w:rFonts w:hint="cs"/>
          <w:rtl/>
        </w:rPr>
        <w:lastRenderedPageBreak/>
        <w:t>هذا الموقف من مسألة البعث والقيامة العامة للموتى</w:t>
      </w:r>
      <w:r>
        <w:rPr>
          <w:rFonts w:hint="cs"/>
          <w:rtl/>
        </w:rPr>
        <w:t>،</w:t>
      </w:r>
      <w:r w:rsidRPr="00AB2C52">
        <w:rPr>
          <w:rFonts w:hint="cs"/>
          <w:rtl/>
        </w:rPr>
        <w:t xml:space="preserve"> بقي السمة العامة لل</w:t>
      </w:r>
      <w:r>
        <w:rPr>
          <w:rFonts w:hint="cs"/>
          <w:rtl/>
        </w:rPr>
        <w:t>أ</w:t>
      </w:r>
      <w:r w:rsidRPr="00AB2C52">
        <w:rPr>
          <w:rFonts w:hint="cs"/>
          <w:rtl/>
        </w:rPr>
        <w:t>يديولوجيا اليهودية حتى القرن الأول قبل الميلاد</w:t>
      </w:r>
      <w:r>
        <w:rPr>
          <w:rFonts w:hint="cs"/>
          <w:rtl/>
        </w:rPr>
        <w:t>،</w:t>
      </w:r>
      <w:r w:rsidRPr="00AB2C52">
        <w:rPr>
          <w:rFonts w:hint="cs"/>
          <w:rtl/>
        </w:rPr>
        <w:t xml:space="preserve"> عندما انقسم الربانيون اليهود إلى فرقتين هما</w:t>
      </w:r>
      <w:r>
        <w:rPr>
          <w:rFonts w:hint="cs"/>
          <w:color w:val="FF0000"/>
          <w:rtl/>
        </w:rPr>
        <w:t>:</w:t>
      </w:r>
      <w:r w:rsidRPr="00AB2C52">
        <w:rPr>
          <w:rFonts w:hint="cs"/>
          <w:rtl/>
        </w:rPr>
        <w:t xml:space="preserve"> فرقة الصدوقيين المحافظين الذين التزموا بالتفسير الحرفي للنص وأنكروا قيامة الموتى</w:t>
      </w:r>
      <w:r>
        <w:rPr>
          <w:rFonts w:hint="cs"/>
          <w:rtl/>
        </w:rPr>
        <w:t>،</w:t>
      </w:r>
      <w:r w:rsidRPr="00AB2C52">
        <w:rPr>
          <w:rFonts w:hint="cs"/>
          <w:rtl/>
        </w:rPr>
        <w:t xml:space="preserve"> وفرقة الفريسيين الراديكاليين الذين قالوا بقيامة الموتى استناداً إلى شريعة مفترضة غير مكتوبة أنزلها الرب على موسى إلى جانب الشريعة المكتوبة</w:t>
      </w:r>
      <w:r>
        <w:rPr>
          <w:rFonts w:hint="cs"/>
          <w:rtl/>
        </w:rPr>
        <w:t>،</w:t>
      </w:r>
      <w:r w:rsidRPr="00AB2C52">
        <w:rPr>
          <w:rFonts w:hint="cs"/>
          <w:rtl/>
        </w:rPr>
        <w:t xml:space="preserve"> وجرى تداولها شفاهة عبر أجيال الحكماء. وفكرة الشريعة غير المكتوبة هذه هي التي التقطها فيما بعد حكماء التلمود وأسندوا إليها كل التجديدات </w:t>
      </w:r>
      <w:r w:rsidRPr="004D68B2">
        <w:rPr>
          <w:rFonts w:hint="cs"/>
          <w:color w:val="FF0000"/>
          <w:rtl/>
        </w:rPr>
        <w:t>التي</w:t>
      </w:r>
      <w:r w:rsidRPr="00AB2C52">
        <w:rPr>
          <w:rFonts w:hint="cs"/>
          <w:rtl/>
        </w:rPr>
        <w:t xml:space="preserve"> قدموها إلى الفكر الديني. وقد بقي هذا الخلاف قائماً بين الفرقتين إلى عصر يسوع المسيح</w:t>
      </w:r>
      <w:r>
        <w:rPr>
          <w:rFonts w:hint="cs"/>
          <w:rtl/>
        </w:rPr>
        <w:t>،</w:t>
      </w:r>
      <w:r w:rsidRPr="00AB2C52">
        <w:rPr>
          <w:rFonts w:hint="cs"/>
          <w:rtl/>
        </w:rPr>
        <w:t xml:space="preserve"> الذي كان على خلاف مع الفريسيين ونالهم من نقده اللاذع ما لم ينله الصدوقيون</w:t>
      </w:r>
      <w:r>
        <w:rPr>
          <w:rFonts w:hint="cs"/>
          <w:rtl/>
        </w:rPr>
        <w:t>،</w:t>
      </w:r>
      <w:r w:rsidRPr="00AB2C52">
        <w:rPr>
          <w:rFonts w:hint="cs"/>
          <w:rtl/>
        </w:rPr>
        <w:t xml:space="preserve"> ولكنه وقف إلى جانبهم في مسألة قيامة الموتى. وفي أواسط القرن الأول الميلادي عندما قبض اليهود على بولس الرسول وقدموه للمحاكمة بتهمة خروجه في تعاليمه على الشريعة</w:t>
      </w:r>
      <w:r>
        <w:rPr>
          <w:rFonts w:hint="cs"/>
          <w:rtl/>
        </w:rPr>
        <w:t>،</w:t>
      </w:r>
      <w:r w:rsidRPr="00AB2C52">
        <w:rPr>
          <w:rFonts w:hint="cs"/>
          <w:rtl/>
        </w:rPr>
        <w:t xml:space="preserve"> لاحظ بولس أن قضاته ينقسمون بين فريس وصدوقي</w:t>
      </w:r>
      <w:r>
        <w:rPr>
          <w:rFonts w:hint="cs"/>
          <w:color w:val="FF0000"/>
          <w:rtl/>
        </w:rPr>
        <w:t>،</w:t>
      </w:r>
      <w:r w:rsidRPr="00AB2C52">
        <w:rPr>
          <w:rFonts w:hint="cs"/>
          <w:rtl/>
        </w:rPr>
        <w:t xml:space="preserve"> فحاول إثارة الخلاف بين الفريقين وصاح بأعلى صوته قائلاً: "إنني فريسي ابن فريسي</w:t>
      </w:r>
      <w:r>
        <w:rPr>
          <w:rFonts w:hint="cs"/>
          <w:rtl/>
        </w:rPr>
        <w:t>،</w:t>
      </w:r>
      <w:r w:rsidRPr="00AB2C52">
        <w:rPr>
          <w:rFonts w:hint="cs"/>
          <w:rtl/>
        </w:rPr>
        <w:t xml:space="preserve"> وأنا أحاكم على إيماني بقيامة الموتى". فحدثت منازعة بين الفريسيين والصدوقيين وتم تأجيل المحاكمة (العهد الجديد</w:t>
      </w:r>
      <w:r>
        <w:rPr>
          <w:rFonts w:hint="cs"/>
          <w:rtl/>
        </w:rPr>
        <w:t xml:space="preserve"> </w:t>
      </w:r>
      <w:r w:rsidRPr="00AB2C52">
        <w:rPr>
          <w:rFonts w:hint="cs"/>
          <w:rtl/>
        </w:rPr>
        <w:t xml:space="preserve">- أعمال الرسل: </w:t>
      </w:r>
      <w:r w:rsidRPr="005A14EA">
        <w:rPr>
          <w:rFonts w:hint="cs"/>
        </w:rPr>
        <w:t>23</w:t>
      </w:r>
      <w:r w:rsidRPr="00AB2C52">
        <w:rPr>
          <w:rFonts w:hint="cs"/>
          <w:rtl/>
        </w:rPr>
        <w:t>).</w:t>
      </w:r>
    </w:p>
    <w:p w:rsidR="00960E77" w:rsidRPr="00AB2C52" w:rsidRDefault="00960E77" w:rsidP="00960E77">
      <w:pPr>
        <w:pStyle w:val="a"/>
        <w:rPr>
          <w:rtl/>
        </w:rPr>
      </w:pPr>
      <w:r w:rsidRPr="00AB2C52">
        <w:rPr>
          <w:rFonts w:hint="cs"/>
          <w:rtl/>
        </w:rPr>
        <w:t>على أن غياب فكرة البعث والقيامة العامة للموتى</w:t>
      </w:r>
      <w:r>
        <w:rPr>
          <w:rFonts w:hint="cs"/>
          <w:rtl/>
        </w:rPr>
        <w:t>،</w:t>
      </w:r>
      <w:r w:rsidRPr="00AB2C52">
        <w:rPr>
          <w:rFonts w:hint="cs"/>
          <w:rtl/>
        </w:rPr>
        <w:t xml:space="preserve"> لم يستبعد الفكرة الأساسية الأخرى في الإسكاتالوجيا التوراتية</w:t>
      </w:r>
      <w:r>
        <w:rPr>
          <w:rFonts w:hint="cs"/>
          <w:color w:val="FF0000"/>
          <w:rtl/>
        </w:rPr>
        <w:t>،</w:t>
      </w:r>
      <w:r w:rsidRPr="00AB2C52">
        <w:rPr>
          <w:rFonts w:hint="cs"/>
          <w:rtl/>
        </w:rPr>
        <w:t xml:space="preserve"> وهي اليوم الأخير ونهاية التاريخ. فالتاريخ ينتهي بيوم الرب الذي </w:t>
      </w:r>
      <w:r w:rsidRPr="00F53773">
        <w:rPr>
          <w:rFonts w:hint="cs"/>
          <w:color w:val="FF0000"/>
          <w:rtl/>
        </w:rPr>
        <w:t>يدمّر</w:t>
      </w:r>
      <w:r w:rsidRPr="00AB2C52">
        <w:rPr>
          <w:rFonts w:hint="cs"/>
          <w:rtl/>
        </w:rPr>
        <w:t xml:space="preserve"> العالم القديم ويفني شعوبه من أجل التأسيس لملكوت الرب. وهذا الملكوت ليس ملكوتاً سماوياً يعيش فيه الأخيار ويعاقب الفجار كما هو الحال في المسيحية والإسلام</w:t>
      </w:r>
      <w:r>
        <w:rPr>
          <w:rFonts w:hint="cs"/>
          <w:rtl/>
        </w:rPr>
        <w:t>،</w:t>
      </w:r>
      <w:r w:rsidRPr="00AB2C52">
        <w:rPr>
          <w:rFonts w:hint="cs"/>
          <w:rtl/>
        </w:rPr>
        <w:t xml:space="preserve"> بل هو مملكة أرضية تخلف ممالك العالم البائدة</w:t>
      </w:r>
      <w:r>
        <w:rPr>
          <w:rFonts w:hint="cs"/>
          <w:rtl/>
        </w:rPr>
        <w:t>،</w:t>
      </w:r>
      <w:r w:rsidRPr="00AB2C52">
        <w:rPr>
          <w:rFonts w:hint="cs"/>
          <w:rtl/>
        </w:rPr>
        <w:t xml:space="preserve"> يحكمها الإله يهوه بشكل مباشر وتكون بمثابة نعيم أرضي لبني إسرائيل. أما البقية الباقية من الأمم التي عبرت محنة اليوم الأخير فيتحولون إلى عبيد وخدم لشعب الرب.</w:t>
      </w:r>
    </w:p>
    <w:p w:rsidR="00960E77" w:rsidRPr="00AB2C52" w:rsidRDefault="00960E77" w:rsidP="00960E77">
      <w:pPr>
        <w:pStyle w:val="a"/>
        <w:rPr>
          <w:rtl/>
        </w:rPr>
      </w:pPr>
      <w:r w:rsidRPr="00AB2C52">
        <w:rPr>
          <w:rFonts w:hint="cs"/>
          <w:rtl/>
        </w:rPr>
        <w:t>ومجيء يوم الرب ليس بعيداً وإ</w:t>
      </w:r>
      <w:r>
        <w:rPr>
          <w:rFonts w:hint="cs"/>
          <w:rtl/>
        </w:rPr>
        <w:t>ن</w:t>
      </w:r>
      <w:r w:rsidRPr="00AB2C52">
        <w:rPr>
          <w:rFonts w:hint="cs"/>
          <w:rtl/>
        </w:rPr>
        <w:t>ما قريب إلى زمن الناس هذا: "أسكتُ قدام السيد الرب</w:t>
      </w:r>
      <w:r>
        <w:rPr>
          <w:rFonts w:hint="cs"/>
          <w:rtl/>
        </w:rPr>
        <w:t>، لأن يوم الرب قريب</w:t>
      </w:r>
      <w:r w:rsidRPr="004003EF">
        <w:rPr>
          <w:color w:val="FF0000"/>
          <w:rtl/>
        </w:rPr>
        <w:t>"</w:t>
      </w:r>
      <w:r>
        <w:rPr>
          <w:rFonts w:hint="cs"/>
          <w:rtl/>
        </w:rPr>
        <w:t xml:space="preserve"> (صفنيا </w:t>
      </w:r>
      <w:r w:rsidRPr="005A14EA">
        <w:rPr>
          <w:rFonts w:hint="cs"/>
        </w:rPr>
        <w:t>1</w:t>
      </w:r>
      <w:r>
        <w:rPr>
          <w:rFonts w:hint="cs"/>
          <w:rtl/>
        </w:rPr>
        <w:t xml:space="preserve">: </w:t>
      </w:r>
      <w:r w:rsidRPr="005A14EA">
        <w:rPr>
          <w:rFonts w:hint="cs"/>
        </w:rPr>
        <w:t>7</w:t>
      </w:r>
      <w:r w:rsidRPr="00AB2C52">
        <w:rPr>
          <w:rFonts w:hint="cs"/>
          <w:rtl/>
        </w:rPr>
        <w:t>). "آه على اليوم لأن يوم الرب قريب. يأتي من القادر على كل شيء</w:t>
      </w:r>
      <w:r w:rsidRPr="004003EF">
        <w:rPr>
          <w:color w:val="FF0000"/>
          <w:rtl/>
        </w:rPr>
        <w:t>"</w:t>
      </w:r>
      <w:r w:rsidRPr="00AB2C52">
        <w:rPr>
          <w:rFonts w:hint="cs"/>
          <w:rtl/>
        </w:rPr>
        <w:t xml:space="preserve"> (يوئيل </w:t>
      </w:r>
      <w:r w:rsidRPr="005A14EA">
        <w:rPr>
          <w:rFonts w:hint="cs"/>
        </w:rPr>
        <w:t>1</w:t>
      </w:r>
      <w:r w:rsidRPr="00AB2C52">
        <w:rPr>
          <w:rFonts w:hint="cs"/>
          <w:rtl/>
        </w:rPr>
        <w:t>:</w:t>
      </w:r>
      <w:r>
        <w:rPr>
          <w:rFonts w:hint="cs"/>
          <w:rtl/>
        </w:rPr>
        <w:t xml:space="preserve"> </w:t>
      </w:r>
      <w:r w:rsidRPr="005A14EA">
        <w:rPr>
          <w:rFonts w:hint="cs"/>
        </w:rPr>
        <w:t>15</w:t>
      </w:r>
      <w:r w:rsidRPr="00AB2C52">
        <w:rPr>
          <w:rFonts w:hint="cs"/>
          <w:rtl/>
        </w:rPr>
        <w:t>). ويستهل يهوه يومه بصرخة الحرب المُرَّة: "</w:t>
      </w:r>
      <w:r>
        <w:rPr>
          <w:rFonts w:hint="cs"/>
          <w:rtl/>
        </w:rPr>
        <w:t>قريب يوم الرب العظيم، وسريع جداً</w:t>
      </w:r>
      <w:r w:rsidRPr="00AB2C52">
        <w:rPr>
          <w:rFonts w:hint="cs"/>
          <w:rtl/>
        </w:rPr>
        <w:t xml:space="preserve"> صوت يوم الرب. يصرخ حينئذٍ الجبار مُرَّاً. ذلك اليوم يوم سخطٍ</w:t>
      </w:r>
      <w:r>
        <w:rPr>
          <w:rFonts w:hint="cs"/>
          <w:rtl/>
        </w:rPr>
        <w:t>،</w:t>
      </w:r>
      <w:r w:rsidRPr="00AB2C52">
        <w:rPr>
          <w:rFonts w:hint="cs"/>
          <w:rtl/>
        </w:rPr>
        <w:t xml:space="preserve"> يوم ضيقٍ وشدةٍ</w:t>
      </w:r>
      <w:r>
        <w:rPr>
          <w:rFonts w:hint="cs"/>
          <w:rtl/>
        </w:rPr>
        <w:t>،</w:t>
      </w:r>
      <w:r w:rsidRPr="00AB2C52">
        <w:rPr>
          <w:rFonts w:hint="cs"/>
          <w:rtl/>
        </w:rPr>
        <w:t xml:space="preserve"> يوم خراب ودمار</w:t>
      </w:r>
      <w:r>
        <w:rPr>
          <w:rFonts w:hint="cs"/>
          <w:rtl/>
        </w:rPr>
        <w:t>،</w:t>
      </w:r>
      <w:r w:rsidRPr="00AB2C52">
        <w:rPr>
          <w:rFonts w:hint="cs"/>
          <w:rtl/>
        </w:rPr>
        <w:t xml:space="preserve"> يوم ظلام وقتام</w:t>
      </w:r>
      <w:r>
        <w:rPr>
          <w:rFonts w:hint="cs"/>
          <w:rtl/>
        </w:rPr>
        <w:t>،</w:t>
      </w:r>
      <w:r w:rsidRPr="00AB2C52">
        <w:rPr>
          <w:rFonts w:hint="cs"/>
          <w:rtl/>
        </w:rPr>
        <w:t xml:space="preserve"> يوم سحاب وضباب</w:t>
      </w:r>
      <w:r>
        <w:rPr>
          <w:rFonts w:hint="cs"/>
          <w:rtl/>
        </w:rPr>
        <w:t xml:space="preserve">، </w:t>
      </w:r>
      <w:r w:rsidRPr="00AB2C52">
        <w:rPr>
          <w:rFonts w:hint="cs"/>
          <w:rtl/>
        </w:rPr>
        <w:t xml:space="preserve">يوم بوقٍ وهتاف على المدن المحصنة وعلى </w:t>
      </w:r>
      <w:r w:rsidRPr="00F53773">
        <w:rPr>
          <w:rFonts w:hint="cs"/>
          <w:color w:val="FF0000"/>
          <w:rtl/>
        </w:rPr>
        <w:t>الشُّرف</w:t>
      </w:r>
      <w:r w:rsidRPr="00AB2C52">
        <w:rPr>
          <w:rFonts w:hint="cs"/>
          <w:rtl/>
        </w:rPr>
        <w:t xml:space="preserve"> الرفيعة. وأضايق</w:t>
      </w:r>
      <w:r>
        <w:rPr>
          <w:rFonts w:hint="cs"/>
          <w:rtl/>
        </w:rPr>
        <w:t xml:space="preserve"> الناس فيمشون كالعمي لأنهم </w:t>
      </w:r>
      <w:r w:rsidRPr="00F53773">
        <w:rPr>
          <w:rFonts w:hint="cs"/>
          <w:color w:val="FF0000"/>
          <w:rtl/>
        </w:rPr>
        <w:t>أخطؤوا</w:t>
      </w:r>
      <w:r w:rsidRPr="00AB2C52">
        <w:rPr>
          <w:rFonts w:hint="cs"/>
          <w:rtl/>
        </w:rPr>
        <w:t xml:space="preserve"> إلى الرب</w:t>
      </w:r>
      <w:r>
        <w:rPr>
          <w:rFonts w:hint="cs"/>
          <w:rtl/>
        </w:rPr>
        <w:t>،</w:t>
      </w:r>
      <w:r w:rsidRPr="00AB2C52">
        <w:rPr>
          <w:rFonts w:hint="cs"/>
          <w:rtl/>
        </w:rPr>
        <w:t xml:space="preserve"> فيسفح دمهم كالتراب ولحمهم كالجِلَّة. لا فضتهم ولا ذهبهم يستطيع إنقاذهم في يوم غضب الرب</w:t>
      </w:r>
      <w:r>
        <w:rPr>
          <w:rFonts w:hint="cs"/>
          <w:rtl/>
        </w:rPr>
        <w:t>،</w:t>
      </w:r>
      <w:r w:rsidRPr="00AB2C52">
        <w:rPr>
          <w:rFonts w:hint="cs"/>
          <w:rtl/>
        </w:rPr>
        <w:t xml:space="preserve"> بل بنار غيرته تؤكل الأرض كلها لأنه يصنع فناءً باغتاً لكل سكان الأرض</w:t>
      </w:r>
      <w:r w:rsidRPr="004003EF">
        <w:rPr>
          <w:color w:val="FF0000"/>
          <w:rtl/>
        </w:rPr>
        <w:t>"</w:t>
      </w:r>
      <w:r w:rsidRPr="00AB2C52">
        <w:rPr>
          <w:rFonts w:hint="cs"/>
          <w:rtl/>
        </w:rPr>
        <w:t xml:space="preserve"> (صفنيا </w:t>
      </w:r>
      <w:r w:rsidRPr="005A14EA">
        <w:rPr>
          <w:rFonts w:hint="cs"/>
        </w:rPr>
        <w:t>1</w:t>
      </w:r>
      <w:r w:rsidRPr="00AB2C52">
        <w:rPr>
          <w:rFonts w:hint="cs"/>
          <w:rtl/>
        </w:rPr>
        <w:t xml:space="preserve">: </w:t>
      </w:r>
      <w:r w:rsidRPr="005A14EA">
        <w:rPr>
          <w:rFonts w:hint="cs"/>
        </w:rPr>
        <w:t>14</w:t>
      </w:r>
      <w:r w:rsidRPr="00AB2C52">
        <w:rPr>
          <w:rFonts w:hint="cs"/>
          <w:rtl/>
        </w:rPr>
        <w:t>-</w:t>
      </w:r>
      <w:r w:rsidRPr="005A14EA">
        <w:rPr>
          <w:rFonts w:hint="cs"/>
        </w:rPr>
        <w:t>18</w:t>
      </w:r>
      <w:r w:rsidRPr="00AB2C52">
        <w:rPr>
          <w:rFonts w:hint="cs"/>
          <w:rtl/>
        </w:rPr>
        <w:t>). "هو ذا الرب يخلي الأرض ويفرغها</w:t>
      </w:r>
      <w:r>
        <w:rPr>
          <w:rFonts w:hint="cs"/>
          <w:rtl/>
        </w:rPr>
        <w:t>،</w:t>
      </w:r>
      <w:r w:rsidRPr="00AB2C52">
        <w:rPr>
          <w:rFonts w:hint="cs"/>
          <w:rtl/>
        </w:rPr>
        <w:t xml:space="preserve"> ويقلب وجهها</w:t>
      </w:r>
      <w:r>
        <w:rPr>
          <w:rFonts w:hint="cs"/>
          <w:rtl/>
        </w:rPr>
        <w:t>،</w:t>
      </w:r>
      <w:r w:rsidRPr="00AB2C52">
        <w:rPr>
          <w:rFonts w:hint="cs"/>
          <w:rtl/>
        </w:rPr>
        <w:t xml:space="preserve"> ويبدد سكانها</w:t>
      </w:r>
      <w:r w:rsidRPr="004003EF">
        <w:rPr>
          <w:color w:val="FF0000"/>
          <w:rtl/>
        </w:rPr>
        <w:t>"</w:t>
      </w:r>
      <w:r w:rsidRPr="00AB2C52">
        <w:rPr>
          <w:rFonts w:hint="cs"/>
          <w:rtl/>
        </w:rPr>
        <w:t xml:space="preserve"> (إشعيا </w:t>
      </w:r>
      <w:r w:rsidRPr="005A14EA">
        <w:rPr>
          <w:rFonts w:hint="cs"/>
        </w:rPr>
        <w:t>24</w:t>
      </w:r>
      <w:r w:rsidRPr="00AB2C52">
        <w:rPr>
          <w:rFonts w:hint="cs"/>
          <w:rtl/>
        </w:rPr>
        <w:t xml:space="preserve">: </w:t>
      </w:r>
      <w:r w:rsidRPr="005A14EA">
        <w:rPr>
          <w:rFonts w:hint="cs"/>
        </w:rPr>
        <w:t>1</w:t>
      </w:r>
      <w:r w:rsidRPr="00AB2C52">
        <w:rPr>
          <w:rFonts w:hint="cs"/>
          <w:rtl/>
        </w:rPr>
        <w:t>).</w:t>
      </w:r>
    </w:p>
    <w:p w:rsidR="00960E77" w:rsidRDefault="00960E77" w:rsidP="00960E77">
      <w:pPr>
        <w:pStyle w:val="a"/>
        <w:rPr>
          <w:rtl/>
        </w:rPr>
      </w:pPr>
      <w:r w:rsidRPr="00AB2C52">
        <w:rPr>
          <w:rFonts w:hint="cs"/>
          <w:rtl/>
        </w:rPr>
        <w:t>ويترافق هجوم يهوه مع وقوع عدد من الكوارث الكونية والطبيعية: "ولولوا لأن يوم الرب قريب</w:t>
      </w:r>
      <w:r>
        <w:rPr>
          <w:rFonts w:hint="cs"/>
          <w:rtl/>
        </w:rPr>
        <w:t>،</w:t>
      </w:r>
      <w:r w:rsidRPr="00AB2C52">
        <w:rPr>
          <w:rFonts w:hint="cs"/>
          <w:rtl/>
        </w:rPr>
        <w:t xml:space="preserve"> قادم كخراب من القادر على كل شيء... هو ذا يوم الرب قادم</w:t>
      </w:r>
      <w:r>
        <w:rPr>
          <w:rFonts w:hint="cs"/>
          <w:rtl/>
        </w:rPr>
        <w:t>،</w:t>
      </w:r>
      <w:r w:rsidRPr="00AB2C52">
        <w:rPr>
          <w:rFonts w:hint="cs"/>
          <w:rtl/>
        </w:rPr>
        <w:t xml:space="preserve"> </w:t>
      </w:r>
      <w:r w:rsidRPr="00F53773">
        <w:rPr>
          <w:rFonts w:hint="cs"/>
          <w:color w:val="FF0000"/>
          <w:rtl/>
        </w:rPr>
        <w:t>قاس</w:t>
      </w:r>
      <w:r>
        <w:rPr>
          <w:rFonts w:hint="cs"/>
          <w:rtl/>
        </w:rPr>
        <w:t>ٍ</w:t>
      </w:r>
      <w:r w:rsidRPr="00AB2C52">
        <w:rPr>
          <w:rFonts w:hint="cs"/>
          <w:rtl/>
        </w:rPr>
        <w:t xml:space="preserve"> بسخط وح</w:t>
      </w:r>
      <w:r>
        <w:rPr>
          <w:rFonts w:hint="cs"/>
          <w:rtl/>
        </w:rPr>
        <w:t>موّ غضبٍ ليجعل الأرض خراباً ويبيد منها خُطاتها.</w:t>
      </w:r>
      <w:r w:rsidRPr="00AB2C52">
        <w:rPr>
          <w:rFonts w:hint="cs"/>
          <w:rtl/>
        </w:rPr>
        <w:t xml:space="preserve"> نجوم السماء لا تُبرز نورها. تظلم الشمس عند طلوعها والقمر لا يلمع بضوئه... وتتزعزع الأرض من مكانها في سخط رب الجنود وفي يوم حموّ غضبه</w:t>
      </w:r>
      <w:r>
        <w:rPr>
          <w:rFonts w:hint="cs"/>
          <w:rtl/>
        </w:rPr>
        <w:t>،</w:t>
      </w:r>
      <w:r w:rsidRPr="00AB2C52">
        <w:rPr>
          <w:rFonts w:hint="cs"/>
          <w:rtl/>
        </w:rPr>
        <w:t xml:space="preserve"> ويكونون كظبي طريد وكغنم بلا من يجمعها</w:t>
      </w:r>
      <w:r w:rsidRPr="004003EF">
        <w:rPr>
          <w:color w:val="FF0000"/>
          <w:rtl/>
        </w:rPr>
        <w:t>"</w:t>
      </w:r>
      <w:r w:rsidRPr="00AB2C52">
        <w:rPr>
          <w:rFonts w:hint="cs"/>
          <w:rtl/>
        </w:rPr>
        <w:t xml:space="preserve"> (إشعيا </w:t>
      </w:r>
      <w:r w:rsidRPr="005A14EA">
        <w:rPr>
          <w:rFonts w:hint="cs"/>
        </w:rPr>
        <w:t>13</w:t>
      </w:r>
      <w:r w:rsidRPr="00AB2C52">
        <w:rPr>
          <w:rFonts w:hint="cs"/>
          <w:rtl/>
        </w:rPr>
        <w:t xml:space="preserve">: </w:t>
      </w:r>
      <w:r w:rsidRPr="005A14EA">
        <w:rPr>
          <w:rFonts w:hint="cs"/>
        </w:rPr>
        <w:t>6</w:t>
      </w:r>
      <w:r w:rsidRPr="00AB2C52">
        <w:rPr>
          <w:rFonts w:hint="cs"/>
          <w:rtl/>
        </w:rPr>
        <w:t>-</w:t>
      </w:r>
      <w:r w:rsidRPr="005A14EA">
        <w:rPr>
          <w:rFonts w:hint="cs"/>
        </w:rPr>
        <w:t>14</w:t>
      </w:r>
      <w:r w:rsidRPr="00AB2C52">
        <w:rPr>
          <w:rFonts w:hint="cs"/>
          <w:rtl/>
        </w:rPr>
        <w:t>). "عليك رعب وحفرة وفخ يا ساكن الأرض... لأن ميازيب من العلاء انفتحت</w:t>
      </w:r>
      <w:r>
        <w:rPr>
          <w:rFonts w:hint="cs"/>
          <w:rtl/>
        </w:rPr>
        <w:t>،</w:t>
      </w:r>
      <w:r w:rsidRPr="00AB2C52">
        <w:rPr>
          <w:rFonts w:hint="cs"/>
          <w:rtl/>
        </w:rPr>
        <w:t xml:space="preserve"> وأسس الأرض تزلزلت</w:t>
      </w:r>
      <w:r>
        <w:rPr>
          <w:rFonts w:hint="cs"/>
          <w:rtl/>
        </w:rPr>
        <w:t>،</w:t>
      </w:r>
      <w:r w:rsidRPr="00AB2C52">
        <w:rPr>
          <w:rFonts w:hint="cs"/>
          <w:rtl/>
        </w:rPr>
        <w:t xml:space="preserve"> انسحقت الأرض انسحاقاً</w:t>
      </w:r>
      <w:r>
        <w:rPr>
          <w:rFonts w:hint="cs"/>
          <w:rtl/>
        </w:rPr>
        <w:t>،</w:t>
      </w:r>
      <w:r w:rsidRPr="00AB2C52">
        <w:rPr>
          <w:rFonts w:hint="cs"/>
          <w:rtl/>
        </w:rPr>
        <w:t xml:space="preserve"> تشققت الأرض تشققاً</w:t>
      </w:r>
      <w:r>
        <w:rPr>
          <w:rFonts w:hint="cs"/>
          <w:rtl/>
        </w:rPr>
        <w:t>،</w:t>
      </w:r>
      <w:r w:rsidRPr="00AB2C52">
        <w:rPr>
          <w:rFonts w:hint="cs"/>
          <w:rtl/>
        </w:rPr>
        <w:t xml:space="preserve"> تزعزعت الأرض تزعزعاً</w:t>
      </w:r>
      <w:r>
        <w:rPr>
          <w:rFonts w:hint="cs"/>
          <w:rtl/>
        </w:rPr>
        <w:t>،</w:t>
      </w:r>
      <w:r w:rsidRPr="00AB2C52">
        <w:rPr>
          <w:rFonts w:hint="cs"/>
          <w:rtl/>
        </w:rPr>
        <w:t xml:space="preserve"> وترنحت الأرض ترنحاً كالسكران</w:t>
      </w:r>
      <w:r>
        <w:rPr>
          <w:rFonts w:hint="cs"/>
          <w:rtl/>
        </w:rPr>
        <w:t>،</w:t>
      </w:r>
      <w:r w:rsidRPr="00AB2C52">
        <w:rPr>
          <w:rFonts w:hint="cs"/>
          <w:rtl/>
        </w:rPr>
        <w:t xml:space="preserve"> وتدلدلت كالعرزال</w:t>
      </w:r>
      <w:r>
        <w:rPr>
          <w:rFonts w:hint="cs"/>
          <w:rtl/>
        </w:rPr>
        <w:t>،</w:t>
      </w:r>
      <w:r w:rsidRPr="00AB2C52">
        <w:rPr>
          <w:rFonts w:hint="cs"/>
          <w:rtl/>
        </w:rPr>
        <w:t xml:space="preserve"> وثقل عليها ذنبها. تسقط ولا تقوم</w:t>
      </w:r>
      <w:r w:rsidRPr="004003EF">
        <w:rPr>
          <w:color w:val="FF0000"/>
          <w:rtl/>
        </w:rPr>
        <w:t>"</w:t>
      </w:r>
      <w:r w:rsidRPr="00AB2C52">
        <w:rPr>
          <w:rFonts w:hint="cs"/>
          <w:rtl/>
        </w:rPr>
        <w:t xml:space="preserve"> (إشعيا </w:t>
      </w:r>
      <w:r w:rsidRPr="005A14EA">
        <w:rPr>
          <w:rFonts w:hint="cs"/>
        </w:rPr>
        <w:t>24</w:t>
      </w:r>
      <w:r w:rsidRPr="00AB2C52">
        <w:rPr>
          <w:rFonts w:hint="cs"/>
          <w:rtl/>
        </w:rPr>
        <w:t xml:space="preserve">: </w:t>
      </w:r>
      <w:r w:rsidRPr="005A14EA">
        <w:rPr>
          <w:rFonts w:hint="cs"/>
        </w:rPr>
        <w:t>17</w:t>
      </w:r>
      <w:r w:rsidRPr="00AB2C52">
        <w:rPr>
          <w:rFonts w:hint="cs"/>
          <w:rtl/>
        </w:rPr>
        <w:t>-</w:t>
      </w:r>
      <w:r w:rsidRPr="005A14EA">
        <w:rPr>
          <w:rFonts w:hint="cs"/>
        </w:rPr>
        <w:t>20</w:t>
      </w:r>
      <w:r w:rsidRPr="00AB2C52">
        <w:rPr>
          <w:rFonts w:hint="cs"/>
          <w:rtl/>
        </w:rPr>
        <w:t>). "اقتربوا أيها الأمم لتسمعوا</w:t>
      </w:r>
      <w:r>
        <w:rPr>
          <w:rFonts w:hint="cs"/>
          <w:rtl/>
        </w:rPr>
        <w:t>،</w:t>
      </w:r>
      <w:r w:rsidRPr="00AB2C52">
        <w:rPr>
          <w:rFonts w:hint="cs"/>
          <w:rtl/>
        </w:rPr>
        <w:t xml:space="preserve"> ويا أيها الشعوب أصغوا. لتسمع الأرض وملؤها</w:t>
      </w:r>
      <w:r>
        <w:rPr>
          <w:rFonts w:hint="cs"/>
          <w:rtl/>
        </w:rPr>
        <w:t>، المسكونة وكل ما تُخرجه، لأن لل</w:t>
      </w:r>
      <w:r w:rsidRPr="00AB2C52">
        <w:rPr>
          <w:rFonts w:hint="cs"/>
          <w:rtl/>
        </w:rPr>
        <w:t>رب سخطاً على كل الأمم</w:t>
      </w:r>
      <w:r>
        <w:rPr>
          <w:rFonts w:hint="cs"/>
          <w:rtl/>
        </w:rPr>
        <w:t>،</w:t>
      </w:r>
      <w:r w:rsidRPr="00AB2C52">
        <w:rPr>
          <w:rFonts w:hint="cs"/>
          <w:rtl/>
        </w:rPr>
        <w:t xml:space="preserve"> وحموّاً على جيشهم. قد حرَّمهم للذبح</w:t>
      </w:r>
      <w:r>
        <w:rPr>
          <w:rFonts w:hint="cs"/>
          <w:rtl/>
        </w:rPr>
        <w:t>،</w:t>
      </w:r>
      <w:r w:rsidRPr="00AB2C52">
        <w:rPr>
          <w:rFonts w:hint="cs"/>
          <w:rtl/>
        </w:rPr>
        <w:t xml:space="preserve"> فقتلاهم تُطرح وجيفهم تصعد نتانتها</w:t>
      </w:r>
      <w:r>
        <w:rPr>
          <w:rFonts w:hint="cs"/>
          <w:rtl/>
        </w:rPr>
        <w:t>،</w:t>
      </w:r>
      <w:r w:rsidRPr="00AB2C52">
        <w:rPr>
          <w:rFonts w:hint="cs"/>
          <w:rtl/>
        </w:rPr>
        <w:t xml:space="preserve"> وتسيل الجبال بدمائهم</w:t>
      </w:r>
      <w:r>
        <w:rPr>
          <w:rFonts w:hint="cs"/>
          <w:rtl/>
        </w:rPr>
        <w:t>،</w:t>
      </w:r>
      <w:r w:rsidRPr="00AB2C52">
        <w:rPr>
          <w:rFonts w:hint="cs"/>
          <w:rtl/>
        </w:rPr>
        <w:t xml:space="preserve"> ويفنى كل جند السماوات</w:t>
      </w:r>
      <w:r>
        <w:rPr>
          <w:rFonts w:hint="cs"/>
          <w:rtl/>
        </w:rPr>
        <w:t>،</w:t>
      </w:r>
      <w:r w:rsidRPr="00AB2C52">
        <w:rPr>
          <w:rFonts w:hint="cs"/>
          <w:rtl/>
        </w:rPr>
        <w:t xml:space="preserve"> وتلتف السماوات كدرجٍ (من ورق) وكل جندها ينتثر</w:t>
      </w:r>
      <w:r w:rsidRPr="004003EF">
        <w:rPr>
          <w:color w:val="FF0000"/>
          <w:rtl/>
        </w:rPr>
        <w:t>"</w:t>
      </w:r>
      <w:r w:rsidRPr="00AB2C52">
        <w:rPr>
          <w:rFonts w:hint="cs"/>
          <w:rtl/>
        </w:rPr>
        <w:t xml:space="preserve"> (إشعيا </w:t>
      </w:r>
      <w:r w:rsidRPr="005A14EA">
        <w:rPr>
          <w:rFonts w:hint="cs"/>
        </w:rPr>
        <w:t>34</w:t>
      </w:r>
      <w:r w:rsidRPr="00AB2C52">
        <w:rPr>
          <w:rFonts w:hint="cs"/>
          <w:rtl/>
        </w:rPr>
        <w:t xml:space="preserve">: </w:t>
      </w:r>
      <w:r w:rsidRPr="005A14EA">
        <w:rPr>
          <w:rFonts w:hint="cs"/>
        </w:rPr>
        <w:t>1</w:t>
      </w:r>
      <w:r w:rsidRPr="00AB2C52">
        <w:rPr>
          <w:rFonts w:hint="cs"/>
          <w:rtl/>
        </w:rPr>
        <w:t>-</w:t>
      </w:r>
      <w:r w:rsidRPr="005A14EA">
        <w:rPr>
          <w:rFonts w:hint="cs"/>
        </w:rPr>
        <w:t>5</w:t>
      </w:r>
      <w:r w:rsidRPr="00AB2C52">
        <w:rPr>
          <w:rFonts w:hint="cs"/>
          <w:rtl/>
        </w:rPr>
        <w:t>). "جماهير جماهير في وادي القضاء</w:t>
      </w:r>
      <w:r>
        <w:rPr>
          <w:rFonts w:hint="cs"/>
          <w:rtl/>
        </w:rPr>
        <w:t>،</w:t>
      </w:r>
      <w:r w:rsidRPr="00AB2C52">
        <w:rPr>
          <w:rFonts w:hint="cs"/>
          <w:rtl/>
        </w:rPr>
        <w:t xml:space="preserve"> لأن يوم الرب قريب في وادي القضاء</w:t>
      </w:r>
      <w:r>
        <w:rPr>
          <w:rFonts w:hint="cs"/>
          <w:rtl/>
        </w:rPr>
        <w:t>،</w:t>
      </w:r>
      <w:r w:rsidRPr="00AB2C52">
        <w:rPr>
          <w:rFonts w:hint="cs"/>
          <w:rtl/>
        </w:rPr>
        <w:t xml:space="preserve"> الشمس والقمر يظلمان</w:t>
      </w:r>
      <w:r>
        <w:rPr>
          <w:rFonts w:hint="cs"/>
          <w:rtl/>
        </w:rPr>
        <w:t>،</w:t>
      </w:r>
    </w:p>
    <w:p w:rsidR="0022783C" w:rsidRPr="00AB2C52" w:rsidRDefault="0022783C" w:rsidP="0022783C">
      <w:pPr>
        <w:pStyle w:val="a"/>
        <w:rPr>
          <w:rtl/>
        </w:rPr>
      </w:pPr>
      <w:r w:rsidRPr="00AB2C52">
        <w:rPr>
          <w:rFonts w:hint="cs"/>
          <w:rtl/>
        </w:rPr>
        <w:t>والنجوم تحجز لمعانها</w:t>
      </w:r>
      <w:r>
        <w:rPr>
          <w:rFonts w:hint="cs"/>
          <w:rtl/>
        </w:rPr>
        <w:t>،</w:t>
      </w:r>
      <w:r w:rsidRPr="00AB2C52">
        <w:rPr>
          <w:rFonts w:hint="cs"/>
          <w:rtl/>
        </w:rPr>
        <w:t xml:space="preserve"> والرب من صهيون يزمجر</w:t>
      </w:r>
      <w:r>
        <w:rPr>
          <w:rFonts w:hint="cs"/>
          <w:rtl/>
        </w:rPr>
        <w:t>،</w:t>
      </w:r>
      <w:r w:rsidRPr="00AB2C52">
        <w:rPr>
          <w:rFonts w:hint="cs"/>
          <w:rtl/>
        </w:rPr>
        <w:t xml:space="preserve"> ومن أورشليم يعطي صوته فترجف السماء والأرض</w:t>
      </w:r>
      <w:r w:rsidRPr="004003EF">
        <w:rPr>
          <w:color w:val="FF0000"/>
          <w:rtl/>
        </w:rPr>
        <w:t>"</w:t>
      </w:r>
      <w:r w:rsidRPr="00AB2C52">
        <w:rPr>
          <w:rFonts w:hint="cs"/>
          <w:rtl/>
        </w:rPr>
        <w:t xml:space="preserve"> (يوئيل </w:t>
      </w:r>
      <w:r w:rsidRPr="005A14EA">
        <w:rPr>
          <w:rFonts w:hint="cs"/>
        </w:rPr>
        <w:t>3</w:t>
      </w:r>
      <w:r w:rsidRPr="00AB2C52">
        <w:rPr>
          <w:rFonts w:hint="cs"/>
          <w:rtl/>
        </w:rPr>
        <w:t xml:space="preserve">: </w:t>
      </w:r>
      <w:r w:rsidRPr="005A14EA">
        <w:rPr>
          <w:rFonts w:hint="cs"/>
        </w:rPr>
        <w:t>14</w:t>
      </w:r>
      <w:r w:rsidRPr="00AB2C52">
        <w:rPr>
          <w:rFonts w:hint="cs"/>
          <w:rtl/>
        </w:rPr>
        <w:t>-</w:t>
      </w:r>
      <w:r w:rsidRPr="005A14EA">
        <w:rPr>
          <w:rFonts w:hint="cs"/>
        </w:rPr>
        <w:t>16</w:t>
      </w:r>
      <w:r w:rsidRPr="00AB2C52">
        <w:rPr>
          <w:rFonts w:hint="cs"/>
          <w:rtl/>
        </w:rPr>
        <w:t>). "ويكون في ذلك اليوم أنه لا يكون نور. الدراري تنقبض. ويكون يوم واحد معروف للرب. لا نهار ولا ليل بل يحدث أنه في وقت المساء يكون نور</w:t>
      </w:r>
      <w:r w:rsidRPr="004003EF">
        <w:rPr>
          <w:color w:val="FF0000"/>
          <w:rtl/>
        </w:rPr>
        <w:t>"</w:t>
      </w:r>
      <w:r w:rsidRPr="00AB2C52">
        <w:rPr>
          <w:rFonts w:hint="cs"/>
          <w:rtl/>
        </w:rPr>
        <w:t xml:space="preserve"> </w:t>
      </w:r>
      <w:r>
        <w:rPr>
          <w:rFonts w:hint="cs"/>
          <w:rtl/>
        </w:rPr>
        <w:t>(</w:t>
      </w:r>
      <w:r w:rsidRPr="00AB2C52">
        <w:rPr>
          <w:rFonts w:hint="cs"/>
          <w:rtl/>
        </w:rPr>
        <w:t xml:space="preserve">زكريا </w:t>
      </w:r>
      <w:r w:rsidRPr="005A14EA">
        <w:rPr>
          <w:rFonts w:hint="cs"/>
        </w:rPr>
        <w:t>14</w:t>
      </w:r>
      <w:r w:rsidRPr="00AB2C52">
        <w:rPr>
          <w:rFonts w:hint="cs"/>
          <w:rtl/>
        </w:rPr>
        <w:t xml:space="preserve">: </w:t>
      </w:r>
      <w:r w:rsidRPr="005A14EA">
        <w:rPr>
          <w:rFonts w:hint="cs"/>
        </w:rPr>
        <w:t>6</w:t>
      </w:r>
      <w:r w:rsidRPr="00AB2C52">
        <w:rPr>
          <w:rFonts w:hint="cs"/>
          <w:rtl/>
        </w:rPr>
        <w:t>-</w:t>
      </w:r>
      <w:r w:rsidRPr="005A14EA">
        <w:rPr>
          <w:rFonts w:hint="cs"/>
        </w:rPr>
        <w:t>7</w:t>
      </w:r>
      <w:r w:rsidRPr="00AB2C52">
        <w:rPr>
          <w:rFonts w:hint="cs"/>
          <w:rtl/>
        </w:rPr>
        <w:t>).</w:t>
      </w:r>
    </w:p>
    <w:p w:rsidR="0022783C" w:rsidRPr="00AB2C52" w:rsidRDefault="0022783C" w:rsidP="0022783C">
      <w:pPr>
        <w:pStyle w:val="a"/>
        <w:rPr>
          <w:rtl/>
        </w:rPr>
      </w:pPr>
      <w:r w:rsidRPr="00AB2C52">
        <w:rPr>
          <w:rFonts w:hint="cs"/>
          <w:rtl/>
        </w:rPr>
        <w:lastRenderedPageBreak/>
        <w:t>على أنقاض الأرض الخربة وأشلاء قتلى الشعوب تقام مملكة يهوه الذي يتربع على عرشه ملكاً في جبل صهيون: "ويكون في ذلك اليوم أن الرب يطالب جند العلاء في العلاء وملوك الأرض على الأرض... ويُجمعون كأسارى في سجن ويغلق عليهم في حبس. ثم بعد أيام كثيرة يتعهدون. ويخجل القمر وتخزى الشمس</w:t>
      </w:r>
      <w:r>
        <w:rPr>
          <w:rFonts w:hint="cs"/>
          <w:rtl/>
        </w:rPr>
        <w:t>،</w:t>
      </w:r>
      <w:r w:rsidRPr="00AB2C52">
        <w:rPr>
          <w:rFonts w:hint="cs"/>
          <w:rtl/>
        </w:rPr>
        <w:t xml:space="preserve"> لأن رب الجنود قد ملكَ في جبل صهيون وقُدام شيوخه قد مُجّد</w:t>
      </w:r>
      <w:r w:rsidRPr="004003EF">
        <w:rPr>
          <w:color w:val="FF0000"/>
          <w:rtl/>
        </w:rPr>
        <w:t>"</w:t>
      </w:r>
      <w:r w:rsidRPr="00AB2C52">
        <w:rPr>
          <w:rFonts w:hint="cs"/>
          <w:rtl/>
        </w:rPr>
        <w:t xml:space="preserve"> (إشعيا </w:t>
      </w:r>
      <w:r w:rsidRPr="005A14EA">
        <w:rPr>
          <w:rFonts w:hint="cs"/>
        </w:rPr>
        <w:t>24</w:t>
      </w:r>
      <w:r w:rsidRPr="00AB2C52">
        <w:rPr>
          <w:rFonts w:hint="cs"/>
          <w:rtl/>
        </w:rPr>
        <w:t xml:space="preserve">: </w:t>
      </w:r>
      <w:r w:rsidRPr="005A14EA">
        <w:rPr>
          <w:rFonts w:hint="cs"/>
        </w:rPr>
        <w:t>21</w:t>
      </w:r>
      <w:r w:rsidRPr="00AB2C52">
        <w:rPr>
          <w:rFonts w:hint="cs"/>
          <w:rtl/>
        </w:rPr>
        <w:t>-</w:t>
      </w:r>
      <w:r w:rsidRPr="005A14EA">
        <w:rPr>
          <w:rFonts w:hint="cs"/>
        </w:rPr>
        <w:t>23</w:t>
      </w:r>
      <w:r w:rsidRPr="00AB2C52">
        <w:rPr>
          <w:rFonts w:hint="cs"/>
          <w:rtl/>
        </w:rPr>
        <w:t>). "الرب قد ملكَ. لبس الجلال</w:t>
      </w:r>
      <w:r>
        <w:rPr>
          <w:rFonts w:hint="cs"/>
          <w:rtl/>
        </w:rPr>
        <w:t>،</w:t>
      </w:r>
      <w:r w:rsidRPr="00AB2C52">
        <w:rPr>
          <w:rFonts w:hint="cs"/>
          <w:rtl/>
        </w:rPr>
        <w:t xml:space="preserve"> لبس القدرة ائتزر بها</w:t>
      </w:r>
      <w:r w:rsidRPr="004003EF">
        <w:rPr>
          <w:color w:val="FF0000"/>
          <w:rtl/>
        </w:rPr>
        <w:t>"</w:t>
      </w:r>
      <w:r w:rsidRPr="00AB2C52">
        <w:rPr>
          <w:rFonts w:hint="cs"/>
          <w:rtl/>
        </w:rPr>
        <w:t xml:space="preserve"> (المزمور </w:t>
      </w:r>
      <w:r w:rsidRPr="005A14EA">
        <w:rPr>
          <w:rFonts w:hint="cs"/>
        </w:rPr>
        <w:t>93</w:t>
      </w:r>
      <w:r w:rsidRPr="00AB2C52">
        <w:rPr>
          <w:rFonts w:hint="cs"/>
          <w:rtl/>
        </w:rPr>
        <w:t xml:space="preserve">: </w:t>
      </w:r>
      <w:r w:rsidRPr="005A14EA">
        <w:rPr>
          <w:rFonts w:hint="cs"/>
        </w:rPr>
        <w:t>1</w:t>
      </w:r>
      <w:r w:rsidRPr="00AB2C52">
        <w:rPr>
          <w:rFonts w:hint="cs"/>
          <w:rtl/>
        </w:rPr>
        <w:t>). "الرب قد ملكَ. ترتعد الشعوب. هو جالس على الكروبيم. تتزلزل الأرض</w:t>
      </w:r>
      <w:r w:rsidRPr="004003EF">
        <w:rPr>
          <w:color w:val="FF0000"/>
          <w:rtl/>
        </w:rPr>
        <w:t>"</w:t>
      </w:r>
      <w:r w:rsidRPr="00AB2C52">
        <w:rPr>
          <w:rFonts w:hint="cs"/>
          <w:rtl/>
        </w:rPr>
        <w:t xml:space="preserve"> (المزمور </w:t>
      </w:r>
      <w:r w:rsidRPr="005A14EA">
        <w:rPr>
          <w:rFonts w:hint="cs"/>
        </w:rPr>
        <w:t>99</w:t>
      </w:r>
      <w:r w:rsidRPr="00AB2C52">
        <w:rPr>
          <w:rFonts w:hint="cs"/>
          <w:rtl/>
        </w:rPr>
        <w:t xml:space="preserve">: </w:t>
      </w:r>
      <w:r w:rsidRPr="005A14EA">
        <w:rPr>
          <w:rFonts w:hint="cs"/>
        </w:rPr>
        <w:t>1</w:t>
      </w:r>
      <w:r w:rsidRPr="00AB2C52">
        <w:rPr>
          <w:rFonts w:hint="cs"/>
          <w:rtl/>
        </w:rPr>
        <w:t>). وفي المقتبس الأخير إشارة إلى عرش يهوه الذي تحمله ملائكة الكروبيم</w:t>
      </w:r>
      <w:r>
        <w:rPr>
          <w:rFonts w:hint="cs"/>
          <w:rtl/>
        </w:rPr>
        <w:t>،</w:t>
      </w:r>
      <w:r w:rsidRPr="00AB2C52">
        <w:rPr>
          <w:rFonts w:hint="cs"/>
          <w:rtl/>
        </w:rPr>
        <w:t xml:space="preserve"> وهم كائنات مجنحة لها وجه إنساني وجسد يحمل سمات الثور والأسد.</w:t>
      </w:r>
    </w:p>
    <w:p w:rsidR="0022783C" w:rsidRPr="00AB2C52" w:rsidRDefault="0022783C" w:rsidP="0022783C">
      <w:pPr>
        <w:pStyle w:val="a"/>
        <w:rPr>
          <w:rtl/>
        </w:rPr>
      </w:pPr>
      <w:r w:rsidRPr="00AB2C52">
        <w:rPr>
          <w:rFonts w:hint="cs"/>
          <w:rtl/>
        </w:rPr>
        <w:t>بعد أن يتحقق ملكوت الرب يدعو يهوه إليه شراذم</w:t>
      </w:r>
      <w:r>
        <w:rPr>
          <w:rFonts w:hint="cs"/>
          <w:rtl/>
        </w:rPr>
        <w:t xml:space="preserve"> </w:t>
      </w:r>
      <w:r w:rsidRPr="00AB2C52">
        <w:rPr>
          <w:rFonts w:hint="cs"/>
          <w:rtl/>
        </w:rPr>
        <w:t>شعبه من كل مكان ويريحهم في أرضهم إلى الأبد</w:t>
      </w:r>
      <w:r>
        <w:rPr>
          <w:rFonts w:hint="cs"/>
          <w:rtl/>
        </w:rPr>
        <w:t>،</w:t>
      </w:r>
      <w:r w:rsidRPr="00AB2C52">
        <w:rPr>
          <w:rFonts w:hint="cs"/>
          <w:rtl/>
        </w:rPr>
        <w:t xml:space="preserve"> ثم يسوق إليهم من بقي من الشعوب ليكونوا عبيداً لهم: "ويكون في ذلك اليوم أن السيد يعيد يده ثانية ليقتني بقية شعبه... ويجمع منفيي إسرائيل ويضم مشتتي يهوذا من أربعة أطراف الأرض..</w:t>
      </w:r>
      <w:r w:rsidRPr="004003EF">
        <w:rPr>
          <w:color w:val="FF0000"/>
          <w:rtl/>
        </w:rPr>
        <w:t>"</w:t>
      </w:r>
      <w:r w:rsidRPr="00AB2C52">
        <w:rPr>
          <w:rFonts w:hint="cs"/>
          <w:rtl/>
        </w:rPr>
        <w:t xml:space="preserve"> (إشعيا </w:t>
      </w:r>
      <w:r w:rsidRPr="005A14EA">
        <w:rPr>
          <w:rFonts w:hint="cs"/>
        </w:rPr>
        <w:t>11</w:t>
      </w:r>
      <w:r w:rsidRPr="00AB2C52">
        <w:rPr>
          <w:rFonts w:hint="cs"/>
          <w:rtl/>
        </w:rPr>
        <w:t xml:space="preserve">: </w:t>
      </w:r>
      <w:r w:rsidRPr="005A14EA">
        <w:rPr>
          <w:rFonts w:hint="cs"/>
        </w:rPr>
        <w:t>11</w:t>
      </w:r>
      <w:r w:rsidRPr="00AB2C52">
        <w:rPr>
          <w:rFonts w:hint="cs"/>
          <w:rtl/>
        </w:rPr>
        <w:t>-</w:t>
      </w:r>
      <w:r w:rsidRPr="005A14EA">
        <w:rPr>
          <w:rFonts w:hint="cs"/>
        </w:rPr>
        <w:t>12</w:t>
      </w:r>
      <w:r w:rsidRPr="00AB2C52">
        <w:rPr>
          <w:rFonts w:hint="cs"/>
          <w:rtl/>
        </w:rPr>
        <w:t>). "لأن الرب يرحم يعقوب ويختار إسرائيل ويريحهم في أرضهم</w:t>
      </w:r>
      <w:r>
        <w:rPr>
          <w:rFonts w:hint="cs"/>
          <w:rtl/>
        </w:rPr>
        <w:t>،</w:t>
      </w:r>
      <w:r w:rsidRPr="00AB2C52">
        <w:rPr>
          <w:rFonts w:hint="cs"/>
          <w:rtl/>
        </w:rPr>
        <w:t xml:space="preserve"> فتقترن بهم الغربا</w:t>
      </w:r>
      <w:r>
        <w:rPr>
          <w:rFonts w:hint="cs"/>
          <w:rtl/>
        </w:rPr>
        <w:t>ء،</w:t>
      </w:r>
      <w:r w:rsidRPr="00AB2C52">
        <w:rPr>
          <w:rFonts w:hint="cs"/>
          <w:rtl/>
        </w:rPr>
        <w:t xml:space="preserve"> وينضمون إلى بيت يعقوب</w:t>
      </w:r>
      <w:r>
        <w:rPr>
          <w:rFonts w:hint="cs"/>
          <w:rtl/>
        </w:rPr>
        <w:t>،</w:t>
      </w:r>
      <w:r w:rsidRPr="00AB2C52">
        <w:rPr>
          <w:rFonts w:hint="cs"/>
          <w:rtl/>
        </w:rPr>
        <w:t xml:space="preserve"> ويأخذهم شعوب ويأتون بهم إلى موضعهم</w:t>
      </w:r>
      <w:r>
        <w:rPr>
          <w:rFonts w:hint="cs"/>
          <w:rtl/>
        </w:rPr>
        <w:t>،</w:t>
      </w:r>
      <w:r w:rsidRPr="00AB2C52">
        <w:rPr>
          <w:rFonts w:hint="cs"/>
          <w:rtl/>
        </w:rPr>
        <w:t xml:space="preserve"> ويمتلكهم بيت إسرائيل في أرض الرب عبيداً وإماءً</w:t>
      </w:r>
      <w:r>
        <w:rPr>
          <w:rFonts w:hint="cs"/>
          <w:rtl/>
        </w:rPr>
        <w:t>،</w:t>
      </w:r>
      <w:r w:rsidRPr="00AB2C52">
        <w:rPr>
          <w:rFonts w:hint="cs"/>
          <w:rtl/>
        </w:rPr>
        <w:t xml:space="preserve"> ويسبون الذين سبوهم ويتسلطون على ظالميهم</w:t>
      </w:r>
      <w:r w:rsidRPr="004003EF">
        <w:rPr>
          <w:color w:val="FF0000"/>
          <w:rtl/>
        </w:rPr>
        <w:t>"</w:t>
      </w:r>
      <w:r w:rsidRPr="00AB2C52">
        <w:rPr>
          <w:rFonts w:hint="cs"/>
          <w:rtl/>
        </w:rPr>
        <w:t xml:space="preserve"> (إشعيا </w:t>
      </w:r>
      <w:r w:rsidRPr="005A14EA">
        <w:rPr>
          <w:rFonts w:hint="cs"/>
        </w:rPr>
        <w:t>14</w:t>
      </w:r>
      <w:r w:rsidRPr="00AB2C52">
        <w:rPr>
          <w:rFonts w:hint="cs"/>
          <w:rtl/>
        </w:rPr>
        <w:t xml:space="preserve">: </w:t>
      </w:r>
      <w:r w:rsidRPr="005A14EA">
        <w:rPr>
          <w:rFonts w:hint="cs"/>
        </w:rPr>
        <w:t>1</w:t>
      </w:r>
      <w:r w:rsidRPr="00AB2C52">
        <w:rPr>
          <w:rFonts w:hint="cs"/>
          <w:rtl/>
        </w:rPr>
        <w:t>-</w:t>
      </w:r>
      <w:r w:rsidRPr="005A14EA">
        <w:rPr>
          <w:rFonts w:hint="cs"/>
        </w:rPr>
        <w:t>2</w:t>
      </w:r>
      <w:r w:rsidRPr="00AB2C52">
        <w:rPr>
          <w:rFonts w:hint="cs"/>
          <w:rtl/>
        </w:rPr>
        <w:t>). "قومي استنيري (يا أورشليم) لأنه قد جاءك نورك ومجد الرب أشرق عليك. لأنه هاهي الظلمة تغطي الأرض والظلام الدامس الأمم. أما عليك فيشرق الرب</w:t>
      </w:r>
      <w:r>
        <w:rPr>
          <w:rFonts w:hint="cs"/>
          <w:rtl/>
        </w:rPr>
        <w:t>،</w:t>
      </w:r>
      <w:r w:rsidRPr="00AB2C52">
        <w:rPr>
          <w:rFonts w:hint="cs"/>
          <w:rtl/>
        </w:rPr>
        <w:t xml:space="preserve"> ومجده عليكِ يُرى</w:t>
      </w:r>
      <w:r>
        <w:rPr>
          <w:rFonts w:hint="cs"/>
          <w:rtl/>
        </w:rPr>
        <w:t>،</w:t>
      </w:r>
      <w:r w:rsidRPr="00AB2C52">
        <w:rPr>
          <w:rFonts w:hint="cs"/>
          <w:rtl/>
        </w:rPr>
        <w:t xml:space="preserve"> فتسير الأمم في نورك والملوك في ضياء إشراقك... وبنو الذين قهروك يسيرون إليك خاضعين</w:t>
      </w:r>
      <w:r>
        <w:rPr>
          <w:rFonts w:hint="cs"/>
          <w:rtl/>
        </w:rPr>
        <w:t>،</w:t>
      </w:r>
      <w:r w:rsidRPr="00AB2C52">
        <w:rPr>
          <w:rFonts w:hint="cs"/>
          <w:rtl/>
        </w:rPr>
        <w:t xml:space="preserve"> وكل الذين أهانوك يسجدون لدى باطن قدميك</w:t>
      </w:r>
      <w:r w:rsidRPr="004003EF">
        <w:rPr>
          <w:color w:val="FF0000"/>
          <w:rtl/>
        </w:rPr>
        <w:t>"</w:t>
      </w:r>
      <w:r w:rsidRPr="00AB2C52">
        <w:rPr>
          <w:rFonts w:hint="cs"/>
          <w:rtl/>
        </w:rPr>
        <w:t xml:space="preserve"> (إشعيا </w:t>
      </w:r>
      <w:r w:rsidRPr="005A14EA">
        <w:rPr>
          <w:rFonts w:hint="cs"/>
        </w:rPr>
        <w:t>60</w:t>
      </w:r>
      <w:r w:rsidRPr="00AB2C52">
        <w:rPr>
          <w:rFonts w:hint="cs"/>
          <w:rtl/>
        </w:rPr>
        <w:t xml:space="preserve">: </w:t>
      </w:r>
      <w:r w:rsidRPr="005A14EA">
        <w:rPr>
          <w:rFonts w:hint="cs"/>
        </w:rPr>
        <w:t>1</w:t>
      </w:r>
      <w:r w:rsidRPr="00AB2C52">
        <w:rPr>
          <w:rFonts w:hint="cs"/>
          <w:rtl/>
        </w:rPr>
        <w:t>-</w:t>
      </w:r>
      <w:r w:rsidRPr="005A14EA">
        <w:rPr>
          <w:rFonts w:hint="cs"/>
        </w:rPr>
        <w:t>3</w:t>
      </w:r>
      <w:r>
        <w:rPr>
          <w:rFonts w:hint="cs"/>
          <w:rtl/>
        </w:rPr>
        <w:t xml:space="preserve"> و</w:t>
      </w:r>
      <w:r>
        <w:rPr>
          <w:rtl/>
        </w:rPr>
        <w:t> </w:t>
      </w:r>
      <w:r w:rsidRPr="005A14EA">
        <w:rPr>
          <w:rFonts w:hint="cs"/>
        </w:rPr>
        <w:t>14</w:t>
      </w:r>
      <w:r w:rsidRPr="00AB2C52">
        <w:rPr>
          <w:rFonts w:hint="cs"/>
          <w:rtl/>
        </w:rPr>
        <w:t>).</w:t>
      </w:r>
    </w:p>
    <w:p w:rsidR="0022783C" w:rsidRPr="00AB2C52" w:rsidRDefault="0022783C" w:rsidP="0022783C">
      <w:pPr>
        <w:pStyle w:val="a"/>
        <w:rPr>
          <w:rtl/>
        </w:rPr>
      </w:pPr>
      <w:r w:rsidRPr="00AB2C52">
        <w:rPr>
          <w:rFonts w:hint="cs"/>
          <w:rtl/>
        </w:rPr>
        <w:t>بعد ذلك تدخل الأرض في حالة فردوسية: "فيسكن الذئب مع الخروف</w:t>
      </w:r>
      <w:r>
        <w:rPr>
          <w:rFonts w:hint="cs"/>
          <w:rtl/>
        </w:rPr>
        <w:t>،</w:t>
      </w:r>
      <w:r w:rsidRPr="00AB2C52">
        <w:rPr>
          <w:rFonts w:hint="cs"/>
          <w:rtl/>
        </w:rPr>
        <w:t xml:space="preserve"> ويربض النمر مع الجدي والعجل</w:t>
      </w:r>
      <w:r>
        <w:rPr>
          <w:rFonts w:hint="cs"/>
          <w:rtl/>
        </w:rPr>
        <w:t>،</w:t>
      </w:r>
      <w:r w:rsidRPr="00AB2C52">
        <w:rPr>
          <w:rFonts w:hint="cs"/>
          <w:rtl/>
        </w:rPr>
        <w:t xml:space="preserve"> والشبل والمُسَمَّنُ معاً وصبي صغير يسوقها</w:t>
      </w:r>
      <w:r>
        <w:rPr>
          <w:rFonts w:hint="cs"/>
          <w:rtl/>
        </w:rPr>
        <w:t>،</w:t>
      </w:r>
      <w:r w:rsidRPr="00AB2C52">
        <w:rPr>
          <w:rFonts w:hint="cs"/>
          <w:rtl/>
        </w:rPr>
        <w:t xml:space="preserve"> والبقرة والدبَّة ترعيان تربض أولادهما معاً</w:t>
      </w:r>
      <w:r>
        <w:rPr>
          <w:rFonts w:hint="cs"/>
          <w:rtl/>
        </w:rPr>
        <w:t>،</w:t>
      </w:r>
      <w:r w:rsidRPr="00AB2C52">
        <w:rPr>
          <w:rFonts w:hint="cs"/>
          <w:rtl/>
        </w:rPr>
        <w:t xml:space="preserve"> والأسد كالبقر يأكل تبناً</w:t>
      </w:r>
      <w:r>
        <w:rPr>
          <w:rFonts w:hint="cs"/>
          <w:rtl/>
        </w:rPr>
        <w:t>،</w:t>
      </w:r>
      <w:r w:rsidRPr="00AB2C52">
        <w:rPr>
          <w:rFonts w:hint="cs"/>
          <w:rtl/>
        </w:rPr>
        <w:t xml:space="preserve"> ويلعب الرضيع على سَرَبِ </w:t>
      </w:r>
      <w:r w:rsidRPr="00F53773">
        <w:rPr>
          <w:rFonts w:hint="cs"/>
          <w:color w:val="FF0000"/>
          <w:rtl/>
        </w:rPr>
        <w:t>الصِّلّ</w:t>
      </w:r>
      <w:r w:rsidRPr="00AB2C52">
        <w:rPr>
          <w:rFonts w:hint="cs"/>
          <w:rtl/>
        </w:rPr>
        <w:t xml:space="preserve"> ويمد الفطيم يده على جُحرِ الأفعوان</w:t>
      </w:r>
      <w:r>
        <w:rPr>
          <w:rFonts w:hint="cs"/>
          <w:rtl/>
        </w:rPr>
        <w:t>،</w:t>
      </w:r>
      <w:r w:rsidRPr="00AB2C52">
        <w:rPr>
          <w:rFonts w:hint="cs"/>
          <w:rtl/>
        </w:rPr>
        <w:t xml:space="preserve"> لا يسوؤون ولا يُفسدون في كل جبلٍ قدسي</w:t>
      </w:r>
      <w:r>
        <w:rPr>
          <w:rFonts w:hint="cs"/>
          <w:rtl/>
        </w:rPr>
        <w:t>،</w:t>
      </w:r>
      <w:r w:rsidRPr="00AB2C52">
        <w:rPr>
          <w:rFonts w:hint="cs"/>
          <w:rtl/>
        </w:rPr>
        <w:t xml:space="preserve"> لأن الأرض تمتلئ من معرفة الرب كما تغطي المياه البحر</w:t>
      </w:r>
      <w:r w:rsidRPr="004003EF">
        <w:rPr>
          <w:color w:val="FF0000"/>
          <w:rtl/>
        </w:rPr>
        <w:t>"</w:t>
      </w:r>
      <w:r w:rsidRPr="00AB2C52">
        <w:rPr>
          <w:rFonts w:hint="cs"/>
          <w:rtl/>
        </w:rPr>
        <w:t xml:space="preserve"> (إشعيا </w:t>
      </w:r>
      <w:r w:rsidRPr="005A14EA">
        <w:rPr>
          <w:rFonts w:hint="cs"/>
        </w:rPr>
        <w:t>11</w:t>
      </w:r>
      <w:r w:rsidRPr="00AB2C52">
        <w:rPr>
          <w:rFonts w:hint="cs"/>
          <w:rtl/>
        </w:rPr>
        <w:t xml:space="preserve">: </w:t>
      </w:r>
      <w:r w:rsidRPr="005A14EA">
        <w:rPr>
          <w:rFonts w:hint="cs"/>
        </w:rPr>
        <w:t>6</w:t>
      </w:r>
      <w:r w:rsidRPr="00AB2C52">
        <w:rPr>
          <w:rFonts w:hint="cs"/>
          <w:rtl/>
        </w:rPr>
        <w:t>-</w:t>
      </w:r>
      <w:r w:rsidRPr="005A14EA">
        <w:rPr>
          <w:rFonts w:hint="cs"/>
        </w:rPr>
        <w:t>9</w:t>
      </w:r>
      <w:r w:rsidRPr="00AB2C52">
        <w:rPr>
          <w:rFonts w:hint="cs"/>
          <w:rtl/>
        </w:rPr>
        <w:t>). "لا ترفع أمةً على أمةٍ سيفاً</w:t>
      </w:r>
      <w:r>
        <w:rPr>
          <w:rFonts w:hint="cs"/>
          <w:rtl/>
        </w:rPr>
        <w:t>،</w:t>
      </w:r>
      <w:r w:rsidRPr="00AB2C52">
        <w:rPr>
          <w:rFonts w:hint="cs"/>
          <w:rtl/>
        </w:rPr>
        <w:t xml:space="preserve"> ولا يتعلمون الحرب فيما بعد</w:t>
      </w:r>
      <w:r>
        <w:rPr>
          <w:rFonts w:hint="cs"/>
          <w:rtl/>
        </w:rPr>
        <w:t>،</w:t>
      </w:r>
      <w:r w:rsidRPr="00AB2C52">
        <w:rPr>
          <w:rFonts w:hint="cs"/>
          <w:rtl/>
        </w:rPr>
        <w:t xml:space="preserve"> بل يجلسون كل واحد تحت كرمته وتحت تينته... ويملك الرب عليهم في جبل صهيون من الآن إلى الأبد</w:t>
      </w:r>
      <w:r w:rsidRPr="004003EF">
        <w:rPr>
          <w:color w:val="FF0000"/>
          <w:rtl/>
        </w:rPr>
        <w:t>"</w:t>
      </w:r>
      <w:r w:rsidRPr="00AB2C52">
        <w:rPr>
          <w:rFonts w:hint="cs"/>
          <w:rtl/>
        </w:rPr>
        <w:t xml:space="preserve"> (ميخا </w:t>
      </w:r>
      <w:r w:rsidRPr="005A14EA">
        <w:rPr>
          <w:rFonts w:hint="cs"/>
        </w:rPr>
        <w:t>4</w:t>
      </w:r>
      <w:r w:rsidRPr="00AB2C52">
        <w:rPr>
          <w:rFonts w:hint="cs"/>
          <w:rtl/>
        </w:rPr>
        <w:t xml:space="preserve">: </w:t>
      </w:r>
      <w:r w:rsidRPr="005A14EA">
        <w:rPr>
          <w:rFonts w:hint="cs"/>
        </w:rPr>
        <w:t>3</w:t>
      </w:r>
      <w:r w:rsidRPr="00AB2C52">
        <w:rPr>
          <w:rFonts w:hint="cs"/>
          <w:rtl/>
        </w:rPr>
        <w:t>-</w:t>
      </w:r>
      <w:r w:rsidRPr="005A14EA">
        <w:rPr>
          <w:rFonts w:hint="cs"/>
        </w:rPr>
        <w:t>7</w:t>
      </w:r>
      <w:r w:rsidRPr="00AB2C52">
        <w:rPr>
          <w:rFonts w:hint="cs"/>
          <w:rtl/>
        </w:rPr>
        <w:t>).</w:t>
      </w:r>
    </w:p>
    <w:p w:rsidR="0022783C" w:rsidRPr="00AB2C52" w:rsidRDefault="0022783C" w:rsidP="0022783C">
      <w:pPr>
        <w:pStyle w:val="a"/>
        <w:rPr>
          <w:rtl/>
        </w:rPr>
      </w:pPr>
      <w:r w:rsidRPr="00AB2C52">
        <w:rPr>
          <w:rFonts w:hint="cs"/>
          <w:rtl/>
        </w:rPr>
        <w:t>على الرغم من هذا الموقف اللاهوتي الواضح من مسألة البعث والحساب</w:t>
      </w:r>
      <w:r>
        <w:rPr>
          <w:rFonts w:hint="cs"/>
          <w:rtl/>
        </w:rPr>
        <w:t>،</w:t>
      </w:r>
      <w:r w:rsidRPr="00AB2C52">
        <w:rPr>
          <w:rFonts w:hint="cs"/>
          <w:rtl/>
        </w:rPr>
        <w:t xml:space="preserve"> إلا أن بعض محرري الأسفار التوراتية تركوا لنا إشارات قليلة وغامضة عن قيامة الأموات</w:t>
      </w:r>
      <w:r>
        <w:rPr>
          <w:rFonts w:hint="cs"/>
          <w:rtl/>
        </w:rPr>
        <w:t>،</w:t>
      </w:r>
      <w:r w:rsidRPr="00AB2C52">
        <w:rPr>
          <w:rFonts w:hint="cs"/>
          <w:rtl/>
        </w:rPr>
        <w:t xml:space="preserve"> فتحت الباب فيما بعد لمؤلفي الأسفار غير القانونية للتوكيد تدريجياً على هذه المسألة</w:t>
      </w:r>
      <w:r>
        <w:rPr>
          <w:rFonts w:hint="cs"/>
          <w:rtl/>
        </w:rPr>
        <w:t>،</w:t>
      </w:r>
      <w:r w:rsidRPr="00AB2C52">
        <w:rPr>
          <w:rFonts w:hint="cs"/>
          <w:rtl/>
        </w:rPr>
        <w:t xml:space="preserve"> ومن ثم إلى صياغة لاهوت متكامل بخصو</w:t>
      </w:r>
      <w:r>
        <w:rPr>
          <w:rFonts w:hint="cs"/>
          <w:rtl/>
        </w:rPr>
        <w:t>صها. من ذلك مثلاً ذلك الموقف الح</w:t>
      </w:r>
      <w:r w:rsidRPr="00AB2C52">
        <w:rPr>
          <w:rFonts w:hint="cs"/>
          <w:rtl/>
        </w:rPr>
        <w:t>ائر الذي يبديه مؤلف سفر الجامعة من مصير الروح: "من يعلم</w:t>
      </w:r>
      <w:r>
        <w:rPr>
          <w:rFonts w:hint="cs"/>
          <w:rtl/>
        </w:rPr>
        <w:t>،</w:t>
      </w:r>
      <w:r w:rsidRPr="00AB2C52">
        <w:rPr>
          <w:rFonts w:hint="cs"/>
          <w:rtl/>
        </w:rPr>
        <w:t xml:space="preserve"> روح بني البشر هل هي تصعد إلى فوق؟ وروح البهيمة هل هي تنزل إلى أسفل الأرض؟" </w:t>
      </w:r>
      <w:r>
        <w:rPr>
          <w:rFonts w:hint="cs"/>
          <w:rtl/>
        </w:rPr>
        <w:t>(</w:t>
      </w:r>
      <w:r w:rsidRPr="00AB2C52">
        <w:rPr>
          <w:rFonts w:hint="cs"/>
          <w:rtl/>
        </w:rPr>
        <w:t xml:space="preserve">الجامعة </w:t>
      </w:r>
      <w:r w:rsidRPr="005A14EA">
        <w:rPr>
          <w:rFonts w:hint="cs"/>
        </w:rPr>
        <w:t>3</w:t>
      </w:r>
      <w:r w:rsidRPr="00AB2C52">
        <w:rPr>
          <w:rFonts w:hint="cs"/>
          <w:rtl/>
        </w:rPr>
        <w:t xml:space="preserve">: </w:t>
      </w:r>
      <w:r w:rsidRPr="005A14EA">
        <w:rPr>
          <w:rFonts w:hint="cs"/>
        </w:rPr>
        <w:t>21</w:t>
      </w:r>
      <w:r w:rsidRPr="00AB2C52">
        <w:rPr>
          <w:rFonts w:hint="cs"/>
          <w:rtl/>
        </w:rPr>
        <w:t xml:space="preserve">). وما ورد في سفر دانيال: "وفي ذلك الوقت </w:t>
      </w:r>
      <w:r>
        <w:rPr>
          <w:rFonts w:hint="cs"/>
          <w:rtl/>
        </w:rPr>
        <w:t>(</w:t>
      </w:r>
      <w:r w:rsidRPr="00AB2C52">
        <w:rPr>
          <w:rFonts w:hint="cs"/>
          <w:rtl/>
        </w:rPr>
        <w:t>= اليوم الأخير) يقوم ميخائيل الرئيس العظيم القائم لبني شعبك</w:t>
      </w:r>
      <w:r>
        <w:rPr>
          <w:rFonts w:hint="cs"/>
          <w:rtl/>
        </w:rPr>
        <w:t>،</w:t>
      </w:r>
      <w:r w:rsidRPr="00AB2C52">
        <w:rPr>
          <w:rFonts w:hint="cs"/>
          <w:rtl/>
        </w:rPr>
        <w:t xml:space="preserve"> ويكون زمان ضيق لم يكن منذ كانت أمة إلى ذلك الوقت... وكثيرون من الراقدين في تراب الأرض يستيقظون</w:t>
      </w:r>
      <w:r>
        <w:rPr>
          <w:rFonts w:hint="cs"/>
          <w:rtl/>
        </w:rPr>
        <w:t>،</w:t>
      </w:r>
      <w:r w:rsidRPr="00AB2C52">
        <w:rPr>
          <w:rFonts w:hint="cs"/>
          <w:rtl/>
        </w:rPr>
        <w:t xml:space="preserve"> هؤلاء إلى الحياة الأبدية وهؤلاء إلى العار </w:t>
      </w:r>
      <w:r w:rsidRPr="00506940">
        <w:rPr>
          <w:rFonts w:hint="cs"/>
          <w:color w:val="FF0000"/>
          <w:rtl/>
        </w:rPr>
        <w:t>للازدراء</w:t>
      </w:r>
      <w:r w:rsidRPr="00AB2C52">
        <w:rPr>
          <w:rFonts w:hint="cs"/>
          <w:rtl/>
        </w:rPr>
        <w:t xml:space="preserve"> الأبدي</w:t>
      </w:r>
      <w:r w:rsidRPr="004003EF">
        <w:rPr>
          <w:color w:val="FF0000"/>
          <w:rtl/>
        </w:rPr>
        <w:t>"</w:t>
      </w:r>
      <w:r w:rsidRPr="004003EF">
        <w:rPr>
          <w:rFonts w:hint="cs"/>
          <w:color w:val="FF0000"/>
          <w:rtl/>
        </w:rPr>
        <w:t>.</w:t>
      </w:r>
      <w:r w:rsidRPr="00AB2C52">
        <w:rPr>
          <w:rFonts w:hint="cs"/>
          <w:rtl/>
        </w:rPr>
        <w:t xml:space="preserve"> ومن المعروف أن سفر دانيال هو آخر الأسفار القانونية</w:t>
      </w:r>
      <w:r>
        <w:rPr>
          <w:rFonts w:hint="cs"/>
          <w:rtl/>
        </w:rPr>
        <w:t>،</w:t>
      </w:r>
      <w:r w:rsidRPr="00AB2C52">
        <w:rPr>
          <w:rFonts w:hint="cs"/>
          <w:rtl/>
        </w:rPr>
        <w:t xml:space="preserve"> ويرجع تاريخ تدوينه إلى القرن الثاني قبل الميلاد</w:t>
      </w:r>
      <w:r>
        <w:rPr>
          <w:rFonts w:hint="cs"/>
          <w:rtl/>
        </w:rPr>
        <w:t>،</w:t>
      </w:r>
      <w:r w:rsidRPr="00AB2C52">
        <w:rPr>
          <w:rFonts w:hint="cs"/>
          <w:rtl/>
        </w:rPr>
        <w:t xml:space="preserve"> أي إلى الفترة التي بدأت فيها الأسفار غير القانونية بالظهور. وكما نلاحظ من قول محرر السفر: "وكثيرون من الراقدين</w:t>
      </w:r>
      <w:r>
        <w:rPr>
          <w:rFonts w:hint="cs"/>
          <w:rtl/>
        </w:rPr>
        <w:t xml:space="preserve"> </w:t>
      </w:r>
      <w:r w:rsidRPr="00AB2C52">
        <w:rPr>
          <w:rFonts w:hint="cs"/>
          <w:rtl/>
        </w:rPr>
        <w:t>...إلخ" أن اللاهوت التوراتي الرسمي لم يحسم أمره بخصوص القيامة العامة حتى هذا الوقت المتأخر.</w:t>
      </w:r>
    </w:p>
    <w:p w:rsidR="0022783C" w:rsidRPr="009119EE" w:rsidRDefault="0022783C" w:rsidP="0022783C">
      <w:pPr>
        <w:pStyle w:val="08"/>
        <w:rPr>
          <w:rtl/>
        </w:rPr>
      </w:pPr>
      <w:bookmarkStart w:id="39" w:name="_Toc327956844"/>
      <w:r w:rsidRPr="009119EE">
        <w:rPr>
          <w:rFonts w:hint="cs"/>
          <w:rtl/>
        </w:rPr>
        <w:t>في الأسفار غير القانونية</w:t>
      </w:r>
      <w:r>
        <w:rPr>
          <w:rFonts w:hint="cs"/>
          <w:rtl/>
        </w:rPr>
        <w:t>:</w:t>
      </w:r>
      <w:bookmarkEnd w:id="39"/>
    </w:p>
    <w:p w:rsidR="0022783C" w:rsidRPr="00AB2C52" w:rsidRDefault="0022783C" w:rsidP="0022783C">
      <w:pPr>
        <w:pStyle w:val="a"/>
        <w:rPr>
          <w:rtl/>
        </w:rPr>
      </w:pPr>
      <w:r w:rsidRPr="00AB2C52">
        <w:rPr>
          <w:rFonts w:hint="cs"/>
          <w:rtl/>
        </w:rPr>
        <w:t>يقدم لنا سفر عزرا الرابع عدداً من التصورات الآخروية التي أسست للاهوت البعث والقيامة في الفكر الديني اليهودي. يعود تاريخ تأليف النص العبري المفقود لهذا السفر إلى أواخر القرن الأول قبل الميلاد</w:t>
      </w:r>
      <w:r>
        <w:rPr>
          <w:rFonts w:hint="cs"/>
          <w:color w:val="FF0000"/>
          <w:rtl/>
        </w:rPr>
        <w:t>.</w:t>
      </w:r>
      <w:r w:rsidRPr="00AB2C52">
        <w:rPr>
          <w:rFonts w:hint="cs"/>
          <w:rtl/>
        </w:rPr>
        <w:t xml:space="preserve"> وقد وجدت له ترجمات إلى اللغات اليونانية واللاتينية </w:t>
      </w:r>
      <w:r w:rsidRPr="00506940">
        <w:rPr>
          <w:rFonts w:hint="cs"/>
          <w:color w:val="FF0000"/>
          <w:rtl/>
        </w:rPr>
        <w:t>والأثيوبية</w:t>
      </w:r>
      <w:r w:rsidRPr="00AB2C52">
        <w:rPr>
          <w:rFonts w:hint="cs"/>
          <w:rtl/>
        </w:rPr>
        <w:t xml:space="preserve"> والقبطية والأرمنية</w:t>
      </w:r>
      <w:r>
        <w:rPr>
          <w:rFonts w:hint="cs"/>
          <w:rtl/>
        </w:rPr>
        <w:t>،</w:t>
      </w:r>
      <w:r w:rsidRPr="00AB2C52">
        <w:rPr>
          <w:rFonts w:hint="cs"/>
          <w:rtl/>
        </w:rPr>
        <w:t xml:space="preserve"> إضافة إلى ترجمتين عربيتين محفوظتين بمكتبة الفاتيكان. والترجمة اللاتينية هي أكمل الترجمات وهي المعتمدة من قبل الباحثين اليوم.</w:t>
      </w:r>
    </w:p>
    <w:p w:rsidR="0022783C" w:rsidRPr="00AB2C52" w:rsidRDefault="0022783C" w:rsidP="0022783C">
      <w:pPr>
        <w:pStyle w:val="a"/>
        <w:rPr>
          <w:rtl/>
        </w:rPr>
      </w:pPr>
      <w:r w:rsidRPr="00AB2C52">
        <w:rPr>
          <w:rFonts w:hint="cs"/>
          <w:rtl/>
        </w:rPr>
        <w:lastRenderedPageBreak/>
        <w:t>في مدينة بابل التي سبق إليها عزرا مع مسبيي يهوذا</w:t>
      </w:r>
      <w:r>
        <w:rPr>
          <w:rFonts w:hint="cs"/>
          <w:rtl/>
        </w:rPr>
        <w:t>،</w:t>
      </w:r>
      <w:r w:rsidRPr="00AB2C52">
        <w:rPr>
          <w:rFonts w:hint="cs"/>
          <w:rtl/>
        </w:rPr>
        <w:t xml:space="preserve"> تعرِض له عدة رؤى متتابعة. في الرؤيا الأولى يطرح عزرا على ربه عدداً من التساؤلات التي تتعلق بأصل الشر في العالم ومصير إسرائيل والبشرية</w:t>
      </w:r>
      <w:r>
        <w:rPr>
          <w:rFonts w:hint="cs"/>
          <w:rtl/>
        </w:rPr>
        <w:t>،</w:t>
      </w:r>
      <w:r w:rsidRPr="00AB2C52">
        <w:rPr>
          <w:rFonts w:hint="cs"/>
          <w:rtl/>
        </w:rPr>
        <w:t xml:space="preserve"> فيقول له الرب عن طريق الملاك أوريئيل أنه في البداية لم يفرض على آدم إلا وصية واحدة فقط</w:t>
      </w:r>
      <w:r>
        <w:rPr>
          <w:rFonts w:hint="cs"/>
          <w:color w:val="FF0000"/>
          <w:rtl/>
        </w:rPr>
        <w:t>،</w:t>
      </w:r>
      <w:r w:rsidRPr="00AB2C52">
        <w:rPr>
          <w:rFonts w:hint="cs"/>
          <w:rtl/>
        </w:rPr>
        <w:t xml:space="preserve"> ومع ذلك لم يكن أهلاً للالتزام بها</w:t>
      </w:r>
      <w:r>
        <w:rPr>
          <w:rFonts w:hint="cs"/>
          <w:rtl/>
        </w:rPr>
        <w:t>،</w:t>
      </w:r>
      <w:r w:rsidRPr="00AB2C52">
        <w:rPr>
          <w:rFonts w:hint="cs"/>
          <w:rtl/>
        </w:rPr>
        <w:t xml:space="preserve"> فأخطأ وحكم الرب عليه وعلى ذريته بالموت. وعن آدم نشأت شعوب وأمم كثيرة مشوا وراء أفكارهم وأداروا ظهرهم للرب</w:t>
      </w:r>
      <w:r>
        <w:rPr>
          <w:rFonts w:hint="cs"/>
          <w:rtl/>
        </w:rPr>
        <w:t>،</w:t>
      </w:r>
      <w:r w:rsidRPr="00AB2C52">
        <w:rPr>
          <w:rFonts w:hint="cs"/>
          <w:rtl/>
        </w:rPr>
        <w:t xml:space="preserve"> فأهلكهم بطوفان عظيم وأنجى نوحاً وأهله. ولكن أمم ما بعد الطوفان لم تكن بأحسن حالاً من سابقاتها</w:t>
      </w:r>
      <w:r>
        <w:rPr>
          <w:rFonts w:hint="cs"/>
          <w:rtl/>
        </w:rPr>
        <w:t>،</w:t>
      </w:r>
      <w:r w:rsidRPr="00AB2C52">
        <w:rPr>
          <w:rFonts w:hint="cs"/>
          <w:rtl/>
        </w:rPr>
        <w:t xml:space="preserve"> بل لقد فجرت وضلت أكثر منها. ولذا فقد اختار الرب إسرائيل شعباً خاصاً له وأعطاه الشريعة لتهديه</w:t>
      </w:r>
      <w:r>
        <w:rPr>
          <w:rFonts w:hint="cs"/>
          <w:rtl/>
        </w:rPr>
        <w:t>،</w:t>
      </w:r>
      <w:r w:rsidRPr="00AB2C52">
        <w:rPr>
          <w:rFonts w:hint="cs"/>
          <w:rtl/>
        </w:rPr>
        <w:t xml:space="preserve"> ولكن إسرائيل ضلت عن السبيل وعاشت بذرة الخطيئة التي زُرعت في قلب آدم مع الشريعة جنباً إلى جنب. ثم ذهب الخير واستقر الشر في القلوب</w:t>
      </w:r>
      <w:r>
        <w:rPr>
          <w:rFonts w:hint="cs"/>
          <w:color w:val="FF0000"/>
          <w:rtl/>
        </w:rPr>
        <w:t>،</w:t>
      </w:r>
      <w:r w:rsidRPr="00AB2C52">
        <w:rPr>
          <w:rFonts w:hint="cs"/>
          <w:rtl/>
        </w:rPr>
        <w:t xml:space="preserve"> فآلت إسرائيل إلى الخراب وإلى الدمار.</w:t>
      </w:r>
    </w:p>
    <w:p w:rsidR="0022783C" w:rsidRPr="00AB2C52" w:rsidRDefault="0022783C" w:rsidP="0022783C">
      <w:pPr>
        <w:pStyle w:val="a"/>
        <w:rPr>
          <w:rtl/>
        </w:rPr>
      </w:pPr>
      <w:r w:rsidRPr="00AB2C52">
        <w:rPr>
          <w:rFonts w:hint="cs"/>
          <w:rtl/>
        </w:rPr>
        <w:t xml:space="preserve">ينظر عزرا </w:t>
      </w:r>
      <w:r w:rsidRPr="00506940">
        <w:rPr>
          <w:rFonts w:hint="cs"/>
          <w:color w:val="FF0000"/>
          <w:rtl/>
        </w:rPr>
        <w:t>حوله</w:t>
      </w:r>
      <w:r w:rsidRPr="00AB2C52">
        <w:rPr>
          <w:rFonts w:hint="cs"/>
          <w:rtl/>
        </w:rPr>
        <w:t xml:space="preserve"> ويرى أن خطيئة بابل وبقية الأمم لم تكن أقل من خطيئة إسرائيل</w:t>
      </w:r>
      <w:r>
        <w:rPr>
          <w:rFonts w:hint="cs"/>
          <w:rtl/>
        </w:rPr>
        <w:t>،</w:t>
      </w:r>
      <w:r w:rsidRPr="00AB2C52">
        <w:rPr>
          <w:rFonts w:hint="cs"/>
          <w:rtl/>
        </w:rPr>
        <w:t xml:space="preserve"> </w:t>
      </w:r>
      <w:r>
        <w:rPr>
          <w:rFonts w:hint="cs"/>
          <w:rtl/>
        </w:rPr>
        <w:t>ف</w:t>
      </w:r>
      <w:r w:rsidRPr="00AB2C52">
        <w:rPr>
          <w:rFonts w:hint="cs"/>
          <w:rtl/>
        </w:rPr>
        <w:t>لماذا حُم القضاء عليها وحدها بينما ترتع بقية الأمم بالثراء والدعة وتُكافأ على شرها</w:t>
      </w:r>
      <w:r>
        <w:rPr>
          <w:rFonts w:hint="cs"/>
          <w:color w:val="FF0000"/>
          <w:rtl/>
        </w:rPr>
        <w:t>؟</w:t>
      </w:r>
      <w:r w:rsidRPr="00AB2C52">
        <w:rPr>
          <w:rFonts w:hint="cs"/>
          <w:rtl/>
        </w:rPr>
        <w:t xml:space="preserve"> فيقول له الملاك أوريئيل بأن فهمه قاصر عن استيعاب ما يجري في العالم</w:t>
      </w:r>
      <w:r>
        <w:rPr>
          <w:rFonts w:hint="cs"/>
          <w:rtl/>
        </w:rPr>
        <w:t>،</w:t>
      </w:r>
      <w:r w:rsidRPr="00AB2C52">
        <w:rPr>
          <w:rFonts w:hint="cs"/>
          <w:rtl/>
        </w:rPr>
        <w:t xml:space="preserve"> لأن أسبابه كامنة وراء ما يبدو للعيان من ظواهر</w:t>
      </w:r>
      <w:r>
        <w:rPr>
          <w:rFonts w:hint="cs"/>
          <w:rtl/>
        </w:rPr>
        <w:t>،</w:t>
      </w:r>
      <w:r w:rsidRPr="00AB2C52">
        <w:rPr>
          <w:rFonts w:hint="cs"/>
          <w:rtl/>
        </w:rPr>
        <w:t xml:space="preserve"> وطرق الله خفية على البشر. ثم يكشف له عن مجيء ساعة قريبة يحصد فيها من زرع بذرة الشر محصوله</w:t>
      </w:r>
      <w:r>
        <w:rPr>
          <w:rFonts w:hint="cs"/>
          <w:rtl/>
        </w:rPr>
        <w:t>،</w:t>
      </w:r>
      <w:r w:rsidRPr="00AB2C52">
        <w:rPr>
          <w:rFonts w:hint="cs"/>
          <w:rtl/>
        </w:rPr>
        <w:t xml:space="preserve"> ويحصد من زرع بذرة </w:t>
      </w:r>
      <w:r>
        <w:rPr>
          <w:rFonts w:hint="cs"/>
          <w:color w:val="FF0000"/>
          <w:rtl/>
        </w:rPr>
        <w:t>الخير</w:t>
      </w:r>
      <w:r w:rsidRPr="00AB2C52">
        <w:rPr>
          <w:rFonts w:hint="cs"/>
          <w:rtl/>
        </w:rPr>
        <w:t xml:space="preserve"> محصوله. وهذه الساعة تحل في موعد محسوب لا يتقدم ولا يتأخر. فكما أن رحم المرأة لا يستطيع الاحتفاظ بالجنين إذا أتاها المخاض</w:t>
      </w:r>
      <w:r>
        <w:rPr>
          <w:rFonts w:hint="cs"/>
          <w:rtl/>
        </w:rPr>
        <w:t>،</w:t>
      </w:r>
      <w:r w:rsidRPr="00AB2C52">
        <w:rPr>
          <w:rFonts w:hint="cs"/>
          <w:rtl/>
        </w:rPr>
        <w:t xml:space="preserve"> كذلك هي الأرض التي أُتخمت بالموتى منذ بدء الخليقة ولكنها لا تلفظهم قبل حلول مخاضها في اليوم الأخير.</w:t>
      </w:r>
    </w:p>
    <w:p w:rsidR="0022783C" w:rsidRPr="00AB2C52" w:rsidRDefault="0022783C" w:rsidP="0022783C">
      <w:pPr>
        <w:pStyle w:val="a"/>
        <w:rPr>
          <w:rtl/>
        </w:rPr>
      </w:pPr>
      <w:r w:rsidRPr="00AB2C52">
        <w:rPr>
          <w:rFonts w:hint="cs"/>
          <w:rtl/>
        </w:rPr>
        <w:t>ولتلك الساعة علاماتها. ففي ذلك اليوم يتملك الناس ذعر عظيم</w:t>
      </w:r>
      <w:r>
        <w:rPr>
          <w:rFonts w:hint="cs"/>
          <w:rtl/>
        </w:rPr>
        <w:t>،</w:t>
      </w:r>
      <w:r w:rsidRPr="00AB2C52">
        <w:rPr>
          <w:rFonts w:hint="cs"/>
          <w:rtl/>
        </w:rPr>
        <w:t xml:space="preserve"> وتغيب سبُل الحق ويُفقد الإيمان. الشمس تشرق في الليل والقمر يطلع في النهار. النجوم تغيّر مجراها وتتساقط على الأرض. الدم ينبثق من الأشجار</w:t>
      </w:r>
      <w:r>
        <w:rPr>
          <w:rFonts w:hint="cs"/>
          <w:rtl/>
        </w:rPr>
        <w:t>،</w:t>
      </w:r>
      <w:r w:rsidRPr="00AB2C52">
        <w:rPr>
          <w:rFonts w:hint="cs"/>
          <w:rtl/>
        </w:rPr>
        <w:t xml:space="preserve"> والصخر يتكلم </w:t>
      </w:r>
      <w:r>
        <w:rPr>
          <w:rFonts w:hint="cs"/>
          <w:rtl/>
        </w:rPr>
        <w:t>ويُسمع صوته. تتشقق الأرض عبر المفازات الواسعة، وت</w:t>
      </w:r>
      <w:r w:rsidRPr="00AB2C52">
        <w:rPr>
          <w:rFonts w:hint="cs"/>
          <w:rtl/>
        </w:rPr>
        <w:t>ندلع نيران لاهبة لا تنطفئ. تترك الطيور أعشاشها</w:t>
      </w:r>
      <w:r>
        <w:rPr>
          <w:rFonts w:hint="cs"/>
          <w:rtl/>
        </w:rPr>
        <w:t>،</w:t>
      </w:r>
      <w:r w:rsidRPr="00AB2C52">
        <w:rPr>
          <w:rFonts w:hint="cs"/>
          <w:rtl/>
        </w:rPr>
        <w:t xml:space="preserve"> والكواسر تهجر مقراتها</w:t>
      </w:r>
      <w:r>
        <w:rPr>
          <w:rFonts w:hint="cs"/>
          <w:rtl/>
        </w:rPr>
        <w:t>،</w:t>
      </w:r>
      <w:r w:rsidRPr="00AB2C52">
        <w:rPr>
          <w:rFonts w:hint="cs"/>
          <w:rtl/>
        </w:rPr>
        <w:t xml:space="preserve"> والبحر يلفظ أحياءه. تحمل النساء مسوخاً</w:t>
      </w:r>
      <w:r>
        <w:rPr>
          <w:rFonts w:hint="cs"/>
          <w:rtl/>
        </w:rPr>
        <w:t>،</w:t>
      </w:r>
      <w:r w:rsidRPr="00AB2C52">
        <w:rPr>
          <w:rFonts w:hint="cs"/>
          <w:rtl/>
        </w:rPr>
        <w:t xml:space="preserve"> وابن السنة يتكلم</w:t>
      </w:r>
      <w:r>
        <w:rPr>
          <w:rFonts w:hint="cs"/>
          <w:rtl/>
        </w:rPr>
        <w:t>،</w:t>
      </w:r>
      <w:r w:rsidRPr="00AB2C52">
        <w:rPr>
          <w:rFonts w:hint="cs"/>
          <w:rtl/>
        </w:rPr>
        <w:t xml:space="preserve"> والحوامل تضع في ثلاثة أو أربعة أشهر. تجف الحقول وتفرغ الإهراءات</w:t>
      </w:r>
      <w:r>
        <w:rPr>
          <w:rFonts w:hint="cs"/>
          <w:rtl/>
        </w:rPr>
        <w:t>،</w:t>
      </w:r>
      <w:r w:rsidRPr="00AB2C52">
        <w:rPr>
          <w:rFonts w:hint="cs"/>
          <w:rtl/>
        </w:rPr>
        <w:t xml:space="preserve"> ويختلط ماء الأرض الحلو ب</w:t>
      </w:r>
      <w:r>
        <w:rPr>
          <w:rFonts w:hint="cs"/>
          <w:rtl/>
        </w:rPr>
        <w:t>مائها المالح. يقوم الأصدقاء والإ</w:t>
      </w:r>
      <w:r w:rsidRPr="00AB2C52">
        <w:rPr>
          <w:rFonts w:hint="cs"/>
          <w:rtl/>
        </w:rPr>
        <w:t>خوة ضد بعضهم ويتقاتلون بضراوة. يُفقد الرشد والتفكير السليم</w:t>
      </w:r>
      <w:r>
        <w:rPr>
          <w:rFonts w:hint="cs"/>
          <w:rtl/>
        </w:rPr>
        <w:t>،</w:t>
      </w:r>
      <w:r w:rsidRPr="00AB2C52">
        <w:rPr>
          <w:rFonts w:hint="cs"/>
          <w:rtl/>
        </w:rPr>
        <w:t xml:space="preserve"> وتنسحب الحكمة إلى مخبئها فلا يجدها أحد. عمل الناس لا يعطي ثماره وكدهم يذهب هباءً.</w:t>
      </w:r>
    </w:p>
    <w:p w:rsidR="0022783C" w:rsidRPr="00AB2C52" w:rsidRDefault="0022783C" w:rsidP="0022783C">
      <w:pPr>
        <w:pStyle w:val="a"/>
        <w:rPr>
          <w:rtl/>
        </w:rPr>
      </w:pPr>
      <w:r w:rsidRPr="00AB2C52">
        <w:rPr>
          <w:rFonts w:hint="cs"/>
          <w:rtl/>
        </w:rPr>
        <w:t>بعد ذلك ينقل الرب لعزرا عن طريق الملاك خبر مملكة المسيح القادمة على الأرض:</w:t>
      </w:r>
    </w:p>
    <w:p w:rsidR="0022783C" w:rsidRPr="007501CE" w:rsidRDefault="0022783C" w:rsidP="0022783C">
      <w:pPr>
        <w:pStyle w:val="a"/>
        <w:rPr>
          <w:color w:val="FF0000"/>
          <w:rtl/>
        </w:rPr>
      </w:pPr>
      <w:r w:rsidRPr="00AB2C52">
        <w:rPr>
          <w:rFonts w:hint="cs"/>
          <w:rtl/>
        </w:rPr>
        <w:t>"هو ذا يوم يأتي بعد ظهور الإشارات التي أخبرتك بها</w:t>
      </w:r>
      <w:r>
        <w:rPr>
          <w:rFonts w:hint="cs"/>
          <w:color w:val="FF0000"/>
          <w:rtl/>
        </w:rPr>
        <w:t>،</w:t>
      </w:r>
      <w:r w:rsidRPr="00AB2C52">
        <w:rPr>
          <w:rFonts w:hint="cs"/>
          <w:rtl/>
        </w:rPr>
        <w:t xml:space="preserve"> فتظهر المدينة التي لا أثر لها الآن</w:t>
      </w:r>
      <w:r>
        <w:rPr>
          <w:rFonts w:hint="cs"/>
          <w:rtl/>
        </w:rPr>
        <w:t>،</w:t>
      </w:r>
      <w:r w:rsidRPr="00AB2C52">
        <w:rPr>
          <w:rFonts w:hint="cs"/>
          <w:rtl/>
        </w:rPr>
        <w:t xml:space="preserve"> ويُكشف عن الأرض غير المنظورة الآن. عندها سيرى كل من نجا من تلك الكوارث التي أخبرتك بها عجائبي. عندها سوف يظهر المسيح ابني والذين معه</w:t>
      </w:r>
      <w:r>
        <w:rPr>
          <w:rFonts w:hint="cs"/>
          <w:rtl/>
        </w:rPr>
        <w:t>،</w:t>
      </w:r>
      <w:r w:rsidRPr="00AB2C52">
        <w:rPr>
          <w:rFonts w:hint="cs"/>
          <w:rtl/>
        </w:rPr>
        <w:t xml:space="preserve"> وينعم الذين نجوا مدة أربعمئة سنة. ثم يموت المسيح وكل ذي نسمة معه</w:t>
      </w:r>
      <w:r>
        <w:rPr>
          <w:rFonts w:hint="cs"/>
          <w:rtl/>
        </w:rPr>
        <w:t>،</w:t>
      </w:r>
      <w:r w:rsidRPr="00AB2C52">
        <w:rPr>
          <w:rFonts w:hint="cs"/>
          <w:rtl/>
        </w:rPr>
        <w:t xml:space="preserve"> ويعود العالم إلى الصمت الذي كان عليه قبل البدايات لمدة سبعة أيام. بعد ذلك يستيقظ العالم النائم </w:t>
      </w:r>
      <w:r w:rsidRPr="007501CE">
        <w:rPr>
          <w:rFonts w:hint="cs"/>
          <w:color w:val="FF0000"/>
          <w:rtl/>
        </w:rPr>
        <w:t>ويتلاشى</w:t>
      </w:r>
      <w:r w:rsidRPr="00AB2C52">
        <w:rPr>
          <w:rFonts w:hint="cs"/>
          <w:rtl/>
        </w:rPr>
        <w:t xml:space="preserve"> منه ما هو قابل للفساد... سوف تلفظ الأرض الأجساد النائمة في باطنها</w:t>
      </w:r>
      <w:r>
        <w:rPr>
          <w:rFonts w:hint="cs"/>
          <w:rtl/>
        </w:rPr>
        <w:t>،</w:t>
      </w:r>
      <w:r w:rsidRPr="00AB2C52">
        <w:rPr>
          <w:rFonts w:hint="cs"/>
          <w:rtl/>
        </w:rPr>
        <w:t xml:space="preserve"> وتُخرج ردهات </w:t>
      </w:r>
      <w:r w:rsidRPr="007501CE">
        <w:rPr>
          <w:rStyle w:val="26Char"/>
          <w:rFonts w:hint="cs"/>
          <w:rtl/>
        </w:rPr>
        <w:t>المطهر</w:t>
      </w:r>
      <w:r w:rsidRPr="00AB2C52">
        <w:rPr>
          <w:rFonts w:hint="cs"/>
          <w:rtl/>
        </w:rPr>
        <w:t xml:space="preserve"> ما عُهد إليها من أرواح</w:t>
      </w:r>
      <w:r>
        <w:rPr>
          <w:rFonts w:hint="cs"/>
          <w:rtl/>
        </w:rPr>
        <w:t>،</w:t>
      </w:r>
      <w:r w:rsidRPr="00AB2C52">
        <w:rPr>
          <w:rFonts w:hint="cs"/>
          <w:rtl/>
        </w:rPr>
        <w:t xml:space="preserve"> ويظهر العلي مستوياً على عرش الدينونة. عندها تزول الرحمة ويغيب الصبر ويبقى الحساب. عندها ينز</w:t>
      </w:r>
      <w:r>
        <w:rPr>
          <w:rFonts w:hint="cs"/>
          <w:rtl/>
        </w:rPr>
        <w:t>ر</w:t>
      </w:r>
      <w:r w:rsidRPr="00AB2C52">
        <w:rPr>
          <w:rFonts w:hint="cs"/>
          <w:rtl/>
        </w:rPr>
        <w:t>ع الحق وينمو البر</w:t>
      </w:r>
      <w:r>
        <w:rPr>
          <w:rFonts w:hint="cs"/>
          <w:rtl/>
        </w:rPr>
        <w:t>،</w:t>
      </w:r>
      <w:r w:rsidRPr="00AB2C52">
        <w:rPr>
          <w:rFonts w:hint="cs"/>
          <w:rtl/>
        </w:rPr>
        <w:t xml:space="preserve"> يصحو الخير ولا ينام الصلاح</w:t>
      </w:r>
      <w:r>
        <w:rPr>
          <w:rFonts w:hint="cs"/>
          <w:rtl/>
        </w:rPr>
        <w:t>،</w:t>
      </w:r>
      <w:r w:rsidRPr="00AB2C52">
        <w:rPr>
          <w:rFonts w:hint="cs"/>
          <w:rtl/>
        </w:rPr>
        <w:t xml:space="preserve"> ويُعرض الثواب والعقاب. عندها تبرز هاوية العذاب ويبرز في مقابلها مقام النعيم. يُكشف عن أتون الجحيم ويظهر في مقابله الفردوس المقيم. عندها يقول العلي للأمم التي بعثت من الموت: انظروا إلى الذين أنكرتم وصاياه</w:t>
      </w:r>
      <w:r>
        <w:rPr>
          <w:rFonts w:hint="cs"/>
          <w:rtl/>
        </w:rPr>
        <w:t>،</w:t>
      </w:r>
      <w:r w:rsidRPr="00AB2C52">
        <w:rPr>
          <w:rFonts w:hint="cs"/>
          <w:rtl/>
        </w:rPr>
        <w:t xml:space="preserve"> ثم انظروا إلى هذه الجهة وإلى تلك. هنا السكينة والنعيم وهناك العذاب والجحيم. هذا ما يقوله العلي في يوم الدينونة</w:t>
      </w:r>
      <w:r>
        <w:rPr>
          <w:rFonts w:hint="cs"/>
          <w:rtl/>
        </w:rPr>
        <w:t>،</w:t>
      </w:r>
      <w:r w:rsidRPr="00AB2C52">
        <w:rPr>
          <w:rFonts w:hint="cs"/>
          <w:rtl/>
        </w:rPr>
        <w:t xml:space="preserve"> يوم لا شمس فيه ولا قمر ولا نجوم</w:t>
      </w:r>
      <w:r>
        <w:rPr>
          <w:rFonts w:hint="cs"/>
          <w:rtl/>
        </w:rPr>
        <w:t>،</w:t>
      </w:r>
      <w:r w:rsidRPr="00AB2C52">
        <w:rPr>
          <w:rFonts w:hint="cs"/>
          <w:rtl/>
        </w:rPr>
        <w:t xml:space="preserve"> لا سحاب ولا رعد ولا برق ولا ريح ولا هواء ولا ماء</w:t>
      </w:r>
      <w:r>
        <w:rPr>
          <w:rFonts w:hint="cs"/>
          <w:rtl/>
        </w:rPr>
        <w:t>،</w:t>
      </w:r>
      <w:r w:rsidRPr="00AB2C52">
        <w:rPr>
          <w:rFonts w:hint="cs"/>
          <w:rtl/>
        </w:rPr>
        <w:t xml:space="preserve"> لا صباح ولا مساء</w:t>
      </w:r>
      <w:r>
        <w:rPr>
          <w:rFonts w:hint="cs"/>
          <w:rtl/>
        </w:rPr>
        <w:t>،</w:t>
      </w:r>
      <w:r w:rsidRPr="00AB2C52">
        <w:rPr>
          <w:rFonts w:hint="cs"/>
          <w:rtl/>
        </w:rPr>
        <w:t xml:space="preserve"> لا صيف ولا ربيع</w:t>
      </w:r>
      <w:r>
        <w:rPr>
          <w:rFonts w:hint="cs"/>
          <w:rtl/>
        </w:rPr>
        <w:t>،</w:t>
      </w:r>
      <w:r w:rsidRPr="00AB2C52">
        <w:rPr>
          <w:rFonts w:hint="cs"/>
          <w:rtl/>
        </w:rPr>
        <w:t xml:space="preserve"> لا </w:t>
      </w:r>
      <w:r w:rsidRPr="007501CE">
        <w:rPr>
          <w:rFonts w:hint="cs"/>
          <w:color w:val="FF0000"/>
          <w:rtl/>
        </w:rPr>
        <w:t>حر</w:t>
      </w:r>
      <w:r>
        <w:rPr>
          <w:rFonts w:hint="cs"/>
          <w:color w:val="FF0000"/>
          <w:rtl/>
        </w:rPr>
        <w:t>ّ</w:t>
      </w:r>
      <w:r w:rsidRPr="00AB2C52">
        <w:rPr>
          <w:rFonts w:hint="cs"/>
          <w:rtl/>
        </w:rPr>
        <w:t xml:space="preserve"> ولا صقيع</w:t>
      </w:r>
      <w:r>
        <w:rPr>
          <w:rFonts w:hint="cs"/>
          <w:rtl/>
        </w:rPr>
        <w:t>،</w:t>
      </w:r>
      <w:r w:rsidRPr="00AB2C52">
        <w:rPr>
          <w:rFonts w:hint="cs"/>
          <w:rtl/>
        </w:rPr>
        <w:t xml:space="preserve"> لا وابل ولا ندى</w:t>
      </w:r>
      <w:r>
        <w:rPr>
          <w:rFonts w:hint="cs"/>
          <w:rtl/>
        </w:rPr>
        <w:t>،</w:t>
      </w:r>
      <w:r w:rsidRPr="00AB2C52">
        <w:rPr>
          <w:rFonts w:hint="cs"/>
          <w:rtl/>
        </w:rPr>
        <w:t xml:space="preserve"> لا ظُهر ولا مغرب</w:t>
      </w:r>
      <w:r>
        <w:rPr>
          <w:rFonts w:hint="cs"/>
          <w:rtl/>
        </w:rPr>
        <w:t>،</w:t>
      </w:r>
      <w:r w:rsidRPr="00AB2C52">
        <w:rPr>
          <w:rFonts w:hint="cs"/>
          <w:rtl/>
        </w:rPr>
        <w:t xml:space="preserve"> لا فجر ولا إشراقة نور. وحده مجد العلي يتلألأ</w:t>
      </w:r>
      <w:r w:rsidRPr="004003EF">
        <w:rPr>
          <w:color w:val="FF0000"/>
          <w:rtl/>
        </w:rPr>
        <w:t>"</w:t>
      </w:r>
      <w:r w:rsidRPr="00EA2BA0">
        <w:rPr>
          <w:vertAlign w:val="superscript"/>
        </w:rPr>
        <w:t>(</w:t>
      </w:r>
      <w:r w:rsidRPr="007837A6">
        <w:rPr>
          <w:vertAlign w:val="superscript"/>
        </w:rPr>
        <w:footnoteReference w:id="76"/>
      </w:r>
      <w:r w:rsidRPr="00EA2BA0">
        <w:rPr>
          <w:vertAlign w:val="superscript"/>
        </w:rPr>
        <w:t>)</w:t>
      </w:r>
      <w:r>
        <w:rPr>
          <w:rFonts w:hint="cs"/>
          <w:color w:val="FF0000"/>
          <w:rtl/>
        </w:rPr>
        <w:t>.</w:t>
      </w:r>
    </w:p>
    <w:p w:rsidR="0022783C" w:rsidRPr="00AB2C52" w:rsidRDefault="0022783C" w:rsidP="0022783C">
      <w:pPr>
        <w:pStyle w:val="a"/>
        <w:rPr>
          <w:rtl/>
        </w:rPr>
      </w:pPr>
      <w:r w:rsidRPr="00AB2C52">
        <w:rPr>
          <w:rFonts w:hint="cs"/>
          <w:rtl/>
        </w:rPr>
        <w:lastRenderedPageBreak/>
        <w:t>عقب ذلك يقول عزرا للملاك: إن الفئة الناجية هم قلة</w:t>
      </w:r>
      <w:r>
        <w:rPr>
          <w:rFonts w:hint="cs"/>
          <w:color w:val="FF0000"/>
          <w:rtl/>
        </w:rPr>
        <w:t>،</w:t>
      </w:r>
      <w:r w:rsidRPr="00AB2C52">
        <w:rPr>
          <w:rFonts w:hint="cs"/>
          <w:rtl/>
        </w:rPr>
        <w:t xml:space="preserve"> </w:t>
      </w:r>
      <w:r w:rsidRPr="007501CE">
        <w:rPr>
          <w:rFonts w:hint="cs"/>
          <w:color w:val="FF0000"/>
          <w:rtl/>
        </w:rPr>
        <w:t>والهالكون</w:t>
      </w:r>
      <w:r w:rsidRPr="00AB2C52">
        <w:rPr>
          <w:rFonts w:hint="cs"/>
          <w:rtl/>
        </w:rPr>
        <w:t xml:space="preserve"> هم الكثر</w:t>
      </w:r>
      <w:r>
        <w:rPr>
          <w:rFonts w:hint="cs"/>
          <w:rtl/>
        </w:rPr>
        <w:t>،</w:t>
      </w:r>
      <w:r w:rsidRPr="00AB2C52">
        <w:rPr>
          <w:rFonts w:hint="cs"/>
          <w:rtl/>
        </w:rPr>
        <w:t xml:space="preserve"> لأن الشر المزروع في النفس الإنسانية قد حرف جُلَّ البشر عن طرق الله. فيجيبه الملاك: إن الحصى في الأرض أكثر من الرصاص</w:t>
      </w:r>
      <w:r>
        <w:rPr>
          <w:rFonts w:hint="cs"/>
          <w:rtl/>
        </w:rPr>
        <w:t>،</w:t>
      </w:r>
      <w:r w:rsidRPr="00AB2C52">
        <w:rPr>
          <w:rFonts w:hint="cs"/>
          <w:rtl/>
        </w:rPr>
        <w:t xml:space="preserve"> والرصاص أكثر من الحديد</w:t>
      </w:r>
      <w:r>
        <w:rPr>
          <w:rFonts w:hint="cs"/>
          <w:rtl/>
        </w:rPr>
        <w:t>،</w:t>
      </w:r>
      <w:r w:rsidRPr="00AB2C52">
        <w:rPr>
          <w:rFonts w:hint="cs"/>
          <w:rtl/>
        </w:rPr>
        <w:t xml:space="preserve"> والحديد أكثر من النحاس</w:t>
      </w:r>
      <w:r>
        <w:rPr>
          <w:rFonts w:hint="cs"/>
          <w:rtl/>
        </w:rPr>
        <w:t>،</w:t>
      </w:r>
      <w:r w:rsidRPr="00AB2C52">
        <w:rPr>
          <w:rFonts w:hint="cs"/>
          <w:rtl/>
        </w:rPr>
        <w:t xml:space="preserve"> والنحاس أكثر من الفضة</w:t>
      </w:r>
      <w:r>
        <w:rPr>
          <w:rFonts w:hint="cs"/>
          <w:rtl/>
        </w:rPr>
        <w:t>،</w:t>
      </w:r>
      <w:r w:rsidRPr="00AB2C52">
        <w:rPr>
          <w:rFonts w:hint="cs"/>
          <w:rtl/>
        </w:rPr>
        <w:t xml:space="preserve"> والفضة أكثر من الذهب</w:t>
      </w:r>
      <w:r>
        <w:rPr>
          <w:rFonts w:hint="cs"/>
          <w:rtl/>
        </w:rPr>
        <w:t>،</w:t>
      </w:r>
      <w:r w:rsidRPr="00AB2C52">
        <w:rPr>
          <w:rFonts w:hint="cs"/>
          <w:rtl/>
        </w:rPr>
        <w:t xml:space="preserve"> لأن الثمين في الأرض هو القليل والنادر. وهذا هو شأن طبقات البشر. لقد خُلق العالم من أجل الكثيرين</w:t>
      </w:r>
      <w:r>
        <w:rPr>
          <w:rFonts w:hint="cs"/>
          <w:rtl/>
        </w:rPr>
        <w:t>،</w:t>
      </w:r>
      <w:r w:rsidRPr="00AB2C52">
        <w:rPr>
          <w:rFonts w:hint="cs"/>
          <w:rtl/>
        </w:rPr>
        <w:t xml:space="preserve"> ولكن القلة هي المعدة للخلاص ولوراثة العالم القادم.</w:t>
      </w:r>
    </w:p>
    <w:p w:rsidR="0022783C" w:rsidRPr="00AB2C52" w:rsidRDefault="0022783C" w:rsidP="0022783C">
      <w:pPr>
        <w:pStyle w:val="a"/>
        <w:rPr>
          <w:rtl/>
        </w:rPr>
      </w:pPr>
      <w:r w:rsidRPr="00AB2C52">
        <w:rPr>
          <w:rFonts w:hint="cs"/>
          <w:rtl/>
        </w:rPr>
        <w:t>ولدينا في سفر أخنوخ الأول وصف مسهب لمجريات اليوم الأخير. وقد عثر على مقاطع من هذا السفر ضمن مخطوطات البحر الميت</w:t>
      </w:r>
      <w:r>
        <w:rPr>
          <w:rFonts w:hint="cs"/>
          <w:rtl/>
        </w:rPr>
        <w:t>،</w:t>
      </w:r>
      <w:r w:rsidRPr="00AB2C52">
        <w:rPr>
          <w:rFonts w:hint="cs"/>
          <w:rtl/>
        </w:rPr>
        <w:t xml:space="preserve"> الأمر الذي يدل على أن زمن تأليفه لا يتعدى أواخر القرن الأول قبل الميلاد. وعلى الرغم من العثور على مقاطع متفرقة منه باللغتين اليونانية واللاتينية</w:t>
      </w:r>
      <w:r>
        <w:rPr>
          <w:rFonts w:hint="cs"/>
          <w:rtl/>
        </w:rPr>
        <w:t>،</w:t>
      </w:r>
      <w:r w:rsidRPr="00AB2C52">
        <w:rPr>
          <w:rFonts w:hint="cs"/>
          <w:rtl/>
        </w:rPr>
        <w:t xml:space="preserve"> إلا أن النص الكامل متوفر فقط باللغة </w:t>
      </w:r>
      <w:r w:rsidRPr="007501CE">
        <w:rPr>
          <w:rFonts w:hint="cs"/>
          <w:color w:val="FF0000"/>
          <w:rtl/>
        </w:rPr>
        <w:t>الأثيوبية</w:t>
      </w:r>
      <w:r w:rsidRPr="00AB2C52">
        <w:rPr>
          <w:rFonts w:hint="cs"/>
          <w:rtl/>
        </w:rPr>
        <w:t>. والنص طويل ومليء بالتفاصيل</w:t>
      </w:r>
      <w:r>
        <w:rPr>
          <w:rFonts w:hint="cs"/>
          <w:rtl/>
        </w:rPr>
        <w:t>،</w:t>
      </w:r>
      <w:r w:rsidRPr="00AB2C52">
        <w:rPr>
          <w:rFonts w:hint="cs"/>
          <w:rtl/>
        </w:rPr>
        <w:t xml:space="preserve"> ولذلك سوف نكتفي فيما يلي بإيراد بعض الملخصات التي تحتوي على أفكار ذات صلة بموضوعنا.</w:t>
      </w:r>
    </w:p>
    <w:p w:rsidR="0022783C" w:rsidRPr="00DB31DF" w:rsidRDefault="0022783C" w:rsidP="0022783C">
      <w:pPr>
        <w:pStyle w:val="a"/>
        <w:rPr>
          <w:color w:val="FF0000"/>
          <w:rtl/>
        </w:rPr>
      </w:pPr>
      <w:r w:rsidRPr="00AB2C52">
        <w:rPr>
          <w:rFonts w:hint="cs"/>
          <w:rtl/>
        </w:rPr>
        <w:t>ففي</w:t>
      </w:r>
      <w:bookmarkStart w:id="40" w:name="أمون"/>
      <w:bookmarkEnd w:id="40"/>
      <w:r w:rsidRPr="00AB2C52">
        <w:rPr>
          <w:rFonts w:hint="cs"/>
          <w:rtl/>
        </w:rPr>
        <w:t xml:space="preserve"> ذلك اليوم ستعيد الأرض أمانتها وتعيد الهاوية ما أخذته إليها. وفي ذلك الوقت لن يستطيع أحد إنقاذ نفسه مقابل ذهب أو فضة من أهوال الساعة ومن مجلس القضاء. سيتجابه الآباء والأبناء والإخوة ويقتلون بعضهم من الفجر إلى المغيب</w:t>
      </w:r>
      <w:r>
        <w:rPr>
          <w:rFonts w:hint="cs"/>
          <w:rtl/>
        </w:rPr>
        <w:t>،</w:t>
      </w:r>
      <w:r w:rsidRPr="00AB2C52">
        <w:rPr>
          <w:rFonts w:hint="cs"/>
          <w:rtl/>
        </w:rPr>
        <w:t xml:space="preserve"> ولن يتردد الأب في أن يمد يده على ابنه ليقتله. الأمهات يلقين أطفالهن عن صدورهن</w:t>
      </w:r>
      <w:r>
        <w:rPr>
          <w:rFonts w:hint="cs"/>
          <w:rtl/>
        </w:rPr>
        <w:t>،</w:t>
      </w:r>
      <w:r w:rsidRPr="00AB2C52">
        <w:rPr>
          <w:rFonts w:hint="cs"/>
          <w:rtl/>
        </w:rPr>
        <w:t xml:space="preserve"> والمرضعات يتركن رضائعهن</w:t>
      </w:r>
      <w:r>
        <w:rPr>
          <w:rFonts w:hint="cs"/>
          <w:rtl/>
        </w:rPr>
        <w:t>،</w:t>
      </w:r>
      <w:r w:rsidRPr="00AB2C52">
        <w:rPr>
          <w:rFonts w:hint="cs"/>
          <w:rtl/>
        </w:rPr>
        <w:t xml:space="preserve"> والحوامل يجهضن. وبعد انتهاء أهوال الساعة سيبعث الأموات من قبورهم</w:t>
      </w:r>
      <w:r>
        <w:rPr>
          <w:rFonts w:hint="cs"/>
          <w:rtl/>
        </w:rPr>
        <w:t>،</w:t>
      </w:r>
      <w:r w:rsidRPr="00AB2C52">
        <w:rPr>
          <w:rFonts w:hint="cs"/>
          <w:rtl/>
        </w:rPr>
        <w:t xml:space="preserve"> والذين هلكوا في الصحراء</w:t>
      </w:r>
      <w:r>
        <w:rPr>
          <w:rFonts w:hint="cs"/>
          <w:rtl/>
        </w:rPr>
        <w:t>،</w:t>
      </w:r>
      <w:r w:rsidRPr="00AB2C52">
        <w:rPr>
          <w:rFonts w:hint="cs"/>
          <w:rtl/>
        </w:rPr>
        <w:t xml:space="preserve"> والذين غرقوا في الأنهار</w:t>
      </w:r>
      <w:r>
        <w:rPr>
          <w:rFonts w:hint="cs"/>
          <w:rtl/>
        </w:rPr>
        <w:t>،</w:t>
      </w:r>
      <w:r w:rsidRPr="00AB2C52">
        <w:rPr>
          <w:rFonts w:hint="cs"/>
          <w:rtl/>
        </w:rPr>
        <w:t xml:space="preserve"> والذين ابتلعتهم أسماك البحر</w:t>
      </w:r>
      <w:r>
        <w:rPr>
          <w:rFonts w:hint="cs"/>
          <w:rtl/>
        </w:rPr>
        <w:t>،</w:t>
      </w:r>
      <w:r w:rsidRPr="00AB2C52">
        <w:rPr>
          <w:rFonts w:hint="cs"/>
          <w:rtl/>
        </w:rPr>
        <w:t xml:space="preserve"> سيعودون ويقفون للحساب أمام رب الأرواح الذي يجلس على عرشه وكتب الأحياء مفتوحة أمامه</w:t>
      </w:r>
      <w:r>
        <w:rPr>
          <w:rFonts w:hint="cs"/>
          <w:rtl/>
        </w:rPr>
        <w:t>،</w:t>
      </w:r>
      <w:r w:rsidRPr="00AB2C52">
        <w:rPr>
          <w:rFonts w:hint="cs"/>
          <w:rtl/>
        </w:rPr>
        <w:t xml:space="preserve"> ومجلس ملائكته منعقد لكي يشهدوا إحقاق الحق وإقامة العدل. في تلك الكتب دونت أعمال البشر كلها منذ الجيل الأول وحتى الجيل الأخير. عند ذلك توزن أعمال البشر بالميزان</w:t>
      </w:r>
      <w:r>
        <w:rPr>
          <w:rFonts w:hint="cs"/>
          <w:rtl/>
        </w:rPr>
        <w:t>،</w:t>
      </w:r>
      <w:r w:rsidRPr="00AB2C52">
        <w:rPr>
          <w:rFonts w:hint="cs"/>
          <w:rtl/>
        </w:rPr>
        <w:t xml:space="preserve"> والمخطئون يساقون من قبل الملائكة ويلقون في هوة عميقة تتأجج فيها النيران</w:t>
      </w:r>
      <w:r>
        <w:rPr>
          <w:rFonts w:hint="cs"/>
          <w:color w:val="FF0000"/>
          <w:rtl/>
        </w:rPr>
        <w:t>،</w:t>
      </w:r>
      <w:r w:rsidRPr="00AB2C52">
        <w:rPr>
          <w:rFonts w:hint="cs"/>
          <w:rtl/>
        </w:rPr>
        <w:t xml:space="preserve"> ومهما وفد إليها من الناس لا تمتلئ</w:t>
      </w:r>
      <w:r>
        <w:rPr>
          <w:rFonts w:hint="cs"/>
          <w:rtl/>
        </w:rPr>
        <w:t>،</w:t>
      </w:r>
      <w:r w:rsidRPr="00AB2C52">
        <w:rPr>
          <w:rFonts w:hint="cs"/>
          <w:rtl/>
        </w:rPr>
        <w:t xml:space="preserve"> وفيها أدوات التعذيب وسلاسل حديدية يُغل بها أتباع عزازيل. عندها سيتوسلون من أجل بعض الراحة</w:t>
      </w:r>
      <w:r>
        <w:rPr>
          <w:rFonts w:hint="cs"/>
          <w:rtl/>
        </w:rPr>
        <w:t>،</w:t>
      </w:r>
      <w:r w:rsidRPr="00AB2C52">
        <w:rPr>
          <w:rFonts w:hint="cs"/>
          <w:rtl/>
        </w:rPr>
        <w:t xml:space="preserve"> ويلتمسون من </w:t>
      </w:r>
      <w:r w:rsidRPr="00DB31DF">
        <w:rPr>
          <w:rFonts w:hint="cs"/>
          <w:color w:val="FF0000"/>
          <w:rtl/>
        </w:rPr>
        <w:t>ملائكة</w:t>
      </w:r>
      <w:r w:rsidRPr="00AB2C52">
        <w:rPr>
          <w:rFonts w:hint="cs"/>
          <w:rtl/>
        </w:rPr>
        <w:t xml:space="preserve"> العذاب أن يعيدوهم إلى الحياة فيؤمنوا ويمجدوا ويسبحوا الرب</w:t>
      </w:r>
      <w:r>
        <w:rPr>
          <w:rFonts w:hint="cs"/>
          <w:rtl/>
        </w:rPr>
        <w:t>،</w:t>
      </w:r>
      <w:r w:rsidRPr="00AB2C52">
        <w:rPr>
          <w:rFonts w:hint="cs"/>
          <w:rtl/>
        </w:rPr>
        <w:t xml:space="preserve"> فيقول لهم رب الأرواح بأن مصيرهم قد تقرر والأمر والقضاء بحقهم قد صدر. أما الأبرار والمختارون فسيُنقذون في ذلك اليوم ولن يروا بعد ذلك وجه الخطأة والأشرار</w:t>
      </w:r>
      <w:r>
        <w:rPr>
          <w:rFonts w:hint="cs"/>
          <w:rtl/>
        </w:rPr>
        <w:t>،</w:t>
      </w:r>
      <w:r w:rsidRPr="00AB2C52">
        <w:rPr>
          <w:rFonts w:hint="cs"/>
          <w:rtl/>
        </w:rPr>
        <w:t xml:space="preserve"> وتحت عناية رب الأرواح سوف يأكلون وينامون ويقومون إلى الأبد</w:t>
      </w:r>
      <w:r>
        <w:rPr>
          <w:rFonts w:hint="cs"/>
          <w:rtl/>
        </w:rPr>
        <w:t>،</w:t>
      </w:r>
      <w:r w:rsidRPr="00AB2C52">
        <w:rPr>
          <w:rFonts w:hint="cs"/>
          <w:rtl/>
        </w:rPr>
        <w:t xml:space="preserve"> يرتدون عباءات المجد وثياباً لا تبلى</w:t>
      </w:r>
      <w:r>
        <w:rPr>
          <w:rFonts w:hint="cs"/>
          <w:rtl/>
        </w:rPr>
        <w:t>،</w:t>
      </w:r>
      <w:r w:rsidRPr="00AB2C52">
        <w:rPr>
          <w:rFonts w:hint="cs"/>
          <w:rtl/>
        </w:rPr>
        <w:t xml:space="preserve"> وجوههم تشع نوراً</w:t>
      </w:r>
      <w:r>
        <w:rPr>
          <w:rFonts w:hint="cs"/>
          <w:rtl/>
        </w:rPr>
        <w:t>،</w:t>
      </w:r>
      <w:r w:rsidRPr="00AB2C52">
        <w:rPr>
          <w:rFonts w:hint="cs"/>
          <w:rtl/>
        </w:rPr>
        <w:t xml:space="preserve"> وشفاههم تمجد رب الأرواح</w:t>
      </w:r>
      <w:r w:rsidRPr="00EA2BA0">
        <w:rPr>
          <w:vertAlign w:val="superscript"/>
        </w:rPr>
        <w:t>(</w:t>
      </w:r>
      <w:r w:rsidRPr="007837A6">
        <w:rPr>
          <w:vertAlign w:val="superscript"/>
        </w:rPr>
        <w:footnoteReference w:id="77"/>
      </w:r>
      <w:r w:rsidRPr="00EA2BA0">
        <w:rPr>
          <w:vertAlign w:val="superscript"/>
        </w:rPr>
        <w:t>)</w:t>
      </w:r>
      <w:r>
        <w:rPr>
          <w:rFonts w:hint="cs"/>
          <w:color w:val="FF0000"/>
          <w:rtl/>
        </w:rPr>
        <w:t>.</w:t>
      </w:r>
    </w:p>
    <w:p w:rsidR="0022783C" w:rsidRPr="00DB31DF" w:rsidRDefault="0022783C" w:rsidP="0022783C">
      <w:pPr>
        <w:pStyle w:val="a"/>
        <w:rPr>
          <w:color w:val="FF0000"/>
          <w:rtl/>
        </w:rPr>
      </w:pPr>
      <w:r w:rsidRPr="00AB2C52">
        <w:rPr>
          <w:rFonts w:hint="cs"/>
          <w:rtl/>
        </w:rPr>
        <w:t>وفي نص الهاجاداه لدينا وصف للجنة والجحيم يرد في سياق أعمال الخلق التي قام بها الرب في مطلع الزمن</w:t>
      </w:r>
      <w:r>
        <w:rPr>
          <w:rFonts w:hint="cs"/>
          <w:rtl/>
        </w:rPr>
        <w:t>،</w:t>
      </w:r>
      <w:r w:rsidRPr="00AB2C52">
        <w:rPr>
          <w:rFonts w:hint="cs"/>
          <w:rtl/>
        </w:rPr>
        <w:t xml:space="preserve"> عندما خلق سبع سماوات طباقاً تتدرج من السماء الأولى التي تستند حوافها الخارجية إلى الأرض عند الجهات الأربعة</w:t>
      </w:r>
      <w:r>
        <w:rPr>
          <w:rFonts w:hint="cs"/>
          <w:rtl/>
        </w:rPr>
        <w:t>،</w:t>
      </w:r>
      <w:r w:rsidRPr="00AB2C52">
        <w:rPr>
          <w:rFonts w:hint="cs"/>
          <w:rtl/>
        </w:rPr>
        <w:t xml:space="preserve"> وصولاً إلى السماء السابعة التي تتصل بيدي الخالق. وخلق سبع أرضين أيضاً يفصل بين كل أرض وأخرى سبع طبقات فرعية. وقد جعل الجحيم في الجهة الشمالية</w:t>
      </w:r>
      <w:r>
        <w:rPr>
          <w:rFonts w:hint="cs"/>
          <w:rtl/>
        </w:rPr>
        <w:t xml:space="preserve"> من الأرض، وقسّمه إلى سب</w:t>
      </w:r>
      <w:r w:rsidRPr="00AB2C52">
        <w:rPr>
          <w:rFonts w:hint="cs"/>
          <w:rtl/>
        </w:rPr>
        <w:t>ع درجات لكل درجة حصتها من الخطأة على قدر ذنوبهم</w:t>
      </w:r>
      <w:r>
        <w:rPr>
          <w:rFonts w:hint="cs"/>
          <w:rtl/>
        </w:rPr>
        <w:t>،</w:t>
      </w:r>
      <w:r w:rsidRPr="00AB2C52">
        <w:rPr>
          <w:rFonts w:hint="cs"/>
          <w:rtl/>
        </w:rPr>
        <w:t xml:space="preserve"> وقسّم الدرجة إلى سبعة أجنحة والجناح إلى سبعة آلاف كهف والكهف إلى سبعة آلاف حجرة. وهنالك أنهار من حمم تجري في كل مكان وأنهار من إسفلتٍ وقطران تغلي وتضطرم. وهنالك خمسة أنواع من النيران وقودها قطع من الفحم كل قطعة بحجم جبل. وهنالك ملائكة العذاب موزعون في كل مكان. وجعل الفردوس في الجهة الشرقية من الأرض</w:t>
      </w:r>
      <w:r>
        <w:rPr>
          <w:rFonts w:hint="cs"/>
          <w:rtl/>
        </w:rPr>
        <w:t>،</w:t>
      </w:r>
      <w:r w:rsidRPr="00AB2C52">
        <w:rPr>
          <w:rFonts w:hint="cs"/>
          <w:rtl/>
        </w:rPr>
        <w:t xml:space="preserve"> وقسّمه إلى سبع درجات لكل درجة حصتها من الصالحين على قدر صلاحهم. وجعل للفردوس بوابتين عليهما ألوف من ملائكة الرحمة. فإذا وصل واحد من أهل النعيم إلى البوابة</w:t>
      </w:r>
      <w:r>
        <w:rPr>
          <w:rFonts w:hint="cs"/>
          <w:rtl/>
        </w:rPr>
        <w:t>،</w:t>
      </w:r>
      <w:r w:rsidRPr="00AB2C52">
        <w:rPr>
          <w:rFonts w:hint="cs"/>
          <w:rtl/>
        </w:rPr>
        <w:t xml:space="preserve"> استقبلوه ونضوا عنه حِلّة القبر وألبسوه عباءة من سحاب المجد</w:t>
      </w:r>
      <w:r>
        <w:rPr>
          <w:rFonts w:hint="cs"/>
          <w:rtl/>
        </w:rPr>
        <w:t>،</w:t>
      </w:r>
      <w:r w:rsidRPr="00AB2C52">
        <w:rPr>
          <w:rFonts w:hint="cs"/>
          <w:rtl/>
        </w:rPr>
        <w:t xml:space="preserve"> ووضعوا على رأسه إكليلاً من لآلئ وأحجار كريمة وفي يده سبعة أغصان تفوح بأطيب روائح الجنة</w:t>
      </w:r>
      <w:r>
        <w:rPr>
          <w:rFonts w:hint="cs"/>
          <w:rtl/>
        </w:rPr>
        <w:t>،</w:t>
      </w:r>
      <w:r w:rsidRPr="00AB2C52">
        <w:rPr>
          <w:rFonts w:hint="cs"/>
          <w:rtl/>
        </w:rPr>
        <w:t xml:space="preserve"> ثم اقتادوه إلى مكان ربيع دائم فيه أشجار من كل نوع وأنهار جارية من لبن وخمر وعسل</w:t>
      </w:r>
      <w:r>
        <w:rPr>
          <w:rFonts w:hint="cs"/>
          <w:rtl/>
        </w:rPr>
        <w:t>،</w:t>
      </w:r>
      <w:r w:rsidRPr="00AB2C52">
        <w:rPr>
          <w:rFonts w:hint="cs"/>
          <w:rtl/>
        </w:rPr>
        <w:t xml:space="preserve"> وشجرة الحياة التي تثمر سبعة عشر نوعاً لكل نوع مذاق ورائحة. ولكل واحد من أهل الفردوس ظُلّة يجلس تحتها وأمامه منضدة مصنوعة من أحجار كريمة يقوم على خدمتها ستون ملاكاً يقولون له: كل من هذا العسل </w:t>
      </w:r>
      <w:r w:rsidRPr="00AB2C52">
        <w:rPr>
          <w:rFonts w:hint="cs"/>
          <w:rtl/>
        </w:rPr>
        <w:lastRenderedPageBreak/>
        <w:t>واشرب من هذه الخمرة لأنك جاهدت في دراسة التوراة. وليس في الفردوس نور يأتيه من خارجه</w:t>
      </w:r>
      <w:r>
        <w:rPr>
          <w:rFonts w:hint="cs"/>
          <w:rtl/>
        </w:rPr>
        <w:t>،</w:t>
      </w:r>
      <w:r w:rsidRPr="00AB2C52">
        <w:rPr>
          <w:rFonts w:hint="cs"/>
          <w:rtl/>
        </w:rPr>
        <w:t xml:space="preserve"> بل إن نوره مستمد من ضياء وجوه الصالحين الذين تبدلت هيئاتهم فصار أقبحهم يضاهي يوسف في الحسن والجمال</w:t>
      </w:r>
      <w:r w:rsidRPr="00EA2BA0">
        <w:rPr>
          <w:vertAlign w:val="superscript"/>
        </w:rPr>
        <w:t>(</w:t>
      </w:r>
      <w:r w:rsidRPr="007837A6">
        <w:rPr>
          <w:vertAlign w:val="superscript"/>
        </w:rPr>
        <w:footnoteReference w:id="78"/>
      </w:r>
      <w:r w:rsidRPr="00EA2BA0">
        <w:rPr>
          <w:vertAlign w:val="superscript"/>
        </w:rPr>
        <w:t>)</w:t>
      </w:r>
      <w:r>
        <w:rPr>
          <w:rFonts w:hint="cs"/>
          <w:color w:val="FF0000"/>
          <w:rtl/>
        </w:rPr>
        <w:t>.</w:t>
      </w:r>
    </w:p>
    <w:p w:rsidR="0022783C" w:rsidRPr="00BF6033" w:rsidRDefault="0022783C" w:rsidP="0022783C">
      <w:pPr>
        <w:pStyle w:val="08"/>
        <w:rPr>
          <w:rtl/>
        </w:rPr>
      </w:pPr>
      <w:bookmarkStart w:id="41" w:name="_Toc327956845"/>
      <w:r w:rsidRPr="00BF6033">
        <w:rPr>
          <w:rFonts w:hint="cs"/>
          <w:rtl/>
        </w:rPr>
        <w:t>الإسكاتالوجيا القرآنية:</w:t>
      </w:r>
      <w:bookmarkEnd w:id="41"/>
    </w:p>
    <w:p w:rsidR="0022783C" w:rsidRPr="00AB2C52" w:rsidRDefault="0022783C" w:rsidP="0022783C">
      <w:pPr>
        <w:pStyle w:val="a"/>
        <w:rPr>
          <w:rtl/>
        </w:rPr>
      </w:pPr>
      <w:r w:rsidRPr="00AB2C52">
        <w:rPr>
          <w:rFonts w:hint="cs"/>
          <w:rtl/>
        </w:rPr>
        <w:t xml:space="preserve">تعالج الإسكاتالوجيا القرآنية أربعة موضوعات </w:t>
      </w:r>
      <w:r w:rsidRPr="00DB31DF">
        <w:rPr>
          <w:rFonts w:hint="cs"/>
          <w:color w:val="FF0000"/>
          <w:rtl/>
        </w:rPr>
        <w:t>رئيسة</w:t>
      </w:r>
      <w:r w:rsidRPr="00AB2C52">
        <w:rPr>
          <w:rFonts w:hint="cs"/>
          <w:rtl/>
        </w:rPr>
        <w:t xml:space="preserve"> سوف نعرضها فيما يلي</w:t>
      </w:r>
      <w:r>
        <w:rPr>
          <w:rFonts w:hint="cs"/>
          <w:rtl/>
        </w:rPr>
        <w:t>،</w:t>
      </w:r>
      <w:r w:rsidRPr="00AB2C52">
        <w:rPr>
          <w:rFonts w:hint="cs"/>
          <w:rtl/>
        </w:rPr>
        <w:t xml:space="preserve"> وهي: الساعة</w:t>
      </w:r>
      <w:r>
        <w:rPr>
          <w:rFonts w:hint="cs"/>
          <w:rtl/>
        </w:rPr>
        <w:t>،</w:t>
      </w:r>
      <w:r w:rsidRPr="00AB2C52">
        <w:rPr>
          <w:rFonts w:hint="cs"/>
          <w:rtl/>
        </w:rPr>
        <w:t xml:space="preserve"> </w:t>
      </w:r>
      <w:r w:rsidRPr="00DB31DF">
        <w:rPr>
          <w:rFonts w:hint="cs"/>
          <w:color w:val="FF0000"/>
          <w:rtl/>
        </w:rPr>
        <w:t>والبعث</w:t>
      </w:r>
      <w:r>
        <w:rPr>
          <w:rFonts w:hint="cs"/>
          <w:rtl/>
        </w:rPr>
        <w:t>،</w:t>
      </w:r>
      <w:r w:rsidRPr="00AB2C52">
        <w:rPr>
          <w:rFonts w:hint="cs"/>
          <w:rtl/>
        </w:rPr>
        <w:t xml:space="preserve"> </w:t>
      </w:r>
      <w:r w:rsidRPr="00DB31DF">
        <w:rPr>
          <w:rFonts w:hint="cs"/>
          <w:color w:val="FF0000"/>
          <w:rtl/>
        </w:rPr>
        <w:t>والحساب</w:t>
      </w:r>
      <w:r>
        <w:rPr>
          <w:rFonts w:hint="cs"/>
          <w:rtl/>
        </w:rPr>
        <w:t>،</w:t>
      </w:r>
      <w:r w:rsidRPr="00AB2C52">
        <w:rPr>
          <w:rFonts w:hint="cs"/>
          <w:rtl/>
        </w:rPr>
        <w:t xml:space="preserve"> الثواب والعقاب.</w:t>
      </w:r>
    </w:p>
    <w:p w:rsidR="0022783C" w:rsidRPr="00AB2C52" w:rsidRDefault="0022783C" w:rsidP="0022783C">
      <w:pPr>
        <w:pStyle w:val="092"/>
        <w:rPr>
          <w:rtl/>
        </w:rPr>
      </w:pPr>
      <w:bookmarkStart w:id="42" w:name="_Toc327956846"/>
      <w:r w:rsidRPr="00AB2C52">
        <w:rPr>
          <w:rFonts w:hint="cs"/>
          <w:rtl/>
        </w:rPr>
        <w:t>الساعة:</w:t>
      </w:r>
      <w:bookmarkEnd w:id="42"/>
    </w:p>
    <w:p w:rsidR="0022783C" w:rsidRPr="00AB2C52" w:rsidRDefault="0022783C" w:rsidP="0022783C">
      <w:pPr>
        <w:pStyle w:val="a"/>
        <w:rPr>
          <w:rtl/>
        </w:rPr>
      </w:pPr>
      <w:r>
        <w:rPr>
          <w:rFonts w:hint="cs"/>
          <w:rtl/>
        </w:rPr>
        <w:t>«</w:t>
      </w:r>
      <w:r>
        <w:rPr>
          <w:rStyle w:val="22Char"/>
          <w:rFonts w:eastAsia="Batang" w:hint="cs"/>
          <w:rtl/>
        </w:rPr>
        <w:t>....</w:t>
      </w:r>
      <w:r w:rsidRPr="00010D6C">
        <w:rPr>
          <w:rStyle w:val="22Char"/>
          <w:rFonts w:eastAsia="Batang"/>
          <w:rtl/>
        </w:rPr>
        <w:t>وَمَا يُدْرِيكَ لَعَلَّ السَّاعَةَ قَرِيبٌ</w:t>
      </w:r>
      <w:r>
        <w:rPr>
          <w:rFonts w:hint="cs"/>
          <w:rtl/>
        </w:rPr>
        <w:t>»</w:t>
      </w:r>
      <w:r w:rsidRPr="00AB2C52">
        <w:rPr>
          <w:rFonts w:hint="cs"/>
          <w:rtl/>
        </w:rPr>
        <w:t xml:space="preserve"> </w:t>
      </w:r>
      <w:r>
        <w:rPr>
          <w:rFonts w:hint="cs"/>
          <w:rtl/>
        </w:rPr>
        <w:t>(</w:t>
      </w:r>
      <w:r w:rsidRPr="005A14EA">
        <w:rPr>
          <w:rFonts w:hint="cs"/>
        </w:rPr>
        <w:t>42</w:t>
      </w:r>
      <w:r w:rsidRPr="00AB2C52">
        <w:rPr>
          <w:rFonts w:hint="cs"/>
          <w:rtl/>
        </w:rPr>
        <w:t xml:space="preserve"> الشور</w:t>
      </w:r>
      <w:r>
        <w:rPr>
          <w:rFonts w:hint="cs"/>
          <w:rtl/>
        </w:rPr>
        <w:t>ى</w:t>
      </w:r>
      <w:r w:rsidRPr="00AB2C52">
        <w:rPr>
          <w:rFonts w:hint="cs"/>
          <w:rtl/>
        </w:rPr>
        <w:t xml:space="preserve">: </w:t>
      </w:r>
      <w:r w:rsidRPr="005A14EA">
        <w:rPr>
          <w:rFonts w:hint="cs"/>
        </w:rPr>
        <w:t>17</w:t>
      </w:r>
      <w:r w:rsidRPr="00AB2C52">
        <w:rPr>
          <w:rFonts w:hint="cs"/>
          <w:rtl/>
        </w:rPr>
        <w:t>)</w:t>
      </w:r>
    </w:p>
    <w:p w:rsidR="0022783C" w:rsidRPr="00AB2C52" w:rsidRDefault="0022783C" w:rsidP="0022783C">
      <w:pPr>
        <w:pStyle w:val="a"/>
        <w:rPr>
          <w:rtl/>
        </w:rPr>
      </w:pPr>
      <w:r>
        <w:rPr>
          <w:rFonts w:hint="cs"/>
          <w:rtl/>
        </w:rPr>
        <w:t>«</w:t>
      </w:r>
      <w:r w:rsidRPr="00010D6C">
        <w:rPr>
          <w:rStyle w:val="22Char"/>
          <w:rFonts w:eastAsia="Batang"/>
          <w:rtl/>
        </w:rPr>
        <w:t>إِنَّهُمْ يَرَوْنَهُ بَعِيداً</w:t>
      </w:r>
      <w:r w:rsidRPr="00010D6C">
        <w:rPr>
          <w:rStyle w:val="22Char"/>
          <w:rFonts w:eastAsia="Batang" w:hint="cs"/>
        </w:rPr>
        <w:sym w:font="AGA Arabesque" w:char="F023"/>
      </w:r>
      <w:r w:rsidRPr="00010D6C">
        <w:rPr>
          <w:rStyle w:val="22Char"/>
          <w:rFonts w:eastAsia="Batang"/>
          <w:rtl/>
        </w:rPr>
        <w:t xml:space="preserve"> وَنَرَاهُ قَرِيباً</w:t>
      </w:r>
      <w:r w:rsidRPr="00010D6C">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70</w:t>
      </w:r>
      <w:r w:rsidRPr="00AB2C52">
        <w:rPr>
          <w:rFonts w:hint="cs"/>
          <w:rtl/>
        </w:rPr>
        <w:t xml:space="preserve"> المعارج: </w:t>
      </w:r>
      <w:r w:rsidRPr="005A14EA">
        <w:rPr>
          <w:rFonts w:hint="cs"/>
        </w:rPr>
        <w:t>6</w:t>
      </w:r>
      <w:r w:rsidRPr="00AB2C52">
        <w:rPr>
          <w:rFonts w:hint="cs"/>
          <w:rtl/>
        </w:rPr>
        <w:t>-</w:t>
      </w:r>
      <w:r w:rsidRPr="005A14EA">
        <w:rPr>
          <w:rFonts w:hint="cs"/>
        </w:rPr>
        <w:t>7</w:t>
      </w:r>
      <w:r w:rsidRPr="00AB2C52">
        <w:rPr>
          <w:rFonts w:hint="cs"/>
          <w:rtl/>
        </w:rPr>
        <w:t>)</w:t>
      </w:r>
    </w:p>
    <w:p w:rsidR="0022783C" w:rsidRPr="00AB2C52" w:rsidRDefault="0022783C" w:rsidP="0022783C">
      <w:pPr>
        <w:pStyle w:val="a"/>
        <w:rPr>
          <w:rtl/>
        </w:rPr>
      </w:pPr>
      <w:r>
        <w:rPr>
          <w:rFonts w:hint="cs"/>
          <w:rtl/>
        </w:rPr>
        <w:t>«</w:t>
      </w:r>
      <w:r w:rsidRPr="00F31E46">
        <w:rPr>
          <w:rStyle w:val="22Char"/>
          <w:rFonts w:eastAsia="Batang"/>
          <w:rtl/>
        </w:rPr>
        <w:t>بَلْ تَأْتِيهِم بَغْتَةً فَتَبْهَتُهُمْ فَلاَ يَسْتَطِيعُونَ رَدَّهَا وَلاَ هُمْ يُنظَرُونَ</w:t>
      </w:r>
      <w:r>
        <w:rPr>
          <w:rFonts w:hint="cs"/>
          <w:rtl/>
        </w:rPr>
        <w:t>»</w:t>
      </w:r>
      <w:r w:rsidRPr="00AB2C52">
        <w:rPr>
          <w:rFonts w:hint="cs"/>
          <w:rtl/>
        </w:rPr>
        <w:t xml:space="preserve"> </w:t>
      </w:r>
      <w:r>
        <w:rPr>
          <w:rFonts w:hint="cs"/>
          <w:rtl/>
        </w:rPr>
        <w:t>(</w:t>
      </w:r>
      <w:r w:rsidRPr="005A14EA">
        <w:rPr>
          <w:rFonts w:hint="cs"/>
        </w:rPr>
        <w:t>21</w:t>
      </w:r>
      <w:r w:rsidRPr="00AB2C52">
        <w:rPr>
          <w:rFonts w:hint="cs"/>
          <w:rtl/>
        </w:rPr>
        <w:t xml:space="preserve"> الأنبياء: </w:t>
      </w:r>
      <w:r w:rsidRPr="005A14EA">
        <w:rPr>
          <w:rFonts w:hint="cs"/>
        </w:rPr>
        <w:t>40</w:t>
      </w:r>
      <w:r w:rsidRPr="00AB2C52">
        <w:rPr>
          <w:rFonts w:hint="cs"/>
          <w:rtl/>
        </w:rPr>
        <w:t>)</w:t>
      </w:r>
    </w:p>
    <w:p w:rsidR="0022783C" w:rsidRPr="00AB2C52" w:rsidRDefault="0022783C" w:rsidP="0022783C">
      <w:pPr>
        <w:pStyle w:val="a"/>
        <w:rPr>
          <w:rtl/>
        </w:rPr>
      </w:pPr>
      <w:r>
        <w:rPr>
          <w:rFonts w:hint="cs"/>
          <w:rtl/>
        </w:rPr>
        <w:t>«</w:t>
      </w:r>
      <w:r w:rsidRPr="00F31E46">
        <w:rPr>
          <w:rStyle w:val="22Char"/>
          <w:rFonts w:eastAsia="Batang"/>
          <w:rtl/>
        </w:rPr>
        <w:t>يَوْمَ نَطْوِي السَّمَاء كَطَيِّ السِّجِلِّ لِلْكُتُبِ</w:t>
      </w:r>
      <w:r>
        <w:rPr>
          <w:rStyle w:val="22Char"/>
          <w:rFonts w:eastAsia="Batang" w:hint="cs"/>
          <w:rtl/>
        </w:rPr>
        <w:t>....</w:t>
      </w:r>
      <w:r>
        <w:rPr>
          <w:rFonts w:hint="cs"/>
          <w:rtl/>
        </w:rPr>
        <w:t>»</w:t>
      </w:r>
      <w:r w:rsidRPr="00AB2C52">
        <w:rPr>
          <w:rFonts w:hint="cs"/>
          <w:rtl/>
        </w:rPr>
        <w:t xml:space="preserve"> (</w:t>
      </w:r>
      <w:r w:rsidRPr="005A14EA">
        <w:rPr>
          <w:rFonts w:hint="cs"/>
        </w:rPr>
        <w:t>21</w:t>
      </w:r>
      <w:r w:rsidRPr="00AB2C52">
        <w:rPr>
          <w:rFonts w:hint="cs"/>
          <w:rtl/>
        </w:rPr>
        <w:t xml:space="preserve"> الأنبياء: </w:t>
      </w:r>
      <w:r w:rsidRPr="005A14EA">
        <w:rPr>
          <w:rFonts w:hint="cs"/>
        </w:rPr>
        <w:t>104</w:t>
      </w:r>
      <w:r w:rsidRPr="00AB2C52">
        <w:rPr>
          <w:rFonts w:hint="cs"/>
          <w:rtl/>
        </w:rPr>
        <w:t>)</w:t>
      </w:r>
    </w:p>
    <w:p w:rsidR="0022783C" w:rsidRPr="00AB2C52" w:rsidRDefault="0022783C" w:rsidP="0022783C">
      <w:pPr>
        <w:pStyle w:val="a"/>
        <w:rPr>
          <w:rtl/>
        </w:rPr>
      </w:pPr>
      <w:r>
        <w:rPr>
          <w:rFonts w:hint="cs"/>
          <w:rtl/>
        </w:rPr>
        <w:t>«</w:t>
      </w:r>
      <w:r w:rsidRPr="00CC21A9">
        <w:rPr>
          <w:rStyle w:val="22Char"/>
          <w:rFonts w:eastAsia="Batang"/>
          <w:rtl/>
        </w:rPr>
        <w:t>مَا يَنظُرُونَ إِلاَّ صَيْحَةً وَاحِدَةً تَأْخُذُهُمْ وَهُمْ يَخِصِّمُونَ</w:t>
      </w:r>
      <w:r w:rsidRPr="00CC21A9">
        <w:rPr>
          <w:rStyle w:val="22Char"/>
          <w:rFonts w:eastAsia="Batang" w:hint="cs"/>
        </w:rPr>
        <w:sym w:font="AGA Arabesque" w:char="F023"/>
      </w:r>
      <w:r w:rsidRPr="00CC21A9">
        <w:rPr>
          <w:rStyle w:val="22Char"/>
          <w:rFonts w:eastAsia="Batang"/>
          <w:rtl/>
        </w:rPr>
        <w:t xml:space="preserve"> فَلاَ يَسْتَطِيعُونَ تَوْصِيَةً وَلاَ إِلَى أَهْلِهِمْ يَرْجِعُونَ</w:t>
      </w:r>
      <w:r w:rsidRPr="00CC21A9">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36</w:t>
      </w:r>
      <w:r w:rsidRPr="00AB2C52">
        <w:rPr>
          <w:rFonts w:hint="cs"/>
          <w:rtl/>
        </w:rPr>
        <w:t xml:space="preserve"> يس: </w:t>
      </w:r>
      <w:r>
        <w:t>49</w:t>
      </w:r>
      <w:r>
        <w:rPr>
          <w:rFonts w:hint="cs"/>
          <w:rtl/>
        </w:rPr>
        <w:t>-</w:t>
      </w:r>
      <w:r w:rsidRPr="005A14EA">
        <w:rPr>
          <w:rFonts w:hint="cs"/>
        </w:rPr>
        <w:t>50</w:t>
      </w:r>
      <w:r w:rsidRPr="00AB2C52">
        <w:rPr>
          <w:rFonts w:hint="cs"/>
          <w:rtl/>
        </w:rPr>
        <w:t>)</w:t>
      </w:r>
    </w:p>
    <w:p w:rsidR="0022783C" w:rsidRPr="00AB2C52" w:rsidRDefault="0022783C" w:rsidP="0022783C">
      <w:pPr>
        <w:pStyle w:val="a"/>
        <w:rPr>
          <w:rtl/>
        </w:rPr>
      </w:pPr>
      <w:r>
        <w:rPr>
          <w:rFonts w:hint="cs"/>
          <w:rtl/>
        </w:rPr>
        <w:t>«</w:t>
      </w:r>
      <w:r w:rsidRPr="00D15DD7">
        <w:rPr>
          <w:rStyle w:val="22Char"/>
          <w:rFonts w:eastAsia="Batang"/>
          <w:rtl/>
        </w:rPr>
        <w:t>فَإِذَا نُفِخَ فِي الصُّورِ نَفْخَةٌ وَاحِدَةٌ</w:t>
      </w:r>
      <w:r w:rsidRPr="00D15DD7">
        <w:rPr>
          <w:rStyle w:val="22Char"/>
          <w:rFonts w:eastAsia="Batang" w:hint="cs"/>
        </w:rPr>
        <w:sym w:font="AGA Arabesque" w:char="F023"/>
      </w:r>
      <w:r w:rsidRPr="00D15DD7">
        <w:rPr>
          <w:rStyle w:val="22Char"/>
          <w:rFonts w:eastAsia="Batang"/>
          <w:rtl/>
        </w:rPr>
        <w:t xml:space="preserve"> وَحُمِلَتِ الأَرْضُ وَالْجِبَالُ فَدُكَّتَا دَكَّةً وَاحِدَةً</w:t>
      </w:r>
      <w:r w:rsidRPr="00D15DD7">
        <w:rPr>
          <w:rStyle w:val="22Char"/>
          <w:rFonts w:eastAsia="Batang" w:hint="cs"/>
        </w:rPr>
        <w:sym w:font="AGA Arabesque" w:char="F023"/>
      </w:r>
      <w:r w:rsidRPr="00D15DD7">
        <w:rPr>
          <w:rStyle w:val="22Char"/>
          <w:rFonts w:eastAsia="Batang"/>
          <w:rtl/>
        </w:rPr>
        <w:t xml:space="preserve"> فَيَوْمَئِذٍ وَقَعَتِ الْوَاقِعَةُ</w:t>
      </w:r>
      <w:r w:rsidRPr="00D15DD7">
        <w:rPr>
          <w:rStyle w:val="22Char"/>
          <w:rFonts w:eastAsia="Batang" w:hint="cs"/>
        </w:rPr>
        <w:sym w:font="AGA Arabesque" w:char="F023"/>
      </w:r>
      <w:r w:rsidRPr="00D15DD7">
        <w:rPr>
          <w:rStyle w:val="22Char"/>
          <w:rFonts w:eastAsia="Batang"/>
          <w:rtl/>
        </w:rPr>
        <w:t xml:space="preserve"> وَانشَقَّتِ السَّمَاء فَهِيَ يَوْمَئِذٍ وَاهِيَةٌ</w:t>
      </w:r>
      <w:r w:rsidRPr="00D15DD7">
        <w:rPr>
          <w:rStyle w:val="22Char"/>
          <w:rFonts w:eastAsia="Batang" w:hint="cs"/>
        </w:rPr>
        <w:sym w:font="AGA Arabesque" w:char="F023"/>
      </w:r>
      <w:r w:rsidRPr="00D15DD7">
        <w:rPr>
          <w:rStyle w:val="22Char"/>
          <w:rFonts w:eastAsia="Batang"/>
          <w:rtl/>
        </w:rPr>
        <w:t xml:space="preserve"> وَالْمَلَكُ عَلَى أَرْجَائِهَا</w:t>
      </w:r>
      <w:r>
        <w:rPr>
          <w:rStyle w:val="22Char"/>
          <w:rFonts w:eastAsia="Batang" w:hint="cs"/>
          <w:rtl/>
        </w:rPr>
        <w:t>....</w:t>
      </w:r>
      <w:r w:rsidRPr="00D15DD7">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69</w:t>
      </w:r>
      <w:r w:rsidRPr="00AB2C52">
        <w:rPr>
          <w:rFonts w:hint="cs"/>
          <w:rtl/>
        </w:rPr>
        <w:t xml:space="preserve"> الحاقة: </w:t>
      </w:r>
      <w:r w:rsidRPr="005A14EA">
        <w:rPr>
          <w:rFonts w:hint="cs"/>
        </w:rPr>
        <w:t>1</w:t>
      </w:r>
      <w:r>
        <w:t>3</w:t>
      </w:r>
      <w:r w:rsidRPr="00AB2C52">
        <w:rPr>
          <w:rFonts w:hint="cs"/>
          <w:rtl/>
        </w:rPr>
        <w:t>-</w:t>
      </w:r>
      <w:r w:rsidRPr="005A14EA">
        <w:rPr>
          <w:rFonts w:hint="cs"/>
        </w:rPr>
        <w:t>17</w:t>
      </w:r>
      <w:r w:rsidRPr="00AB2C52">
        <w:rPr>
          <w:rFonts w:hint="cs"/>
          <w:rtl/>
        </w:rPr>
        <w:t>)</w:t>
      </w:r>
    </w:p>
    <w:p w:rsidR="0022783C" w:rsidRPr="00AB2C52" w:rsidRDefault="0022783C" w:rsidP="0022783C">
      <w:pPr>
        <w:pStyle w:val="a"/>
        <w:rPr>
          <w:rtl/>
        </w:rPr>
      </w:pPr>
      <w:r>
        <w:rPr>
          <w:rFonts w:hint="cs"/>
          <w:rtl/>
        </w:rPr>
        <w:t>«</w:t>
      </w:r>
      <w:r w:rsidRPr="005B21A9">
        <w:rPr>
          <w:rStyle w:val="22Char"/>
          <w:rFonts w:eastAsia="Batang"/>
          <w:rtl/>
        </w:rPr>
        <w:t>وَيَوْمَ تَشَقَّقُ السَّمَاء بِالْغَمَامِ وَنُزِّلَ الْمَلاَئِكَةُ تَنزِيلاً</w:t>
      </w:r>
      <w:r>
        <w:rPr>
          <w:rFonts w:hint="cs"/>
          <w:rtl/>
        </w:rPr>
        <w:t>»</w:t>
      </w:r>
      <w:r w:rsidRPr="00AB2C52">
        <w:rPr>
          <w:rFonts w:hint="cs"/>
          <w:rtl/>
        </w:rPr>
        <w:t xml:space="preserve"> (</w:t>
      </w:r>
      <w:r w:rsidRPr="005A14EA">
        <w:rPr>
          <w:rFonts w:hint="cs"/>
        </w:rPr>
        <w:t>25</w:t>
      </w:r>
      <w:r w:rsidRPr="00AB2C52">
        <w:rPr>
          <w:rFonts w:hint="cs"/>
          <w:rtl/>
        </w:rPr>
        <w:t xml:space="preserve"> الفرقان: </w:t>
      </w:r>
      <w:r w:rsidRPr="005A14EA">
        <w:rPr>
          <w:rFonts w:hint="cs"/>
        </w:rPr>
        <w:t>25</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47708E">
        <w:rPr>
          <w:rStyle w:val="22Char"/>
          <w:rFonts w:eastAsia="Batang"/>
          <w:rtl/>
        </w:rPr>
        <w:t>وَالأَرْضُ جَمِيعاً قَبْضَتُهُ يَوْمَ الْقِيَامَةِ وَالسَّماوَاتُ مَطْوِيَّاتٌ بِيَمِينِهِ</w:t>
      </w:r>
      <w:r>
        <w:rPr>
          <w:rStyle w:val="22Char"/>
          <w:rFonts w:eastAsia="Batang" w:hint="cs"/>
          <w:rtl/>
        </w:rPr>
        <w:t>....</w:t>
      </w:r>
      <w:r>
        <w:rPr>
          <w:rFonts w:hint="cs"/>
          <w:rtl/>
        </w:rPr>
        <w:t>»</w:t>
      </w:r>
      <w:r w:rsidRPr="00AB2C52">
        <w:rPr>
          <w:rFonts w:hint="cs"/>
          <w:rtl/>
        </w:rPr>
        <w:t xml:space="preserve"> </w:t>
      </w:r>
      <w:r>
        <w:rPr>
          <w:rFonts w:hint="cs"/>
          <w:rtl/>
        </w:rPr>
        <w:t>(</w:t>
      </w:r>
      <w:r w:rsidRPr="005A14EA">
        <w:rPr>
          <w:rFonts w:hint="cs"/>
        </w:rPr>
        <w:t>39</w:t>
      </w:r>
      <w:r w:rsidRPr="00AB2C52">
        <w:rPr>
          <w:rFonts w:hint="cs"/>
          <w:rtl/>
        </w:rPr>
        <w:t xml:space="preserve"> الزُمر: </w:t>
      </w:r>
      <w:r w:rsidRPr="005A14EA">
        <w:rPr>
          <w:rFonts w:hint="cs"/>
        </w:rPr>
        <w:t>67</w:t>
      </w:r>
      <w:r w:rsidRPr="00AB2C52">
        <w:rPr>
          <w:rFonts w:hint="cs"/>
          <w:rtl/>
        </w:rPr>
        <w:t>)</w:t>
      </w:r>
    </w:p>
    <w:p w:rsidR="0022783C" w:rsidRPr="00AB2C52" w:rsidRDefault="0022783C" w:rsidP="0022783C">
      <w:pPr>
        <w:pStyle w:val="a"/>
        <w:rPr>
          <w:rtl/>
        </w:rPr>
      </w:pPr>
      <w:r>
        <w:rPr>
          <w:rFonts w:hint="cs"/>
          <w:rtl/>
        </w:rPr>
        <w:t>«</w:t>
      </w:r>
      <w:r w:rsidRPr="00C91D98">
        <w:rPr>
          <w:rStyle w:val="22Char"/>
          <w:rFonts w:eastAsia="Batang"/>
          <w:rtl/>
        </w:rPr>
        <w:t>يَوْمَ تَرْجُفُ الأَرْضُ وَالْجِبَالُ وَكَانَتِ الْجِبَالُ كَثِيباً مَّهِيلاً</w:t>
      </w:r>
      <w:r>
        <w:rPr>
          <w:rFonts w:hint="cs"/>
          <w:rtl/>
        </w:rPr>
        <w:t>»</w:t>
      </w:r>
      <w:r w:rsidRPr="00AB2C52">
        <w:rPr>
          <w:rFonts w:hint="cs"/>
          <w:rtl/>
        </w:rPr>
        <w:t xml:space="preserve"> </w:t>
      </w:r>
      <w:r>
        <w:rPr>
          <w:rFonts w:hint="cs"/>
          <w:rtl/>
        </w:rPr>
        <w:t>(</w:t>
      </w:r>
      <w:r w:rsidRPr="005A14EA">
        <w:rPr>
          <w:rFonts w:hint="cs"/>
        </w:rPr>
        <w:t>73</w:t>
      </w:r>
      <w:r w:rsidRPr="00AB2C52">
        <w:rPr>
          <w:rFonts w:hint="cs"/>
          <w:rtl/>
        </w:rPr>
        <w:t xml:space="preserve"> المزمل: </w:t>
      </w:r>
      <w:r w:rsidRPr="005A14EA">
        <w:rPr>
          <w:rFonts w:hint="cs"/>
        </w:rPr>
        <w:t>14</w:t>
      </w:r>
      <w:r w:rsidRPr="00AB2C52">
        <w:rPr>
          <w:rFonts w:hint="cs"/>
          <w:rtl/>
        </w:rPr>
        <w:t>)</w:t>
      </w:r>
    </w:p>
    <w:p w:rsidR="0022783C" w:rsidRDefault="0022783C" w:rsidP="0022783C">
      <w:pPr>
        <w:pStyle w:val="a"/>
        <w:rPr>
          <w:rtl/>
        </w:rPr>
      </w:pPr>
      <w:r>
        <w:rPr>
          <w:rFonts w:hint="cs"/>
          <w:rtl/>
        </w:rPr>
        <w:t>«</w:t>
      </w:r>
      <w:r w:rsidRPr="0048505F">
        <w:rPr>
          <w:rStyle w:val="22Char"/>
          <w:rFonts w:eastAsia="Batang"/>
          <w:rtl/>
        </w:rPr>
        <w:t>إِذَا رُجَّتِ الأَرْضُ رَجّاً</w:t>
      </w:r>
      <w:r w:rsidRPr="0048505F">
        <w:rPr>
          <w:rStyle w:val="22Char"/>
          <w:rFonts w:eastAsia="Batang" w:hint="cs"/>
        </w:rPr>
        <w:sym w:font="AGA Arabesque" w:char="F023"/>
      </w:r>
      <w:r w:rsidRPr="0048505F">
        <w:rPr>
          <w:rStyle w:val="22Char"/>
          <w:rFonts w:eastAsia="Batang"/>
          <w:rtl/>
        </w:rPr>
        <w:t xml:space="preserve"> وَبُسَّتِ الْجِبَالُ بَسّاً</w:t>
      </w:r>
      <w:r w:rsidRPr="0048505F">
        <w:rPr>
          <w:rStyle w:val="22Char"/>
          <w:rFonts w:eastAsia="Batang" w:hint="cs"/>
        </w:rPr>
        <w:sym w:font="AGA Arabesque" w:char="F023"/>
      </w:r>
      <w:r w:rsidRPr="0048505F">
        <w:rPr>
          <w:rStyle w:val="22Char"/>
          <w:rFonts w:eastAsia="Batang"/>
          <w:rtl/>
        </w:rPr>
        <w:t xml:space="preserve"> فَكَانَتْ هَبَاء مُّنبَثّاً</w:t>
      </w:r>
      <w:r w:rsidRPr="0048505F">
        <w:rPr>
          <w:rStyle w:val="22Char"/>
          <w:rFonts w:eastAsia="Batang" w:hint="cs"/>
        </w:rPr>
        <w:sym w:font="AGA Arabesque" w:char="F023"/>
      </w:r>
      <w:r>
        <w:rPr>
          <w:rFonts w:hint="cs"/>
          <w:rtl/>
        </w:rPr>
        <w:t>»</w:t>
      </w:r>
      <w:r w:rsidRPr="00AB2C52">
        <w:rPr>
          <w:rFonts w:hint="cs"/>
          <w:rtl/>
        </w:rPr>
        <w:t xml:space="preserve"> (</w:t>
      </w:r>
      <w:r w:rsidRPr="005A14EA">
        <w:rPr>
          <w:rFonts w:hint="cs"/>
        </w:rPr>
        <w:t>56</w:t>
      </w:r>
      <w:r w:rsidRPr="00AB2C52">
        <w:rPr>
          <w:rFonts w:hint="cs"/>
          <w:rtl/>
        </w:rPr>
        <w:t xml:space="preserve"> الواقعة:</w:t>
      </w:r>
      <w:r>
        <w:rPr>
          <w:rFonts w:hint="cs"/>
          <w:rtl/>
        </w:rPr>
        <w:t xml:space="preserve"> </w:t>
      </w:r>
      <w:r>
        <w:t>4</w:t>
      </w:r>
      <w:r w:rsidRPr="00AB2C52">
        <w:rPr>
          <w:rFonts w:hint="cs"/>
          <w:rtl/>
        </w:rPr>
        <w:t>-</w:t>
      </w:r>
      <w:r w:rsidRPr="005A14EA">
        <w:rPr>
          <w:rFonts w:hint="cs"/>
        </w:rPr>
        <w:t>6</w:t>
      </w:r>
      <w:r w:rsidRPr="00AB2C52">
        <w:rPr>
          <w:rFonts w:hint="cs"/>
          <w:rtl/>
        </w:rPr>
        <w:t>)</w:t>
      </w:r>
    </w:p>
    <w:p w:rsidR="0022783C" w:rsidRPr="00AB2C52" w:rsidRDefault="0022783C" w:rsidP="0022783C">
      <w:pPr>
        <w:pStyle w:val="a"/>
        <w:rPr>
          <w:rtl/>
        </w:rPr>
      </w:pPr>
      <w:r>
        <w:rPr>
          <w:rFonts w:hint="cs"/>
          <w:rtl/>
        </w:rPr>
        <w:t>«</w:t>
      </w:r>
      <w:r w:rsidRPr="00F36CA5">
        <w:rPr>
          <w:rStyle w:val="22Char"/>
          <w:rFonts w:eastAsia="Batang"/>
          <w:rtl/>
        </w:rPr>
        <w:t>إِذَا زُلْزِلَتِ الأَرْضُ زِلْزَالَهَا</w:t>
      </w:r>
      <w:r w:rsidRPr="00F36CA5">
        <w:rPr>
          <w:rStyle w:val="22Char"/>
          <w:rFonts w:eastAsia="Batang" w:hint="cs"/>
        </w:rPr>
        <w:sym w:font="AGA Arabesque" w:char="F023"/>
      </w:r>
      <w:r w:rsidRPr="00F36CA5">
        <w:rPr>
          <w:rStyle w:val="22Char"/>
          <w:rFonts w:eastAsia="Batang"/>
          <w:rtl/>
        </w:rPr>
        <w:t xml:space="preserve"> وَأَخْرَجَتِ الأَرْضُ أَثْقَالَهَا</w:t>
      </w:r>
      <w:r w:rsidRPr="00F36CA5">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99</w:t>
      </w:r>
      <w:r w:rsidRPr="00AB2C52">
        <w:rPr>
          <w:rFonts w:hint="cs"/>
          <w:rtl/>
        </w:rPr>
        <w:t xml:space="preserve"> الزلزلة: </w:t>
      </w:r>
      <w:r w:rsidRPr="005A14EA">
        <w:rPr>
          <w:rFonts w:hint="cs"/>
        </w:rPr>
        <w:t>1</w:t>
      </w:r>
      <w:r w:rsidRPr="00AB2C52">
        <w:rPr>
          <w:rFonts w:hint="cs"/>
          <w:rtl/>
        </w:rPr>
        <w:t>-</w:t>
      </w:r>
      <w:r w:rsidRPr="005A14EA">
        <w:rPr>
          <w:rFonts w:hint="cs"/>
        </w:rPr>
        <w:t>2</w:t>
      </w:r>
      <w:r w:rsidRPr="00AB2C52">
        <w:rPr>
          <w:rFonts w:hint="cs"/>
          <w:rtl/>
        </w:rPr>
        <w:t>)</w:t>
      </w:r>
    </w:p>
    <w:p w:rsidR="0022783C" w:rsidRPr="00AB2C52" w:rsidRDefault="0022783C" w:rsidP="0022783C">
      <w:pPr>
        <w:pStyle w:val="a"/>
        <w:rPr>
          <w:rtl/>
        </w:rPr>
      </w:pPr>
      <w:r>
        <w:rPr>
          <w:rFonts w:hint="cs"/>
          <w:rtl/>
        </w:rPr>
        <w:t>«</w:t>
      </w:r>
      <w:r w:rsidRPr="002C28D2">
        <w:rPr>
          <w:rStyle w:val="22Char"/>
          <w:rFonts w:eastAsia="Batang"/>
          <w:rtl/>
        </w:rPr>
        <w:t>إِذَا السَّمَاء انشَقَّتْ</w:t>
      </w:r>
      <w:r w:rsidRPr="002C28D2">
        <w:rPr>
          <w:rStyle w:val="22Char"/>
          <w:rFonts w:eastAsia="Batang" w:hint="cs"/>
        </w:rPr>
        <w:sym w:font="AGA Arabesque" w:char="F023"/>
      </w:r>
      <w:r w:rsidRPr="002C28D2">
        <w:rPr>
          <w:rStyle w:val="22Char"/>
          <w:rFonts w:eastAsia="Batang" w:hint="cs"/>
          <w:rtl/>
        </w:rPr>
        <w:t xml:space="preserve"> </w:t>
      </w:r>
      <w:r>
        <w:rPr>
          <w:rStyle w:val="22Char"/>
          <w:rFonts w:eastAsia="Batang" w:hint="cs"/>
          <w:rtl/>
        </w:rPr>
        <w:t>....</w:t>
      </w:r>
      <w:r w:rsidRPr="002C28D2">
        <w:rPr>
          <w:rStyle w:val="22Char"/>
          <w:rFonts w:eastAsia="Batang" w:hint="cs"/>
        </w:rPr>
        <w:sym w:font="AGA Arabesque" w:char="F023"/>
      </w:r>
      <w:r w:rsidRPr="002C28D2">
        <w:rPr>
          <w:rStyle w:val="22Char"/>
          <w:rFonts w:eastAsia="Batang"/>
          <w:rtl/>
        </w:rPr>
        <w:t xml:space="preserve"> وَإِذَا الأَرْضُ مُدَّتْ</w:t>
      </w:r>
      <w:r w:rsidRPr="002C28D2">
        <w:rPr>
          <w:rStyle w:val="22Char"/>
          <w:rFonts w:eastAsia="Batang" w:hint="cs"/>
        </w:rPr>
        <w:sym w:font="AGA Arabesque" w:char="F023"/>
      </w:r>
      <w:r w:rsidRPr="002C28D2">
        <w:rPr>
          <w:rStyle w:val="22Char"/>
          <w:rFonts w:eastAsia="Batang"/>
          <w:rtl/>
        </w:rPr>
        <w:t xml:space="preserve"> وَأَلْقَتْ مَا فِيهَا وَتَخَلَّتْ</w:t>
      </w:r>
      <w:r w:rsidRPr="002C28D2">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84</w:t>
      </w:r>
      <w:r w:rsidRPr="00AB2C52">
        <w:rPr>
          <w:rFonts w:hint="cs"/>
          <w:rtl/>
        </w:rPr>
        <w:t xml:space="preserve"> الانشقاق: </w:t>
      </w:r>
      <w:r w:rsidRPr="005A14EA">
        <w:rPr>
          <w:rFonts w:hint="cs"/>
        </w:rPr>
        <w:t>1</w:t>
      </w:r>
      <w:r w:rsidRPr="00AB2C52">
        <w:rPr>
          <w:rFonts w:hint="cs"/>
          <w:rtl/>
        </w:rPr>
        <w:t>-</w:t>
      </w:r>
      <w:r w:rsidRPr="005A14EA">
        <w:rPr>
          <w:rFonts w:hint="cs"/>
        </w:rPr>
        <w:t>4</w:t>
      </w:r>
      <w:r w:rsidRPr="00AB2C52">
        <w:rPr>
          <w:rFonts w:hint="cs"/>
          <w:rtl/>
        </w:rPr>
        <w:t>)</w:t>
      </w:r>
    </w:p>
    <w:p w:rsidR="0022783C" w:rsidRPr="00AB2C52" w:rsidRDefault="0022783C" w:rsidP="0022783C">
      <w:pPr>
        <w:pStyle w:val="a"/>
        <w:rPr>
          <w:rtl/>
        </w:rPr>
      </w:pPr>
      <w:r>
        <w:rPr>
          <w:rFonts w:hint="cs"/>
          <w:rtl/>
        </w:rPr>
        <w:t>«</w:t>
      </w:r>
      <w:r w:rsidRPr="00B82623">
        <w:rPr>
          <w:rStyle w:val="22Char"/>
          <w:rFonts w:eastAsia="Batang"/>
          <w:rtl/>
        </w:rPr>
        <w:t>يَوْمَ تَمُورُ السَّمَاء مَوْراً</w:t>
      </w:r>
      <w:r w:rsidRPr="00B82623">
        <w:rPr>
          <w:rStyle w:val="22Char"/>
          <w:rFonts w:eastAsia="Batang" w:hint="cs"/>
        </w:rPr>
        <w:sym w:font="AGA Arabesque" w:char="F023"/>
      </w:r>
      <w:r w:rsidRPr="00B82623">
        <w:rPr>
          <w:rStyle w:val="22Char"/>
          <w:rFonts w:eastAsia="Batang"/>
          <w:rtl/>
        </w:rPr>
        <w:t xml:space="preserve"> وَتَسِيرُ الْجِبَالُ سَيْراً</w:t>
      </w:r>
      <w:r w:rsidRPr="00B82623">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53</w:t>
      </w:r>
      <w:r w:rsidRPr="00AB2C52">
        <w:rPr>
          <w:rFonts w:hint="cs"/>
          <w:rtl/>
        </w:rPr>
        <w:t xml:space="preserve"> الطور: </w:t>
      </w:r>
      <w:r>
        <w:t>9</w:t>
      </w:r>
      <w:r w:rsidRPr="00AB2C52">
        <w:rPr>
          <w:rFonts w:hint="cs"/>
          <w:rtl/>
        </w:rPr>
        <w:t>-</w:t>
      </w:r>
      <w:r>
        <w:t>10</w:t>
      </w:r>
      <w:r w:rsidRPr="00AB2C52">
        <w:rPr>
          <w:rFonts w:hint="cs"/>
          <w:rtl/>
        </w:rPr>
        <w:t>)</w:t>
      </w:r>
    </w:p>
    <w:p w:rsidR="0022783C" w:rsidRPr="00AB2C52" w:rsidRDefault="0022783C" w:rsidP="0022783C">
      <w:pPr>
        <w:pStyle w:val="a"/>
        <w:rPr>
          <w:rtl/>
        </w:rPr>
      </w:pPr>
      <w:r>
        <w:rPr>
          <w:rFonts w:hint="cs"/>
          <w:rtl/>
        </w:rPr>
        <w:t>«</w:t>
      </w:r>
      <w:r w:rsidRPr="00010D6C">
        <w:rPr>
          <w:rStyle w:val="22Char"/>
          <w:rFonts w:eastAsia="Batang"/>
          <w:rtl/>
        </w:rPr>
        <w:t>يَوْمَ تَكُونُ السَّمَاء كَالْمُهْلِ</w:t>
      </w:r>
      <w:r w:rsidRPr="00010D6C">
        <w:rPr>
          <w:rStyle w:val="22Char"/>
          <w:rFonts w:eastAsia="Batang" w:hint="cs"/>
        </w:rPr>
        <w:sym w:font="AGA Arabesque" w:char="F023"/>
      </w:r>
      <w:r w:rsidRPr="00010D6C">
        <w:rPr>
          <w:rStyle w:val="22Char"/>
          <w:rFonts w:eastAsia="Batang"/>
          <w:rtl/>
        </w:rPr>
        <w:t xml:space="preserve"> وَتَكُونُ الْجِبَالُ كَالْعِهْنِ</w:t>
      </w:r>
      <w:r w:rsidRPr="00010D6C">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70</w:t>
      </w:r>
      <w:r w:rsidRPr="00AB2C52">
        <w:rPr>
          <w:rFonts w:hint="cs"/>
          <w:rtl/>
        </w:rPr>
        <w:t xml:space="preserve"> المعارج: </w:t>
      </w:r>
      <w:r w:rsidRPr="005A14EA">
        <w:rPr>
          <w:rFonts w:hint="cs"/>
        </w:rPr>
        <w:t>8</w:t>
      </w:r>
      <w:r w:rsidRPr="00AB2C52">
        <w:rPr>
          <w:rFonts w:hint="cs"/>
          <w:rtl/>
        </w:rPr>
        <w:t>-</w:t>
      </w:r>
      <w:r w:rsidRPr="005A14EA">
        <w:rPr>
          <w:rFonts w:hint="cs"/>
        </w:rPr>
        <w:t>9</w:t>
      </w:r>
      <w:r w:rsidRPr="00AB2C52">
        <w:rPr>
          <w:rFonts w:hint="cs"/>
          <w:rtl/>
        </w:rPr>
        <w:t>)</w:t>
      </w:r>
    </w:p>
    <w:p w:rsidR="0022783C" w:rsidRPr="00AB2C52" w:rsidRDefault="0022783C" w:rsidP="0022783C">
      <w:pPr>
        <w:pStyle w:val="a"/>
        <w:rPr>
          <w:rtl/>
        </w:rPr>
      </w:pPr>
      <w:r>
        <w:rPr>
          <w:rFonts w:hint="cs"/>
          <w:rtl/>
        </w:rPr>
        <w:t>«</w:t>
      </w:r>
      <w:r w:rsidRPr="00C91D98">
        <w:rPr>
          <w:rStyle w:val="22Char"/>
          <w:rFonts w:eastAsia="Batang"/>
          <w:rtl/>
        </w:rPr>
        <w:t>فَإِذَا بَرِقَ الْبَصَرُ</w:t>
      </w:r>
      <w:r w:rsidRPr="00C91D98">
        <w:rPr>
          <w:rStyle w:val="22Char"/>
          <w:rFonts w:eastAsia="Batang" w:hint="cs"/>
        </w:rPr>
        <w:sym w:font="AGA Arabesque" w:char="F023"/>
      </w:r>
      <w:r w:rsidRPr="00C91D98">
        <w:rPr>
          <w:rStyle w:val="22Char"/>
          <w:rFonts w:eastAsia="Batang"/>
          <w:rtl/>
        </w:rPr>
        <w:t xml:space="preserve"> وَخَسَفَ الْقَمَرُ</w:t>
      </w:r>
      <w:r w:rsidRPr="00C91D98">
        <w:rPr>
          <w:rStyle w:val="22Char"/>
          <w:rFonts w:eastAsia="Batang" w:hint="cs"/>
        </w:rPr>
        <w:sym w:font="AGA Arabesque" w:char="F023"/>
      </w:r>
      <w:r w:rsidRPr="00C91D98">
        <w:rPr>
          <w:rStyle w:val="22Char"/>
          <w:rFonts w:eastAsia="Batang"/>
          <w:rtl/>
        </w:rPr>
        <w:t xml:space="preserve"> وَجُمِعَ الشَّمْسُ وَالْقَمَرُ</w:t>
      </w:r>
      <w:r w:rsidRPr="00C91D98">
        <w:rPr>
          <w:rStyle w:val="22Char"/>
          <w:rFonts w:eastAsia="Batang" w:hint="cs"/>
        </w:rPr>
        <w:sym w:font="AGA Arabesque" w:char="F023"/>
      </w:r>
      <w:r w:rsidRPr="00C91D98">
        <w:rPr>
          <w:rStyle w:val="22Char"/>
          <w:rFonts w:eastAsia="Batang"/>
          <w:rtl/>
        </w:rPr>
        <w:t xml:space="preserve"> يَقُولُ الإِنسَانُ يَوْمَئِذٍ أَيْنَ الْمَفَرُّ</w:t>
      </w:r>
      <w:r w:rsidRPr="00C91D98">
        <w:rPr>
          <w:rStyle w:val="22Char"/>
          <w:rFonts w:eastAsia="Batang" w:hint="cs"/>
        </w:rPr>
        <w:sym w:font="AGA Arabesque" w:char="F023"/>
      </w:r>
      <w:r>
        <w:rPr>
          <w:rFonts w:hint="cs"/>
          <w:rtl/>
        </w:rPr>
        <w:t>»</w:t>
      </w:r>
      <w:r w:rsidRPr="00AB2C52">
        <w:rPr>
          <w:rFonts w:hint="cs"/>
          <w:rtl/>
        </w:rPr>
        <w:t xml:space="preserve"> (</w:t>
      </w:r>
      <w:r w:rsidRPr="005A14EA">
        <w:rPr>
          <w:rFonts w:hint="cs"/>
        </w:rPr>
        <w:t>75</w:t>
      </w:r>
      <w:r w:rsidRPr="00AB2C52">
        <w:rPr>
          <w:rFonts w:hint="cs"/>
          <w:rtl/>
        </w:rPr>
        <w:t xml:space="preserve"> القيامة: </w:t>
      </w:r>
      <w:r w:rsidRPr="005A14EA">
        <w:rPr>
          <w:rFonts w:hint="cs"/>
        </w:rPr>
        <w:t>7</w:t>
      </w:r>
      <w:r w:rsidRPr="00AB2C52">
        <w:rPr>
          <w:rFonts w:hint="cs"/>
          <w:rtl/>
        </w:rPr>
        <w:t>-</w:t>
      </w:r>
      <w:r w:rsidRPr="005A14EA">
        <w:rPr>
          <w:rFonts w:hint="cs"/>
        </w:rPr>
        <w:t>10</w:t>
      </w:r>
      <w:r w:rsidRPr="00AB2C52">
        <w:rPr>
          <w:rFonts w:hint="cs"/>
          <w:rtl/>
        </w:rPr>
        <w:t>)</w:t>
      </w:r>
    </w:p>
    <w:p w:rsidR="0022783C" w:rsidRPr="00AB2C52" w:rsidRDefault="0022783C" w:rsidP="0022783C">
      <w:pPr>
        <w:pStyle w:val="a"/>
        <w:rPr>
          <w:rtl/>
        </w:rPr>
      </w:pPr>
      <w:r>
        <w:rPr>
          <w:rFonts w:hint="cs"/>
          <w:rtl/>
        </w:rPr>
        <w:t>«</w:t>
      </w:r>
      <w:r w:rsidRPr="00C91D98">
        <w:rPr>
          <w:rStyle w:val="22Char"/>
          <w:rFonts w:eastAsia="Batang"/>
          <w:rtl/>
        </w:rPr>
        <w:t>وَإِذَا السَّمَاء فُرِجَتْ</w:t>
      </w:r>
      <w:r w:rsidRPr="00C91D98">
        <w:rPr>
          <w:rStyle w:val="22Char"/>
          <w:rFonts w:eastAsia="Batang" w:hint="cs"/>
        </w:rPr>
        <w:sym w:font="AGA Arabesque" w:char="F023"/>
      </w:r>
      <w:r w:rsidRPr="00C91D98">
        <w:rPr>
          <w:rStyle w:val="22Char"/>
          <w:rFonts w:eastAsia="Batang"/>
          <w:rtl/>
        </w:rPr>
        <w:t xml:space="preserve"> وَإِذَا الْجِبَالُ نُسِفَتْ</w:t>
      </w:r>
      <w:r w:rsidRPr="00C91D98">
        <w:rPr>
          <w:rStyle w:val="22Char"/>
          <w:rFonts w:eastAsia="Batang" w:hint="cs"/>
        </w:rPr>
        <w:sym w:font="AGA Arabesque" w:char="F023"/>
      </w:r>
      <w:r w:rsidRPr="00C91D98">
        <w:rPr>
          <w:rStyle w:val="22Char"/>
          <w:rFonts w:eastAsia="Batang"/>
          <w:rtl/>
        </w:rPr>
        <w:t xml:space="preserve"> وَإِذَا الرُّسُلُ أُقِّتَتْ</w:t>
      </w:r>
      <w:r w:rsidRPr="00C91D98">
        <w:rPr>
          <w:rStyle w:val="22Char"/>
          <w:rFonts w:eastAsia="Batang" w:hint="cs"/>
        </w:rPr>
        <w:sym w:font="AGA Arabesque" w:char="F023"/>
      </w:r>
      <w:r w:rsidRPr="00C91D98">
        <w:rPr>
          <w:rStyle w:val="22Char"/>
          <w:rFonts w:eastAsia="Batang"/>
          <w:rtl/>
        </w:rPr>
        <w:t xml:space="preserve"> لأَيِّ يَوْمٍ أُجِّلَتْ</w:t>
      </w:r>
      <w:r w:rsidRPr="00C91D98">
        <w:rPr>
          <w:rStyle w:val="22Char"/>
          <w:rFonts w:eastAsia="Batang" w:hint="cs"/>
        </w:rPr>
        <w:sym w:font="AGA Arabesque" w:char="F023"/>
      </w:r>
      <w:r w:rsidRPr="00C91D98">
        <w:rPr>
          <w:rStyle w:val="22Char"/>
          <w:rFonts w:eastAsia="Batang"/>
          <w:rtl/>
        </w:rPr>
        <w:t xml:space="preserve"> لِيَوْمِ الْفَصْلِ</w:t>
      </w:r>
      <w:r w:rsidRPr="00C91D98">
        <w:rPr>
          <w:rStyle w:val="22Char"/>
          <w:rFonts w:eastAsia="Batang" w:hint="cs"/>
        </w:rPr>
        <w:sym w:font="AGA Arabesque" w:char="F023"/>
      </w:r>
      <w:r w:rsidRPr="00C91D98">
        <w:rPr>
          <w:rStyle w:val="22Char"/>
          <w:rFonts w:eastAsia="Batang"/>
          <w:rtl/>
        </w:rPr>
        <w:t xml:space="preserve"> وَمَا أَدْرَاكَ مَا يَوْمُ الْفَصْلِ</w:t>
      </w:r>
      <w:r w:rsidRPr="00C91D98">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77</w:t>
      </w:r>
      <w:r w:rsidRPr="00AB2C52">
        <w:rPr>
          <w:rFonts w:hint="cs"/>
          <w:rtl/>
        </w:rPr>
        <w:t xml:space="preserve"> المرسلات: </w:t>
      </w:r>
      <w:r>
        <w:t>9</w:t>
      </w:r>
      <w:r w:rsidRPr="00AB2C52">
        <w:rPr>
          <w:rFonts w:hint="cs"/>
          <w:rtl/>
        </w:rPr>
        <w:t>-</w:t>
      </w:r>
      <w:r w:rsidRPr="005A14EA">
        <w:rPr>
          <w:rFonts w:hint="cs"/>
        </w:rPr>
        <w:t>14</w:t>
      </w:r>
      <w:r w:rsidRPr="00AB2C52">
        <w:rPr>
          <w:rFonts w:hint="cs"/>
          <w:rtl/>
        </w:rPr>
        <w:t>)</w:t>
      </w:r>
    </w:p>
    <w:p w:rsidR="0022783C" w:rsidRDefault="0022783C" w:rsidP="0022783C">
      <w:pPr>
        <w:pStyle w:val="a"/>
        <w:rPr>
          <w:rtl/>
          <w:lang w:bidi="ar-SA"/>
        </w:rPr>
      </w:pPr>
      <w:r>
        <w:rPr>
          <w:rFonts w:hint="cs"/>
          <w:rtl/>
        </w:rPr>
        <w:t>«</w:t>
      </w:r>
      <w:r w:rsidRPr="00BA560C">
        <w:rPr>
          <w:rStyle w:val="22Char"/>
          <w:rFonts w:eastAsia="Batang"/>
          <w:rtl/>
        </w:rPr>
        <w:t>إِذَا الشَّمْسُ كُوِّرَتْ</w:t>
      </w:r>
      <w:r w:rsidRPr="00BA560C">
        <w:rPr>
          <w:rStyle w:val="22Char"/>
          <w:rFonts w:eastAsia="Batang" w:hint="cs"/>
        </w:rPr>
        <w:sym w:font="AGA Arabesque" w:char="F023"/>
      </w:r>
      <w:r w:rsidRPr="00BA560C">
        <w:rPr>
          <w:rStyle w:val="22Char"/>
          <w:rFonts w:eastAsia="Batang"/>
          <w:rtl/>
        </w:rPr>
        <w:t xml:space="preserve"> وَإِذَا النُّجُومُ انكَدَرَتْ</w:t>
      </w:r>
      <w:r w:rsidRPr="00BA560C">
        <w:rPr>
          <w:rStyle w:val="22Char"/>
          <w:rFonts w:eastAsia="Batang" w:hint="cs"/>
        </w:rPr>
        <w:sym w:font="AGA Arabesque" w:char="F023"/>
      </w:r>
      <w:r w:rsidRPr="00BA560C">
        <w:rPr>
          <w:rStyle w:val="22Char"/>
          <w:rFonts w:eastAsia="Batang"/>
          <w:rtl/>
        </w:rPr>
        <w:t xml:space="preserve"> وَإِذَا الْجِبَالُ سُيِّرَتْ</w:t>
      </w:r>
      <w:r w:rsidRPr="00BA560C">
        <w:rPr>
          <w:rStyle w:val="22Char"/>
          <w:rFonts w:eastAsia="Batang" w:hint="cs"/>
        </w:rPr>
        <w:sym w:font="AGA Arabesque" w:char="F023"/>
      </w:r>
      <w:r w:rsidRPr="00BA560C">
        <w:rPr>
          <w:rStyle w:val="22Char"/>
          <w:rFonts w:eastAsia="Batang"/>
          <w:rtl/>
        </w:rPr>
        <w:t xml:space="preserve"> وَإِذَا الْعِشَارُ عُطِّلَتْ</w:t>
      </w:r>
      <w:r w:rsidRPr="00BA560C">
        <w:rPr>
          <w:rStyle w:val="22Char"/>
          <w:rFonts w:eastAsia="Batang" w:hint="cs"/>
        </w:rPr>
        <w:sym w:font="AGA Arabesque" w:char="F023"/>
      </w:r>
      <w:r w:rsidRPr="00BA560C">
        <w:rPr>
          <w:rStyle w:val="22Char"/>
          <w:rFonts w:eastAsia="Batang"/>
          <w:rtl/>
        </w:rPr>
        <w:t xml:space="preserve"> وَإِذَا الْوُحُوشُ حُشِرَتْ</w:t>
      </w:r>
      <w:r w:rsidRPr="00BA560C">
        <w:rPr>
          <w:rStyle w:val="22Char"/>
          <w:rFonts w:eastAsia="Batang" w:hint="cs"/>
        </w:rPr>
        <w:sym w:font="AGA Arabesque" w:char="F023"/>
      </w:r>
      <w:r w:rsidRPr="00BA560C">
        <w:rPr>
          <w:rStyle w:val="22Char"/>
          <w:rFonts w:eastAsia="Batang"/>
          <w:rtl/>
        </w:rPr>
        <w:t xml:space="preserve"> وَإِذَا الْبِحَارُ سُجِّرَتْ</w:t>
      </w:r>
      <w:r w:rsidRPr="00BA560C">
        <w:rPr>
          <w:rStyle w:val="22Char"/>
          <w:rFonts w:eastAsia="Batang" w:hint="cs"/>
        </w:rPr>
        <w:sym w:font="AGA Arabesque" w:char="F023"/>
      </w:r>
      <w:r w:rsidRPr="00BA560C">
        <w:rPr>
          <w:rStyle w:val="22Char"/>
          <w:rFonts w:eastAsia="Batang"/>
          <w:rtl/>
        </w:rPr>
        <w:t xml:space="preserve"> وَإِذَا النُّفُوسُ زُوِّجَتْ</w:t>
      </w:r>
      <w:r w:rsidRPr="00BA560C">
        <w:rPr>
          <w:rStyle w:val="22Char"/>
          <w:rFonts w:eastAsia="Batang" w:hint="cs"/>
        </w:rPr>
        <w:sym w:font="AGA Arabesque" w:char="F023"/>
      </w:r>
      <w:r w:rsidRPr="00BA560C">
        <w:rPr>
          <w:rStyle w:val="22Char"/>
          <w:rFonts w:eastAsia="Batang"/>
          <w:rtl/>
        </w:rPr>
        <w:t xml:space="preserve"> </w:t>
      </w:r>
      <w:r>
        <w:rPr>
          <w:rStyle w:val="22Char"/>
          <w:rFonts w:eastAsia="Batang" w:hint="cs"/>
          <w:rtl/>
        </w:rPr>
        <w:t>....</w:t>
      </w:r>
      <w:r w:rsidRPr="00BA560C">
        <w:rPr>
          <w:rStyle w:val="22Char"/>
          <w:rFonts w:eastAsia="Batang" w:hint="cs"/>
        </w:rPr>
        <w:sym w:font="AGA Arabesque" w:char="F023"/>
      </w:r>
      <w:r w:rsidRPr="00BA560C">
        <w:rPr>
          <w:rStyle w:val="22Char"/>
          <w:rFonts w:eastAsia="Batang"/>
          <w:rtl/>
        </w:rPr>
        <w:t xml:space="preserve"> </w:t>
      </w:r>
      <w:r>
        <w:rPr>
          <w:rStyle w:val="22Char"/>
          <w:rFonts w:eastAsia="Batang" w:hint="cs"/>
          <w:rtl/>
        </w:rPr>
        <w:t>....</w:t>
      </w:r>
      <w:r w:rsidRPr="00BA560C">
        <w:rPr>
          <w:rStyle w:val="22Char"/>
          <w:rFonts w:eastAsia="Batang" w:hint="cs"/>
        </w:rPr>
        <w:sym w:font="AGA Arabesque" w:char="F023"/>
      </w:r>
      <w:r w:rsidRPr="00BA560C">
        <w:rPr>
          <w:rStyle w:val="22Char"/>
          <w:rFonts w:eastAsia="Batang"/>
          <w:rtl/>
        </w:rPr>
        <w:t xml:space="preserve"> وَإِذَا الصُّحُفُ نُشِرَتْ</w:t>
      </w:r>
      <w:r w:rsidRPr="00BA560C">
        <w:rPr>
          <w:rStyle w:val="22Char"/>
          <w:rFonts w:eastAsia="Batang" w:hint="cs"/>
        </w:rPr>
        <w:sym w:font="AGA Arabesque" w:char="F023"/>
      </w:r>
      <w:r w:rsidRPr="00BA560C">
        <w:rPr>
          <w:rStyle w:val="22Char"/>
          <w:rFonts w:eastAsia="Batang"/>
          <w:rtl/>
        </w:rPr>
        <w:t xml:space="preserve"> وَإِذَا السَّمَاء كُشِطَتْ</w:t>
      </w:r>
      <w:r w:rsidRPr="00BA560C">
        <w:rPr>
          <w:rStyle w:val="22Char"/>
          <w:rFonts w:eastAsia="Batang" w:hint="cs"/>
        </w:rPr>
        <w:sym w:font="AGA Arabesque" w:char="F023"/>
      </w:r>
      <w:r w:rsidRPr="00BA560C">
        <w:rPr>
          <w:rStyle w:val="22Char"/>
          <w:rFonts w:eastAsia="Batang"/>
          <w:rtl/>
        </w:rPr>
        <w:t xml:space="preserve"> وَإِذَا الْجَحِيمُ سُعِّرَتْ</w:t>
      </w:r>
      <w:r w:rsidRPr="00BA560C">
        <w:rPr>
          <w:rStyle w:val="22Char"/>
          <w:rFonts w:eastAsia="Batang" w:hint="cs"/>
        </w:rPr>
        <w:sym w:font="AGA Arabesque" w:char="F023"/>
      </w:r>
      <w:r w:rsidRPr="00BA560C">
        <w:rPr>
          <w:rStyle w:val="22Char"/>
          <w:rFonts w:eastAsia="Batang"/>
          <w:rtl/>
        </w:rPr>
        <w:t xml:space="preserve"> وَإِذَا الْجَنَّةُ أُزْلِفَتْ</w:t>
      </w:r>
      <w:r w:rsidRPr="00BA560C">
        <w:rPr>
          <w:rStyle w:val="22Char"/>
          <w:rFonts w:eastAsia="Batang" w:hint="cs"/>
        </w:rPr>
        <w:sym w:font="AGA Arabesque" w:char="F023"/>
      </w:r>
      <w:r w:rsidRPr="00BA560C">
        <w:rPr>
          <w:rStyle w:val="22Char"/>
          <w:rFonts w:eastAsia="Batang"/>
          <w:rtl/>
        </w:rPr>
        <w:t xml:space="preserve"> عَلِمَتْ نَفْسٌ مَّا أَحْضَرَتْ</w:t>
      </w:r>
      <w:r w:rsidRPr="00BA560C">
        <w:rPr>
          <w:rStyle w:val="22Char"/>
          <w:rFonts w:eastAsia="Batang" w:hint="cs"/>
        </w:rPr>
        <w:sym w:font="AGA Arabesque" w:char="F023"/>
      </w:r>
      <w:r>
        <w:rPr>
          <w:rFonts w:hint="cs"/>
          <w:rtl/>
          <w:lang w:bidi="ar-SA"/>
        </w:rPr>
        <w:t>» (</w:t>
      </w:r>
      <w:r>
        <w:rPr>
          <w:lang w:bidi="ar-SA"/>
        </w:rPr>
        <w:t>81</w:t>
      </w:r>
      <w:r>
        <w:rPr>
          <w:rFonts w:hint="cs"/>
          <w:rtl/>
          <w:lang w:bidi="ar-SA"/>
        </w:rPr>
        <w:t xml:space="preserve"> التكوير </w:t>
      </w:r>
      <w:r>
        <w:rPr>
          <w:lang w:bidi="ar-SA"/>
        </w:rPr>
        <w:t>1</w:t>
      </w:r>
      <w:r>
        <w:rPr>
          <w:rFonts w:hint="cs"/>
          <w:rtl/>
          <w:lang w:bidi="ar-SA"/>
        </w:rPr>
        <w:t>-</w:t>
      </w:r>
      <w:r>
        <w:rPr>
          <w:lang w:bidi="ar-SA"/>
        </w:rPr>
        <w:t>14</w:t>
      </w:r>
      <w:r>
        <w:rPr>
          <w:rFonts w:hint="cs"/>
          <w:rtl/>
          <w:lang w:bidi="ar-SA"/>
        </w:rPr>
        <w:t>)</w:t>
      </w:r>
    </w:p>
    <w:p w:rsidR="0022783C" w:rsidRPr="00AB2C52" w:rsidRDefault="0022783C" w:rsidP="0022783C">
      <w:pPr>
        <w:pStyle w:val="a"/>
        <w:rPr>
          <w:rtl/>
        </w:rPr>
      </w:pPr>
      <w:r>
        <w:rPr>
          <w:rFonts w:hint="cs"/>
          <w:rtl/>
        </w:rPr>
        <w:t>«</w:t>
      </w:r>
      <w:r w:rsidRPr="008721BB">
        <w:rPr>
          <w:rStyle w:val="22Char"/>
          <w:rFonts w:eastAsia="Batang"/>
          <w:rtl/>
        </w:rPr>
        <w:t>يَوْمَ تَرَوْنَهَا تَذْهَلُ كُلُّ مُرْضِعَةٍ عَمَّا أَرْضَعَتْ وَتَضَعُ كُلُّ ذَاتِ حَمْلٍ حَمْلَهَا وَتَرَى النَّاسَ سُكَارَى وَمَا هُم بِسُكَارَى وَلَكِنَّ عَذَابَ اللَّهِ شَدِيدٌ</w:t>
      </w:r>
      <w:r>
        <w:rPr>
          <w:rFonts w:hint="cs"/>
          <w:rtl/>
        </w:rPr>
        <w:t>»</w:t>
      </w:r>
      <w:r w:rsidRPr="00AB2C52">
        <w:rPr>
          <w:rFonts w:hint="cs"/>
          <w:rtl/>
        </w:rPr>
        <w:t xml:space="preserve"> </w:t>
      </w:r>
      <w:r>
        <w:rPr>
          <w:rFonts w:hint="cs"/>
          <w:rtl/>
        </w:rPr>
        <w:t>(</w:t>
      </w:r>
      <w:r w:rsidRPr="005A14EA">
        <w:rPr>
          <w:rFonts w:hint="cs"/>
        </w:rPr>
        <w:t>22</w:t>
      </w:r>
      <w:r w:rsidRPr="00AB2C52">
        <w:rPr>
          <w:rFonts w:hint="cs"/>
          <w:rtl/>
        </w:rPr>
        <w:t xml:space="preserve"> الحج: </w:t>
      </w:r>
      <w:r w:rsidRPr="005A14EA">
        <w:rPr>
          <w:rFonts w:hint="cs"/>
        </w:rPr>
        <w:t>2</w:t>
      </w:r>
      <w:r w:rsidRPr="00AB2C52">
        <w:rPr>
          <w:rFonts w:hint="cs"/>
          <w:rtl/>
        </w:rPr>
        <w:t>)</w:t>
      </w:r>
    </w:p>
    <w:p w:rsidR="0022783C" w:rsidRPr="00AB2C52" w:rsidRDefault="0022783C" w:rsidP="0022783C">
      <w:pPr>
        <w:pStyle w:val="a"/>
        <w:rPr>
          <w:rtl/>
        </w:rPr>
      </w:pPr>
      <w:r>
        <w:rPr>
          <w:rFonts w:hint="cs"/>
          <w:rtl/>
        </w:rPr>
        <w:t>«</w:t>
      </w:r>
      <w:r w:rsidRPr="00010D6C">
        <w:rPr>
          <w:rStyle w:val="22Char"/>
          <w:rFonts w:eastAsia="Batang"/>
          <w:rtl/>
        </w:rPr>
        <w:t>وَلاَ يَسْأَلُ حَمِيمٌ حَمِيماً</w:t>
      </w:r>
      <w:r w:rsidRPr="00010D6C">
        <w:rPr>
          <w:rStyle w:val="22Char"/>
          <w:rFonts w:eastAsia="Batang" w:hint="cs"/>
        </w:rPr>
        <w:sym w:font="AGA Arabesque" w:char="F023"/>
      </w:r>
      <w:r w:rsidRPr="00010D6C">
        <w:rPr>
          <w:rStyle w:val="22Char"/>
          <w:rFonts w:eastAsia="Batang"/>
          <w:rtl/>
        </w:rPr>
        <w:t>‏ يُبَصَّرُونَهُمْ يَوَدُّ الْمُجْرِمُ لَوْ يَفْتَدِي مِنْ عَذَابِ يَوْمِئِذٍ بِبَنِيهِ</w:t>
      </w:r>
      <w:r w:rsidRPr="00010D6C">
        <w:rPr>
          <w:rStyle w:val="22Char"/>
          <w:rFonts w:eastAsia="Batang" w:hint="cs"/>
        </w:rPr>
        <w:sym w:font="AGA Arabesque" w:char="F023"/>
      </w:r>
      <w:r w:rsidRPr="00010D6C">
        <w:rPr>
          <w:rStyle w:val="22Char"/>
          <w:rFonts w:eastAsia="Batang"/>
          <w:rtl/>
        </w:rPr>
        <w:t xml:space="preserve"> وَصَاحِبَتِهِ وَأَخِيهِ</w:t>
      </w:r>
      <w:r w:rsidRPr="00010D6C">
        <w:rPr>
          <w:rStyle w:val="22Char"/>
          <w:rFonts w:eastAsia="Batang" w:hint="cs"/>
        </w:rPr>
        <w:sym w:font="AGA Arabesque" w:char="F023"/>
      </w:r>
      <w:r w:rsidRPr="00010D6C">
        <w:rPr>
          <w:rStyle w:val="22Char"/>
          <w:rFonts w:eastAsia="Batang"/>
          <w:rtl/>
        </w:rPr>
        <w:t xml:space="preserve"> وَفَصِيلَتِهِ الَّتِي تُؤْويهِ</w:t>
      </w:r>
      <w:r w:rsidRPr="00010D6C">
        <w:rPr>
          <w:rStyle w:val="22Char"/>
          <w:rFonts w:eastAsia="Batang" w:hint="cs"/>
        </w:rPr>
        <w:sym w:font="AGA Arabesque" w:char="F023"/>
      </w:r>
      <w:r w:rsidRPr="00010D6C">
        <w:rPr>
          <w:rStyle w:val="22Char"/>
          <w:rFonts w:eastAsia="Batang"/>
          <w:rtl/>
        </w:rPr>
        <w:t xml:space="preserve"> وَمَن فِي الأَرْضِ جَمِيعاً ثُمَّ يُنجِيهِ</w:t>
      </w:r>
      <w:r w:rsidRPr="00010D6C">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70</w:t>
      </w:r>
      <w:r w:rsidRPr="00AB2C52">
        <w:rPr>
          <w:rFonts w:hint="cs"/>
          <w:rtl/>
        </w:rPr>
        <w:t xml:space="preserve"> المعارج: </w:t>
      </w:r>
      <w:r w:rsidRPr="005A14EA">
        <w:rPr>
          <w:rFonts w:hint="cs"/>
        </w:rPr>
        <w:t>10</w:t>
      </w:r>
      <w:r w:rsidRPr="00AB2C52">
        <w:rPr>
          <w:rFonts w:hint="cs"/>
          <w:rtl/>
        </w:rPr>
        <w:t>-</w:t>
      </w:r>
      <w:r w:rsidRPr="005A14EA">
        <w:rPr>
          <w:rFonts w:hint="cs"/>
        </w:rPr>
        <w:t>14</w:t>
      </w:r>
      <w:r w:rsidRPr="00AB2C52">
        <w:rPr>
          <w:rFonts w:hint="cs"/>
          <w:rtl/>
        </w:rPr>
        <w:t>)</w:t>
      </w:r>
    </w:p>
    <w:p w:rsidR="0022783C" w:rsidRPr="00AB2C52" w:rsidRDefault="0022783C" w:rsidP="0022783C">
      <w:pPr>
        <w:pStyle w:val="a"/>
        <w:rPr>
          <w:rtl/>
        </w:rPr>
      </w:pPr>
      <w:r>
        <w:rPr>
          <w:rFonts w:hint="cs"/>
          <w:rtl/>
        </w:rPr>
        <w:lastRenderedPageBreak/>
        <w:t>«</w:t>
      </w:r>
      <w:r w:rsidRPr="00974046">
        <w:rPr>
          <w:rStyle w:val="22Char"/>
          <w:rFonts w:eastAsia="Batang"/>
          <w:rtl/>
        </w:rPr>
        <w:t>لَن تَنفَعَكُمْ أَرْحَامُكُمْ وَلاَ أَوْلاَدُكُمْ يَوْمَ الْقِيَامَةِ</w:t>
      </w:r>
      <w:r>
        <w:rPr>
          <w:rStyle w:val="22Char"/>
          <w:rFonts w:eastAsia="Batang" w:hint="cs"/>
          <w:rtl/>
        </w:rPr>
        <w:t>....</w:t>
      </w:r>
      <w:r>
        <w:rPr>
          <w:rFonts w:hint="cs"/>
          <w:rtl/>
        </w:rPr>
        <w:t>»</w:t>
      </w:r>
      <w:r w:rsidRPr="00AB2C52">
        <w:rPr>
          <w:rFonts w:hint="cs"/>
          <w:rtl/>
        </w:rPr>
        <w:t xml:space="preserve"> (</w:t>
      </w:r>
      <w:r w:rsidRPr="005A14EA">
        <w:rPr>
          <w:rFonts w:hint="cs"/>
        </w:rPr>
        <w:t>60</w:t>
      </w:r>
      <w:r w:rsidRPr="00AB2C52">
        <w:rPr>
          <w:rFonts w:hint="cs"/>
          <w:rtl/>
        </w:rPr>
        <w:t xml:space="preserve"> الممتحنة: </w:t>
      </w:r>
      <w:r w:rsidRPr="005A14EA">
        <w:rPr>
          <w:rFonts w:hint="cs"/>
        </w:rPr>
        <w:t>3</w:t>
      </w:r>
      <w:r w:rsidRPr="00AB2C52">
        <w:rPr>
          <w:rFonts w:hint="cs"/>
          <w:rtl/>
        </w:rPr>
        <w:t>)</w:t>
      </w:r>
    </w:p>
    <w:p w:rsidR="0022783C" w:rsidRPr="00AB2C52" w:rsidRDefault="0022783C" w:rsidP="0022783C">
      <w:pPr>
        <w:pStyle w:val="a"/>
        <w:rPr>
          <w:rtl/>
        </w:rPr>
      </w:pPr>
      <w:r>
        <w:rPr>
          <w:rFonts w:hint="cs"/>
          <w:rtl/>
        </w:rPr>
        <w:t>«</w:t>
      </w:r>
      <w:r w:rsidRPr="003B3CCE">
        <w:rPr>
          <w:rStyle w:val="22Char"/>
          <w:rFonts w:eastAsia="Batang"/>
          <w:rtl/>
        </w:rPr>
        <w:t>يَوْمَ لاَ يَنفَعُ مَالٌ وَلاَ بَنُونَ</w:t>
      </w:r>
      <w:r w:rsidRPr="003B3CCE">
        <w:rPr>
          <w:rStyle w:val="22Char"/>
          <w:rFonts w:eastAsia="Batang" w:hint="cs"/>
        </w:rPr>
        <w:sym w:font="AGA Arabesque" w:char="F023"/>
      </w:r>
      <w:r w:rsidRPr="003B3CCE">
        <w:rPr>
          <w:rStyle w:val="22Char"/>
          <w:rFonts w:eastAsia="Batang"/>
          <w:rtl/>
        </w:rPr>
        <w:t xml:space="preserve"> إِلاَّ مَنْ أَتَى اللَّهَ بِقَلْبٍ سَلِيمٍ</w:t>
      </w:r>
      <w:r w:rsidRPr="003B3CCE">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26</w:t>
      </w:r>
      <w:r w:rsidRPr="00AB2C52">
        <w:rPr>
          <w:rFonts w:hint="cs"/>
          <w:rtl/>
        </w:rPr>
        <w:t xml:space="preserve"> الشعراء: </w:t>
      </w:r>
      <w:r>
        <w:t>88</w:t>
      </w:r>
      <w:r>
        <w:rPr>
          <w:rFonts w:hint="cs"/>
          <w:rtl/>
        </w:rPr>
        <w:t>-</w:t>
      </w:r>
      <w:r w:rsidRPr="005A14EA">
        <w:rPr>
          <w:rFonts w:hint="cs"/>
        </w:rPr>
        <w:t>89</w:t>
      </w:r>
      <w:r w:rsidRPr="00AB2C52">
        <w:rPr>
          <w:rFonts w:hint="cs"/>
          <w:rtl/>
        </w:rPr>
        <w:t>)</w:t>
      </w:r>
    </w:p>
    <w:p w:rsidR="0022783C" w:rsidRPr="00AB2C52" w:rsidRDefault="0022783C" w:rsidP="0022783C">
      <w:pPr>
        <w:pStyle w:val="a"/>
        <w:rPr>
          <w:rtl/>
        </w:rPr>
      </w:pPr>
      <w:r>
        <w:rPr>
          <w:rFonts w:hint="cs"/>
          <w:rtl/>
        </w:rPr>
        <w:t>«</w:t>
      </w:r>
      <w:r w:rsidRPr="00F934B8">
        <w:rPr>
          <w:rStyle w:val="22Char"/>
          <w:rFonts w:eastAsia="Batang"/>
          <w:rtl/>
        </w:rPr>
        <w:t>يَوْمَ يَفِرُّ الْمَرْءُ مِنْ أَخِيهِ</w:t>
      </w:r>
      <w:r w:rsidRPr="00F934B8">
        <w:rPr>
          <w:rStyle w:val="22Char"/>
          <w:rFonts w:eastAsia="Batang" w:hint="cs"/>
        </w:rPr>
        <w:sym w:font="AGA Arabesque" w:char="F023"/>
      </w:r>
      <w:r w:rsidRPr="00F934B8">
        <w:rPr>
          <w:rStyle w:val="22Char"/>
          <w:rFonts w:eastAsia="Batang"/>
          <w:rtl/>
        </w:rPr>
        <w:t xml:space="preserve"> وَأُمِّهِ وَأَبِيهِ</w:t>
      </w:r>
      <w:r w:rsidRPr="00F934B8">
        <w:rPr>
          <w:rStyle w:val="22Char"/>
          <w:rFonts w:eastAsia="Batang" w:hint="cs"/>
        </w:rPr>
        <w:sym w:font="AGA Arabesque" w:char="F023"/>
      </w:r>
      <w:r w:rsidRPr="00F934B8">
        <w:rPr>
          <w:rStyle w:val="22Char"/>
          <w:rFonts w:eastAsia="Batang"/>
          <w:rtl/>
        </w:rPr>
        <w:t xml:space="preserve"> وَصَاحِبَتِهِ وَبَنِيهِ</w:t>
      </w:r>
      <w:r w:rsidRPr="00F934B8">
        <w:rPr>
          <w:rStyle w:val="22Char"/>
          <w:rFonts w:eastAsia="Batang" w:hint="cs"/>
        </w:rPr>
        <w:sym w:font="AGA Arabesque" w:char="F023"/>
      </w:r>
      <w:r w:rsidRPr="00F934B8">
        <w:rPr>
          <w:rStyle w:val="22Char"/>
          <w:rFonts w:eastAsia="Batang"/>
          <w:rtl/>
        </w:rPr>
        <w:t xml:space="preserve"> لِكُلِّ امْرِئٍ مِّنْهُمْ يَوْمَئِذٍ شَأْنٌ يُغْنِيهِ</w:t>
      </w:r>
      <w:r w:rsidRPr="00F934B8">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80</w:t>
      </w:r>
      <w:r w:rsidRPr="00AB2C52">
        <w:rPr>
          <w:rFonts w:hint="cs"/>
          <w:rtl/>
        </w:rPr>
        <w:t xml:space="preserve"> عبس: </w:t>
      </w:r>
      <w:r w:rsidRPr="003B6C70">
        <w:rPr>
          <w:rFonts w:hint="cs"/>
        </w:rPr>
        <w:t>34</w:t>
      </w:r>
      <w:r w:rsidRPr="00AB2C52">
        <w:rPr>
          <w:rFonts w:hint="cs"/>
          <w:rtl/>
        </w:rPr>
        <w:t>-</w:t>
      </w:r>
      <w:r w:rsidRPr="003B6C70">
        <w:rPr>
          <w:rFonts w:hint="cs"/>
        </w:rPr>
        <w:t>37</w:t>
      </w:r>
      <w:r w:rsidRPr="00AB2C52">
        <w:rPr>
          <w:rFonts w:hint="cs"/>
          <w:rtl/>
        </w:rPr>
        <w:t>)</w:t>
      </w:r>
    </w:p>
    <w:p w:rsidR="0022783C" w:rsidRPr="00AB2C52" w:rsidRDefault="0022783C" w:rsidP="0022783C">
      <w:pPr>
        <w:pStyle w:val="a"/>
        <w:rPr>
          <w:rtl/>
        </w:rPr>
      </w:pPr>
      <w:r>
        <w:rPr>
          <w:rFonts w:hint="cs"/>
          <w:rtl/>
        </w:rPr>
        <w:t>«</w:t>
      </w:r>
      <w:r w:rsidRPr="005B21A9">
        <w:rPr>
          <w:rStyle w:val="22Char"/>
          <w:rFonts w:eastAsia="Batang"/>
          <w:rtl/>
        </w:rPr>
        <w:t>وَيَوْمَ تَشَقَّقُ السَّمَاء بِالْغَمَامِ وَنُزِّلَ الْمَلاَئِكَةُ تَنزِيلاً</w:t>
      </w:r>
      <w:r w:rsidRPr="005B21A9">
        <w:rPr>
          <w:rStyle w:val="22Char"/>
          <w:rFonts w:eastAsia="Batang" w:hint="cs"/>
        </w:rPr>
        <w:sym w:font="AGA Arabesque" w:char="F023"/>
      </w:r>
      <w:r w:rsidRPr="005B21A9">
        <w:rPr>
          <w:rStyle w:val="22Char"/>
          <w:rFonts w:eastAsia="Batang"/>
          <w:rtl/>
        </w:rPr>
        <w:t xml:space="preserve"> الْمُلْكُ يَوْمَئِذٍ الْحَقُّ لِلرَّحْمَنِ وَكَانَ يَوْماً عَلَى الْكَافِرِينَ عَسِيراً</w:t>
      </w:r>
      <w:r w:rsidRPr="005B21A9">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25</w:t>
      </w:r>
      <w:r w:rsidRPr="00AB2C52">
        <w:rPr>
          <w:rFonts w:hint="cs"/>
          <w:rtl/>
        </w:rPr>
        <w:t xml:space="preserve"> الفرقان: </w:t>
      </w:r>
      <w:r w:rsidRPr="003B6C70">
        <w:rPr>
          <w:rFonts w:hint="cs"/>
        </w:rPr>
        <w:t>25</w:t>
      </w:r>
      <w:r w:rsidRPr="00AB2C52">
        <w:rPr>
          <w:rFonts w:hint="cs"/>
          <w:rtl/>
        </w:rPr>
        <w:t>-</w:t>
      </w:r>
      <w:r w:rsidRPr="003B6C70">
        <w:rPr>
          <w:rFonts w:hint="cs"/>
        </w:rPr>
        <w:t>26</w:t>
      </w:r>
      <w:r w:rsidRPr="00AB2C52">
        <w:rPr>
          <w:rFonts w:hint="cs"/>
          <w:rtl/>
        </w:rPr>
        <w:t>)</w:t>
      </w:r>
    </w:p>
    <w:p w:rsidR="0022783C" w:rsidRPr="00AB2C52" w:rsidRDefault="0022783C" w:rsidP="0022783C">
      <w:pPr>
        <w:pStyle w:val="a"/>
        <w:rPr>
          <w:rtl/>
        </w:rPr>
      </w:pPr>
      <w:r>
        <w:rPr>
          <w:rFonts w:hint="cs"/>
          <w:rtl/>
        </w:rPr>
        <w:t>«</w:t>
      </w:r>
      <w:r w:rsidRPr="009710ED">
        <w:rPr>
          <w:rStyle w:val="22Char"/>
          <w:rFonts w:eastAsia="Batang"/>
          <w:rtl/>
        </w:rPr>
        <w:t>كَلاَّ إِذَا دُكَّتِ الأَرْضُ دَكّاً دَكّاً</w:t>
      </w:r>
      <w:r w:rsidRPr="009710ED">
        <w:rPr>
          <w:rStyle w:val="22Char"/>
          <w:rFonts w:eastAsia="Batang" w:hint="cs"/>
        </w:rPr>
        <w:sym w:font="AGA Arabesque" w:char="F023"/>
      </w:r>
      <w:r w:rsidRPr="009710ED">
        <w:rPr>
          <w:rStyle w:val="22Char"/>
          <w:rFonts w:eastAsia="Batang"/>
          <w:rtl/>
        </w:rPr>
        <w:t xml:space="preserve"> وَجَاء رَبُّكَ وَالْمَلَكُ صَفّاً صَفّاً</w:t>
      </w:r>
      <w:r w:rsidRPr="009710ED">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89</w:t>
      </w:r>
      <w:r w:rsidRPr="00AB2C52">
        <w:rPr>
          <w:rFonts w:hint="cs"/>
          <w:rtl/>
        </w:rPr>
        <w:t xml:space="preserve"> الفجر: </w:t>
      </w:r>
      <w:r>
        <w:t>21</w:t>
      </w:r>
      <w:r>
        <w:rPr>
          <w:rFonts w:hint="cs"/>
          <w:rtl/>
        </w:rPr>
        <w:t>-</w:t>
      </w:r>
      <w:r>
        <w:t>22</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F64E8A">
        <w:rPr>
          <w:rStyle w:val="22Char"/>
          <w:rFonts w:eastAsia="Batang"/>
          <w:rtl/>
        </w:rPr>
        <w:t>قَوْلُهُ الْحَقُّ وَلَهُ الْمُلْكُ يَوْمَ يُنفَخُ فِي الصُّوَرِ</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6</w:t>
      </w:r>
      <w:r w:rsidRPr="00AB2C52">
        <w:rPr>
          <w:rFonts w:hint="cs"/>
          <w:rtl/>
        </w:rPr>
        <w:t xml:space="preserve"> الأنعام: </w:t>
      </w:r>
      <w:r w:rsidRPr="003B6C70">
        <w:rPr>
          <w:rFonts w:hint="cs"/>
        </w:rPr>
        <w:t>73</w:t>
      </w:r>
      <w:r w:rsidRPr="00AB2C52">
        <w:rPr>
          <w:rFonts w:hint="cs"/>
          <w:rtl/>
        </w:rPr>
        <w:t>)</w:t>
      </w:r>
    </w:p>
    <w:p w:rsidR="0022783C" w:rsidRPr="00AB2C52" w:rsidRDefault="0022783C" w:rsidP="0022783C">
      <w:pPr>
        <w:pStyle w:val="a"/>
        <w:rPr>
          <w:rtl/>
        </w:rPr>
      </w:pPr>
      <w:r>
        <w:rPr>
          <w:rFonts w:hint="cs"/>
          <w:rtl/>
        </w:rPr>
        <w:t>«</w:t>
      </w:r>
      <w:r w:rsidRPr="00FF7E64">
        <w:rPr>
          <w:rStyle w:val="22Char"/>
          <w:rFonts w:eastAsia="Batang"/>
          <w:rtl/>
        </w:rPr>
        <w:t>يَوْمَ هُم بَارِزُونَ لاَ يَخْفَى عَلَى اللَّهِ مِنْهُمْ شَيْءٌ لِّمَنِ الْمُلْكُ الْيَوْمَ لِلَّهِ الْوَاحِدِ الْقَهَّارِ</w:t>
      </w:r>
      <w:r>
        <w:rPr>
          <w:rFonts w:hint="cs"/>
          <w:rtl/>
        </w:rPr>
        <w:t>»</w:t>
      </w:r>
      <w:r w:rsidRPr="00AB2C52">
        <w:rPr>
          <w:rFonts w:hint="cs"/>
          <w:rtl/>
        </w:rPr>
        <w:t xml:space="preserve"> (</w:t>
      </w:r>
      <w:r w:rsidRPr="003B6C70">
        <w:rPr>
          <w:rFonts w:hint="cs"/>
        </w:rPr>
        <w:t>40</w:t>
      </w:r>
      <w:r w:rsidRPr="00AB2C52">
        <w:rPr>
          <w:rFonts w:hint="cs"/>
          <w:rtl/>
        </w:rPr>
        <w:t xml:space="preserve"> غافر: </w:t>
      </w:r>
      <w:r w:rsidRPr="003B6C70">
        <w:rPr>
          <w:rFonts w:hint="cs"/>
        </w:rPr>
        <w:t>16</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816CCE">
        <w:rPr>
          <w:rStyle w:val="22Char"/>
          <w:rFonts w:eastAsia="Batang"/>
          <w:rtl/>
        </w:rPr>
        <w:t>وَيَحْمِلُ عَرْشَ رَبِّكَ فَوْقَهُمْ يَوْمَئِذٍ ثَمَانِيَةٌ</w:t>
      </w:r>
      <w:r>
        <w:rPr>
          <w:rFonts w:hint="cs"/>
          <w:rtl/>
        </w:rPr>
        <w:t>»</w:t>
      </w:r>
      <w:r w:rsidRPr="00AB2C52">
        <w:rPr>
          <w:rFonts w:hint="cs"/>
          <w:rtl/>
        </w:rPr>
        <w:t xml:space="preserve"> </w:t>
      </w:r>
      <w:r>
        <w:rPr>
          <w:rFonts w:hint="cs"/>
          <w:rtl/>
        </w:rPr>
        <w:t>(</w:t>
      </w:r>
      <w:r w:rsidRPr="003B6C70">
        <w:rPr>
          <w:rFonts w:hint="cs"/>
        </w:rPr>
        <w:t>69</w:t>
      </w:r>
      <w:r w:rsidRPr="00AB2C52">
        <w:rPr>
          <w:rFonts w:hint="cs"/>
          <w:rtl/>
        </w:rPr>
        <w:t xml:space="preserve"> الحاقة: </w:t>
      </w:r>
      <w:r w:rsidRPr="003B6C70">
        <w:rPr>
          <w:rFonts w:hint="cs"/>
        </w:rPr>
        <w:t>17</w:t>
      </w:r>
      <w:r w:rsidRPr="00AB2C52">
        <w:rPr>
          <w:rFonts w:hint="cs"/>
          <w:rtl/>
        </w:rPr>
        <w:t>)</w:t>
      </w:r>
    </w:p>
    <w:p w:rsidR="0022783C" w:rsidRPr="00AB2C52" w:rsidRDefault="0022783C" w:rsidP="0022783C">
      <w:pPr>
        <w:pStyle w:val="a"/>
        <w:rPr>
          <w:rtl/>
        </w:rPr>
      </w:pPr>
      <w:r>
        <w:rPr>
          <w:rFonts w:hint="cs"/>
          <w:rtl/>
        </w:rPr>
        <w:t>«</w:t>
      </w:r>
      <w:r w:rsidRPr="00A05FE5">
        <w:rPr>
          <w:rStyle w:val="22Char"/>
          <w:rFonts w:eastAsia="Batang"/>
          <w:rtl/>
        </w:rPr>
        <w:t>الَّذِينَ يَحْمِلُونَ الْعَرْشَ وَمَنْ حَوْلَهُ يُسَبِّحُونَ بِحَمْدِ رَبِّهِمْ</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40</w:t>
      </w:r>
      <w:r w:rsidRPr="00AB2C52">
        <w:rPr>
          <w:rFonts w:hint="cs"/>
          <w:rtl/>
        </w:rPr>
        <w:t xml:space="preserve"> غافر: </w:t>
      </w:r>
      <w:r w:rsidRPr="003B6C70">
        <w:rPr>
          <w:rFonts w:hint="cs"/>
        </w:rPr>
        <w:t>7</w:t>
      </w:r>
      <w:r w:rsidRPr="00AB2C52">
        <w:rPr>
          <w:rFonts w:hint="cs"/>
          <w:rtl/>
        </w:rPr>
        <w:t>)</w:t>
      </w:r>
    </w:p>
    <w:p w:rsidR="0022783C" w:rsidRPr="00AB2C52" w:rsidRDefault="0022783C" w:rsidP="0022783C">
      <w:pPr>
        <w:pStyle w:val="092"/>
        <w:rPr>
          <w:rtl/>
        </w:rPr>
      </w:pPr>
      <w:bookmarkStart w:id="43" w:name="_Toc327956847"/>
      <w:r w:rsidRPr="00AB2C52">
        <w:rPr>
          <w:rFonts w:hint="cs"/>
          <w:rtl/>
        </w:rPr>
        <w:t>البعث والقيامة العامة:</w:t>
      </w:r>
      <w:bookmarkEnd w:id="43"/>
    </w:p>
    <w:p w:rsidR="0022783C" w:rsidRPr="00AB2C52" w:rsidRDefault="0022783C" w:rsidP="0022783C">
      <w:pPr>
        <w:pStyle w:val="a"/>
        <w:rPr>
          <w:rtl/>
        </w:rPr>
      </w:pPr>
      <w:r>
        <w:rPr>
          <w:rFonts w:hint="cs"/>
          <w:rtl/>
        </w:rPr>
        <w:t>«</w:t>
      </w:r>
      <w:r w:rsidRPr="0034389B">
        <w:rPr>
          <w:rStyle w:val="22Char"/>
          <w:rFonts w:eastAsia="Batang"/>
          <w:rtl/>
        </w:rPr>
        <w:t>ثُمَّ إِنَّكُمْ بَعْدَ ذَلِكَ لَمَيِّتُونَ</w:t>
      </w:r>
      <w:r w:rsidRPr="0034389B">
        <w:rPr>
          <w:rStyle w:val="22Char"/>
          <w:rFonts w:eastAsia="Batang" w:hint="cs"/>
        </w:rPr>
        <w:sym w:font="AGA Arabesque" w:char="F023"/>
      </w:r>
      <w:r w:rsidRPr="0034389B">
        <w:rPr>
          <w:rStyle w:val="22Char"/>
          <w:rFonts w:eastAsia="Batang"/>
          <w:rtl/>
        </w:rPr>
        <w:t xml:space="preserve"> ثُمَّ إِنَّكُمْ يَوْمَ الْقِيَامَةِ تُبْعَثُونَ</w:t>
      </w:r>
      <w:r w:rsidRPr="0034389B">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23</w:t>
      </w:r>
      <w:r w:rsidRPr="00AB2C52">
        <w:rPr>
          <w:rFonts w:hint="cs"/>
          <w:rtl/>
        </w:rPr>
        <w:t xml:space="preserve"> المؤمنون: </w:t>
      </w:r>
      <w:r w:rsidRPr="003B6C70">
        <w:rPr>
          <w:rFonts w:hint="cs"/>
        </w:rPr>
        <w:t>15</w:t>
      </w:r>
      <w:r w:rsidRPr="00AB2C52">
        <w:rPr>
          <w:rFonts w:hint="cs"/>
          <w:rtl/>
        </w:rPr>
        <w:t>-</w:t>
      </w:r>
      <w:r w:rsidRPr="003B6C70">
        <w:rPr>
          <w:rFonts w:hint="cs"/>
        </w:rPr>
        <w:t>16</w:t>
      </w:r>
      <w:r w:rsidRPr="00AB2C52">
        <w:rPr>
          <w:rFonts w:hint="cs"/>
          <w:rtl/>
        </w:rPr>
        <w:t>)</w:t>
      </w:r>
    </w:p>
    <w:p w:rsidR="0022783C" w:rsidRPr="00AB2C52" w:rsidRDefault="0022783C" w:rsidP="0022783C">
      <w:pPr>
        <w:pStyle w:val="a"/>
        <w:rPr>
          <w:rtl/>
        </w:rPr>
      </w:pPr>
      <w:r>
        <w:rPr>
          <w:rFonts w:hint="cs"/>
          <w:rtl/>
        </w:rPr>
        <w:t>«</w:t>
      </w:r>
      <w:r w:rsidRPr="00974908">
        <w:rPr>
          <w:rStyle w:val="22Char"/>
          <w:rFonts w:eastAsia="Batang"/>
          <w:rtl/>
        </w:rPr>
        <w:t>وَأَقْسَمُواْ بِاللّهِ جَهْدَ أَيْمَانِهِمْ لاَ يَبْعَثُ اللّهُ مَن يَمُوتُ بَلَى وَعْداً عَلَيْهِ حَقّاً وَلـكِنَّ أَكْثَرَ النَّاسِ لاَ يَعْلَمُونَ</w:t>
      </w:r>
      <w:r>
        <w:rPr>
          <w:rFonts w:hint="cs"/>
          <w:rtl/>
        </w:rPr>
        <w:t>»</w:t>
      </w:r>
      <w:r w:rsidRPr="00AB2C52">
        <w:rPr>
          <w:rFonts w:hint="cs"/>
          <w:rtl/>
        </w:rPr>
        <w:t xml:space="preserve"> </w:t>
      </w:r>
      <w:r>
        <w:rPr>
          <w:rFonts w:hint="cs"/>
          <w:rtl/>
        </w:rPr>
        <w:t>(</w:t>
      </w:r>
      <w:r w:rsidRPr="003B6C70">
        <w:rPr>
          <w:rFonts w:hint="cs"/>
        </w:rPr>
        <w:t>16</w:t>
      </w:r>
      <w:r w:rsidRPr="00AB2C52">
        <w:rPr>
          <w:rFonts w:hint="cs"/>
          <w:rtl/>
        </w:rPr>
        <w:t xml:space="preserve"> النحل: </w:t>
      </w:r>
      <w:r w:rsidRPr="003B6C70">
        <w:rPr>
          <w:rFonts w:hint="cs"/>
        </w:rPr>
        <w:t>38</w:t>
      </w:r>
      <w:r w:rsidRPr="00AB2C52">
        <w:rPr>
          <w:rFonts w:hint="cs"/>
          <w:rtl/>
        </w:rPr>
        <w:t>)</w:t>
      </w:r>
    </w:p>
    <w:p w:rsidR="0022783C" w:rsidRPr="00AB2C52" w:rsidRDefault="0022783C" w:rsidP="0022783C">
      <w:pPr>
        <w:pStyle w:val="a"/>
        <w:rPr>
          <w:rtl/>
        </w:rPr>
      </w:pPr>
      <w:r>
        <w:rPr>
          <w:rFonts w:hint="cs"/>
          <w:rtl/>
        </w:rPr>
        <w:t>«</w:t>
      </w:r>
      <w:r w:rsidRPr="00D77A9C">
        <w:rPr>
          <w:rStyle w:val="22Char"/>
          <w:rFonts w:eastAsia="Batang"/>
          <w:rtl/>
        </w:rPr>
        <w:t>زَعَمَ الَّذِينَ كَفَرُوا أَن لَّن يُبْعَثُوا قُلْ بَلَى وَرَبِّي لَتُبْعَثُنَّ ثُمَّ لَتُنَبَّؤُنَّ بِمَا عَمِلْتُمْ</w:t>
      </w:r>
      <w:r w:rsidRPr="00D77A9C">
        <w:rPr>
          <w:rStyle w:val="22Char"/>
          <w:rFonts w:eastAsia="Batang" w:hint="cs"/>
          <w:rtl/>
        </w:rPr>
        <w:t>....</w:t>
      </w:r>
      <w:r>
        <w:rPr>
          <w:rFonts w:hint="cs"/>
          <w:rtl/>
        </w:rPr>
        <w:t>»</w:t>
      </w:r>
      <w:r w:rsidRPr="00AB2C52">
        <w:rPr>
          <w:rFonts w:hint="cs"/>
          <w:rtl/>
        </w:rPr>
        <w:t xml:space="preserve"> (</w:t>
      </w:r>
      <w:r w:rsidRPr="003B6C70">
        <w:rPr>
          <w:rFonts w:hint="cs"/>
        </w:rPr>
        <w:t>64</w:t>
      </w:r>
      <w:r w:rsidRPr="00AB2C52">
        <w:rPr>
          <w:rFonts w:hint="cs"/>
          <w:rtl/>
        </w:rPr>
        <w:t xml:space="preserve"> التغاين: </w:t>
      </w:r>
      <w:r w:rsidRPr="003B6C70">
        <w:rPr>
          <w:rFonts w:hint="cs"/>
        </w:rPr>
        <w:t>7</w:t>
      </w:r>
      <w:r w:rsidRPr="00AB2C52">
        <w:rPr>
          <w:rFonts w:hint="cs"/>
          <w:rtl/>
        </w:rPr>
        <w:t>)</w:t>
      </w:r>
    </w:p>
    <w:p w:rsidR="0022783C" w:rsidRPr="00AB2C52" w:rsidRDefault="0022783C" w:rsidP="0022783C">
      <w:pPr>
        <w:pStyle w:val="a"/>
        <w:rPr>
          <w:rtl/>
        </w:rPr>
      </w:pPr>
      <w:r>
        <w:rPr>
          <w:rFonts w:hint="cs"/>
          <w:rtl/>
        </w:rPr>
        <w:t>«</w:t>
      </w:r>
      <w:r w:rsidRPr="00177E5E">
        <w:rPr>
          <w:rStyle w:val="22Char"/>
          <w:rFonts w:eastAsia="Batang"/>
          <w:rtl/>
        </w:rPr>
        <w:t>وَضَرَبَ لَنَا مَثَلاً وَنَسِيَ خَلْقَهُ قَالَ مَنْ يُحْيِي الْعِظَامَ وَهِيَ رَمِيمٌ</w:t>
      </w:r>
      <w:r w:rsidRPr="00177E5E">
        <w:rPr>
          <w:rStyle w:val="22Char"/>
          <w:rFonts w:eastAsia="Batang" w:hint="cs"/>
        </w:rPr>
        <w:sym w:font="AGA Arabesque" w:char="F023"/>
      </w:r>
      <w:r w:rsidRPr="00177E5E">
        <w:rPr>
          <w:rStyle w:val="22Char"/>
          <w:rFonts w:eastAsia="Batang"/>
          <w:rtl/>
        </w:rPr>
        <w:t xml:space="preserve"> قُلْ يُحْيِيهَا الَّذِي أَنشَأَهَا أَوَّلَ مَرَّةٍ وَهُوَ بِكُلِّ خَلْقٍ عَلِيمٌ</w:t>
      </w:r>
      <w:r w:rsidRPr="00177E5E">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36</w:t>
      </w:r>
      <w:r w:rsidRPr="00AB2C52">
        <w:rPr>
          <w:rFonts w:hint="cs"/>
          <w:rtl/>
        </w:rPr>
        <w:t xml:space="preserve"> يس: </w:t>
      </w:r>
      <w:r w:rsidRPr="003B6C70">
        <w:rPr>
          <w:rFonts w:hint="cs"/>
        </w:rPr>
        <w:t>78</w:t>
      </w:r>
      <w:r w:rsidRPr="00AB2C52">
        <w:rPr>
          <w:rFonts w:hint="cs"/>
          <w:rtl/>
        </w:rPr>
        <w:t>-</w:t>
      </w:r>
      <w:r w:rsidRPr="003B6C70">
        <w:rPr>
          <w:rFonts w:hint="cs"/>
        </w:rPr>
        <w:t>79</w:t>
      </w:r>
      <w:r w:rsidRPr="00AB2C52">
        <w:rPr>
          <w:rFonts w:hint="cs"/>
          <w:rtl/>
        </w:rPr>
        <w:t>)</w:t>
      </w:r>
    </w:p>
    <w:p w:rsidR="0022783C" w:rsidRPr="00AB2C52" w:rsidRDefault="0022783C" w:rsidP="0022783C">
      <w:pPr>
        <w:pStyle w:val="a"/>
        <w:rPr>
          <w:rtl/>
        </w:rPr>
      </w:pPr>
      <w:r>
        <w:rPr>
          <w:rFonts w:hint="cs"/>
          <w:rtl/>
        </w:rPr>
        <w:t>«</w:t>
      </w:r>
      <w:r w:rsidRPr="0047708E">
        <w:rPr>
          <w:rStyle w:val="22Char"/>
          <w:rFonts w:eastAsia="Batang"/>
          <w:rtl/>
        </w:rPr>
        <w:t>وَنُفِخَ فِي الصُّورِ فَصَعِقَ مَن فِي السَّمَاوَاتِ وَمَن فِي الأَرْضِ إِلاَّ مَن شَاء اللَّهُ ثُمَّ نُفِخَ فِيهِ أُخْرَى فَإِذَا هُم قِيَامٌ يَنظُرُونَ</w:t>
      </w:r>
      <w:r>
        <w:rPr>
          <w:rFonts w:hint="cs"/>
          <w:rtl/>
        </w:rPr>
        <w:t>»</w:t>
      </w:r>
      <w:r w:rsidRPr="00AB2C52">
        <w:rPr>
          <w:rFonts w:hint="cs"/>
          <w:rtl/>
        </w:rPr>
        <w:t xml:space="preserve"> (</w:t>
      </w:r>
      <w:r w:rsidRPr="003B6C70">
        <w:rPr>
          <w:rFonts w:hint="cs"/>
        </w:rPr>
        <w:t>79</w:t>
      </w:r>
      <w:r w:rsidRPr="00AB2C52">
        <w:rPr>
          <w:rFonts w:hint="cs"/>
          <w:rtl/>
        </w:rPr>
        <w:t xml:space="preserve"> الزمر: </w:t>
      </w:r>
      <w:r w:rsidRPr="003B6C70">
        <w:rPr>
          <w:rFonts w:hint="cs"/>
        </w:rPr>
        <w:t>68</w:t>
      </w:r>
      <w:r w:rsidRPr="00AB2C52">
        <w:rPr>
          <w:rFonts w:hint="cs"/>
          <w:rtl/>
        </w:rPr>
        <w:t>)</w:t>
      </w:r>
    </w:p>
    <w:p w:rsidR="0022783C" w:rsidRPr="00AB2C52" w:rsidRDefault="0022783C" w:rsidP="0022783C">
      <w:pPr>
        <w:pStyle w:val="a"/>
        <w:rPr>
          <w:rtl/>
        </w:rPr>
      </w:pPr>
      <w:r>
        <w:rPr>
          <w:rFonts w:hint="cs"/>
          <w:rtl/>
        </w:rPr>
        <w:t>«</w:t>
      </w:r>
      <w:r w:rsidRPr="003A4669">
        <w:rPr>
          <w:rStyle w:val="22Char"/>
          <w:rFonts w:eastAsia="Batang"/>
          <w:rtl/>
        </w:rPr>
        <w:t>وَنُفِخَ فِي الصُّورِ فَإِذَا هُم مِّنَ الأَجْدَاثِ إِلَى رَبِّهِمْ يَنسِلُونَ</w:t>
      </w:r>
      <w:r w:rsidRPr="003A4669">
        <w:rPr>
          <w:rStyle w:val="22Char"/>
          <w:rFonts w:eastAsia="Batang" w:hint="cs"/>
        </w:rPr>
        <w:sym w:font="AGA Arabesque" w:char="F023"/>
      </w:r>
      <w:r w:rsidRPr="003A4669">
        <w:rPr>
          <w:rStyle w:val="22Char"/>
          <w:rFonts w:eastAsia="Batang"/>
          <w:rtl/>
        </w:rPr>
        <w:t xml:space="preserve"> قَالُوا يَا وَيْلَنَا مَن بَعَثَنَا مِن مَّرْقَدِنَا هَذَا مَا وَعَدَ الرَّحْمَنُ وَصَدَقَ الْمُرْسَلُونَ</w:t>
      </w:r>
      <w:r w:rsidRPr="003A4669">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36</w:t>
      </w:r>
      <w:r w:rsidRPr="00AB2C52">
        <w:rPr>
          <w:rFonts w:hint="cs"/>
          <w:rtl/>
        </w:rPr>
        <w:t xml:space="preserve"> يس: </w:t>
      </w:r>
      <w:r w:rsidRPr="003B6C70">
        <w:rPr>
          <w:rFonts w:hint="cs"/>
        </w:rPr>
        <w:t>51</w:t>
      </w:r>
      <w:r w:rsidRPr="00AB2C52">
        <w:rPr>
          <w:rFonts w:hint="cs"/>
          <w:rtl/>
        </w:rPr>
        <w:t>-</w:t>
      </w:r>
      <w:r w:rsidRPr="003B6C70">
        <w:rPr>
          <w:rFonts w:hint="cs"/>
        </w:rPr>
        <w:t>52</w:t>
      </w:r>
      <w:r w:rsidRPr="00AB2C52">
        <w:rPr>
          <w:rFonts w:hint="cs"/>
          <w:rtl/>
        </w:rPr>
        <w:t>)</w:t>
      </w:r>
    </w:p>
    <w:p w:rsidR="0022783C" w:rsidRPr="00AB2C52" w:rsidRDefault="0022783C" w:rsidP="0022783C">
      <w:pPr>
        <w:pStyle w:val="a"/>
        <w:rPr>
          <w:rtl/>
        </w:rPr>
      </w:pPr>
      <w:r>
        <w:rPr>
          <w:rFonts w:hint="cs"/>
          <w:rtl/>
        </w:rPr>
        <w:t>«</w:t>
      </w:r>
      <w:r w:rsidRPr="00C91D98">
        <w:rPr>
          <w:rStyle w:val="22Char"/>
          <w:rFonts w:eastAsia="Batang"/>
          <w:rtl/>
        </w:rPr>
        <w:t>يَوْمَ يَخْرُجُونَ مِنَ الأَجْدَاثِ سِرَاعاً كَأَنَّهُمْ إِلَى نُصُبٍ يُوفِضُونَ</w:t>
      </w:r>
      <w:r w:rsidRPr="00C91D98">
        <w:rPr>
          <w:rStyle w:val="22Char"/>
          <w:rFonts w:eastAsia="Batang" w:hint="cs"/>
        </w:rPr>
        <w:sym w:font="AGA Arabesque" w:char="F023"/>
      </w:r>
      <w:r w:rsidRPr="00C91D98">
        <w:rPr>
          <w:rStyle w:val="22Char"/>
          <w:rFonts w:eastAsia="Batang"/>
          <w:rtl/>
        </w:rPr>
        <w:t xml:space="preserve"> خَاشِعَةً أَبْصَارُهُمْ تَرْهَقُهُمْ ذِلَّةٌ ذَلِكَ الْيَوْمُ الَّذِي كَانُوا يُوعَدُونَ</w:t>
      </w:r>
      <w:r w:rsidRPr="00C91D98">
        <w:rPr>
          <w:rStyle w:val="22Char"/>
          <w:rFonts w:eastAsia="Batang" w:hint="cs"/>
        </w:rPr>
        <w:sym w:font="AGA Arabesque" w:char="F023"/>
      </w:r>
      <w:r>
        <w:rPr>
          <w:rtl/>
        </w:rPr>
        <w:t>‏</w:t>
      </w:r>
      <w:r>
        <w:rPr>
          <w:rFonts w:hint="cs"/>
          <w:rtl/>
        </w:rPr>
        <w:t>»</w:t>
      </w:r>
      <w:r w:rsidRPr="00AB2C52">
        <w:rPr>
          <w:rFonts w:hint="cs"/>
          <w:rtl/>
        </w:rPr>
        <w:t xml:space="preserve"> </w:t>
      </w:r>
      <w:r>
        <w:rPr>
          <w:rFonts w:hint="cs"/>
          <w:rtl/>
        </w:rPr>
        <w:t>(</w:t>
      </w:r>
      <w:r w:rsidRPr="003B6C70">
        <w:rPr>
          <w:rFonts w:hint="cs"/>
        </w:rPr>
        <w:t>7</w:t>
      </w:r>
      <w:r>
        <w:t>0</w:t>
      </w:r>
      <w:r w:rsidRPr="00AB2C52">
        <w:rPr>
          <w:rFonts w:hint="cs"/>
          <w:rtl/>
        </w:rPr>
        <w:t xml:space="preserve"> </w:t>
      </w:r>
      <w:r>
        <w:rPr>
          <w:rFonts w:hint="cs"/>
          <w:rtl/>
        </w:rPr>
        <w:t>المعارج</w:t>
      </w:r>
      <w:r w:rsidRPr="00AB2C52">
        <w:rPr>
          <w:rFonts w:hint="cs"/>
          <w:rtl/>
        </w:rPr>
        <w:t xml:space="preserve">: </w:t>
      </w:r>
      <w:r w:rsidRPr="003B6C70">
        <w:rPr>
          <w:rFonts w:hint="cs"/>
        </w:rPr>
        <w:t>43</w:t>
      </w:r>
      <w:r w:rsidRPr="00AB2C52">
        <w:rPr>
          <w:rFonts w:hint="cs"/>
          <w:rtl/>
        </w:rPr>
        <w:t>-</w:t>
      </w:r>
      <w:r w:rsidRPr="003B6C70">
        <w:rPr>
          <w:rFonts w:hint="cs"/>
        </w:rPr>
        <w:t>44</w:t>
      </w:r>
      <w:r w:rsidRPr="00AB2C52">
        <w:rPr>
          <w:rFonts w:hint="cs"/>
          <w:rtl/>
        </w:rPr>
        <w:t>)</w:t>
      </w:r>
    </w:p>
    <w:p w:rsidR="0022783C" w:rsidRPr="000C4382" w:rsidRDefault="0022783C" w:rsidP="0022783C">
      <w:pPr>
        <w:pStyle w:val="092"/>
        <w:rPr>
          <w:rtl/>
        </w:rPr>
      </w:pPr>
      <w:bookmarkStart w:id="44" w:name="_Toc327956848"/>
      <w:r w:rsidRPr="000C4382">
        <w:rPr>
          <w:rFonts w:hint="cs"/>
          <w:rtl/>
        </w:rPr>
        <w:t>الحساب ومجلس القضاء:</w:t>
      </w:r>
      <w:bookmarkEnd w:id="44"/>
    </w:p>
    <w:p w:rsidR="0022783C" w:rsidRPr="00AB2C52" w:rsidRDefault="0022783C" w:rsidP="0022783C">
      <w:pPr>
        <w:pStyle w:val="a"/>
        <w:rPr>
          <w:rtl/>
        </w:rPr>
      </w:pPr>
      <w:r>
        <w:rPr>
          <w:rFonts w:hint="cs"/>
          <w:rtl/>
        </w:rPr>
        <w:t>«</w:t>
      </w:r>
      <w:r w:rsidRPr="00926852">
        <w:rPr>
          <w:rStyle w:val="22Char"/>
          <w:rFonts w:eastAsia="Batang"/>
          <w:rtl/>
        </w:rPr>
        <w:t>يَوْمَ يَقُومُ الرُّوحُ وَالْمَلاَئِكَةُ صَفّاً لاَّ يَتَكَلَّمُونَ إِلاَّ مَنْ أَذِنَ لَهُ الرحْمَنُ وَقَالَ صَوَاباً</w:t>
      </w:r>
      <w:r w:rsidRPr="00926852">
        <w:rPr>
          <w:rStyle w:val="22Char"/>
          <w:rFonts w:eastAsia="Batang" w:hint="cs"/>
        </w:rPr>
        <w:sym w:font="AGA Arabesque" w:char="F023"/>
      </w:r>
      <w:r w:rsidRPr="00926852">
        <w:rPr>
          <w:rStyle w:val="22Char"/>
          <w:rFonts w:eastAsia="Batang"/>
          <w:rtl/>
        </w:rPr>
        <w:t xml:space="preserve"> ذَلِكَ الْيَوْمُ الْحَقُّ</w:t>
      </w:r>
      <w:r>
        <w:rPr>
          <w:rStyle w:val="22Char"/>
          <w:rFonts w:eastAsia="Batang" w:hint="cs"/>
          <w:rtl/>
        </w:rPr>
        <w:t>....</w:t>
      </w:r>
      <w:r w:rsidRPr="00926852">
        <w:rPr>
          <w:rStyle w:val="22Char"/>
          <w:rFonts w:eastAsia="Batang" w:hint="cs"/>
        </w:rPr>
        <w:sym w:font="AGA Arabesque" w:char="F023"/>
      </w:r>
      <w:r>
        <w:rPr>
          <w:rFonts w:hint="cs"/>
          <w:rtl/>
        </w:rPr>
        <w:t>»</w:t>
      </w:r>
      <w:r w:rsidRPr="00AB2C52">
        <w:rPr>
          <w:rFonts w:hint="cs"/>
          <w:rtl/>
        </w:rPr>
        <w:t xml:space="preserve"> (</w:t>
      </w:r>
      <w:r w:rsidRPr="003B6C70">
        <w:rPr>
          <w:rFonts w:hint="cs"/>
        </w:rPr>
        <w:t>78</w:t>
      </w:r>
      <w:r w:rsidRPr="00AB2C52">
        <w:rPr>
          <w:rFonts w:hint="cs"/>
          <w:rtl/>
        </w:rPr>
        <w:t xml:space="preserve"> النبأ: </w:t>
      </w:r>
      <w:r w:rsidRPr="003B6C70">
        <w:rPr>
          <w:rFonts w:hint="cs"/>
        </w:rPr>
        <w:t>38</w:t>
      </w:r>
      <w:r w:rsidRPr="00AB2C52">
        <w:rPr>
          <w:rFonts w:hint="cs"/>
          <w:rtl/>
        </w:rPr>
        <w:t>-</w:t>
      </w:r>
      <w:r w:rsidRPr="003B6C70">
        <w:rPr>
          <w:rFonts w:hint="cs"/>
        </w:rPr>
        <w:t>39</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4831E7">
        <w:rPr>
          <w:rStyle w:val="22Char"/>
          <w:rFonts w:eastAsia="Batang"/>
          <w:rtl/>
        </w:rPr>
        <w:t>وَحَشَرْنَاهُمْ فَلَمْ نُغَادِرْ مِنْهُمْ أَحَداً</w:t>
      </w:r>
      <w:r w:rsidRPr="004831E7">
        <w:rPr>
          <w:rStyle w:val="22Char"/>
          <w:rFonts w:eastAsia="Batang" w:hint="cs"/>
        </w:rPr>
        <w:sym w:font="AGA Arabesque" w:char="F023"/>
      </w:r>
      <w:r w:rsidRPr="004831E7">
        <w:rPr>
          <w:rStyle w:val="22Char"/>
          <w:rFonts w:eastAsia="Batang"/>
          <w:rtl/>
        </w:rPr>
        <w:t xml:space="preserve"> وَعُرِضُوا عَلَى رَبِّكَ صَفّاً لَّقَدْ جِئْتُمُونَا كَمَا خَلَقْنَاكُمْ أَوَّلَ مَرَّةٍ بَلْ زَعَمْتُمْ أَلَّن نَّجْعَلَ لَكُم مَّوْعِداً</w:t>
      </w:r>
      <w:r w:rsidRPr="004831E7">
        <w:rPr>
          <w:rStyle w:val="22Char"/>
          <w:rFonts w:eastAsia="Batang" w:hint="cs"/>
        </w:rPr>
        <w:sym w:font="AGA Arabesque" w:char="F023"/>
      </w:r>
      <w:r w:rsidRPr="004831E7">
        <w:rPr>
          <w:rStyle w:val="22Char"/>
          <w:rFonts w:eastAsia="Batang"/>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Pr="004831E7">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18</w:t>
      </w:r>
      <w:r w:rsidRPr="00AB2C52">
        <w:rPr>
          <w:rFonts w:hint="cs"/>
          <w:rtl/>
        </w:rPr>
        <w:t xml:space="preserve"> الكهف: </w:t>
      </w:r>
      <w:r w:rsidRPr="003B6C70">
        <w:rPr>
          <w:rFonts w:hint="cs"/>
        </w:rPr>
        <w:t>47</w:t>
      </w:r>
      <w:r w:rsidRPr="00AB2C52">
        <w:rPr>
          <w:rFonts w:hint="cs"/>
          <w:rtl/>
        </w:rPr>
        <w:t>-</w:t>
      </w:r>
      <w:r w:rsidRPr="003B6C70">
        <w:rPr>
          <w:rFonts w:hint="cs"/>
        </w:rPr>
        <w:t>49</w:t>
      </w:r>
      <w:r w:rsidRPr="00AB2C52">
        <w:rPr>
          <w:rFonts w:hint="cs"/>
          <w:rtl/>
        </w:rPr>
        <w:t>)</w:t>
      </w:r>
    </w:p>
    <w:p w:rsidR="0022783C" w:rsidRPr="00AB2C52" w:rsidRDefault="0022783C" w:rsidP="0022783C">
      <w:pPr>
        <w:pStyle w:val="a"/>
        <w:rPr>
          <w:rtl/>
        </w:rPr>
      </w:pPr>
      <w:r>
        <w:rPr>
          <w:rFonts w:hint="cs"/>
          <w:rtl/>
        </w:rPr>
        <w:t>«</w:t>
      </w:r>
      <w:r w:rsidRPr="00F934B8">
        <w:rPr>
          <w:rStyle w:val="22Char"/>
          <w:rFonts w:eastAsia="Batang"/>
          <w:rtl/>
        </w:rPr>
        <w:t>وَإِنَّ عَلَيْكُمْ لَحَافِظِينَ</w:t>
      </w:r>
      <w:r w:rsidRPr="00F934B8">
        <w:rPr>
          <w:rStyle w:val="22Char"/>
          <w:rFonts w:eastAsia="Batang" w:hint="cs"/>
        </w:rPr>
        <w:sym w:font="AGA Arabesque" w:char="F023"/>
      </w:r>
      <w:r w:rsidRPr="00F934B8">
        <w:rPr>
          <w:rStyle w:val="22Char"/>
          <w:rFonts w:eastAsia="Batang"/>
          <w:rtl/>
        </w:rPr>
        <w:t xml:space="preserve"> كِرَاماً كَاتِبِينَ</w:t>
      </w:r>
      <w:r w:rsidRPr="00F934B8">
        <w:rPr>
          <w:rStyle w:val="22Char"/>
          <w:rFonts w:eastAsia="Batang" w:hint="cs"/>
        </w:rPr>
        <w:sym w:font="AGA Arabesque" w:char="F023"/>
      </w:r>
      <w:r w:rsidRPr="00F934B8">
        <w:rPr>
          <w:rStyle w:val="22Char"/>
          <w:rFonts w:eastAsia="Batang"/>
          <w:rtl/>
        </w:rPr>
        <w:t xml:space="preserve"> يَعْلَمُونَ مَا تَفْعَلُونَ</w:t>
      </w:r>
      <w:r w:rsidRPr="00F934B8">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82</w:t>
      </w:r>
      <w:r w:rsidRPr="00AB2C52">
        <w:rPr>
          <w:rFonts w:hint="cs"/>
          <w:rtl/>
        </w:rPr>
        <w:t xml:space="preserve"> الانفطار: </w:t>
      </w:r>
      <w:r w:rsidRPr="003B6C70">
        <w:rPr>
          <w:rFonts w:hint="cs"/>
        </w:rPr>
        <w:t>10</w:t>
      </w:r>
      <w:r w:rsidRPr="00AB2C52">
        <w:rPr>
          <w:rFonts w:hint="cs"/>
          <w:rtl/>
        </w:rPr>
        <w:t>-</w:t>
      </w:r>
      <w:r w:rsidRPr="003B6C70">
        <w:rPr>
          <w:rFonts w:hint="cs"/>
        </w:rPr>
        <w:t>1</w:t>
      </w:r>
      <w:r>
        <w:t>2</w:t>
      </w:r>
      <w:r w:rsidRPr="00AB2C52">
        <w:rPr>
          <w:rFonts w:hint="cs"/>
          <w:rtl/>
        </w:rPr>
        <w:t>)</w:t>
      </w:r>
    </w:p>
    <w:p w:rsidR="0022783C" w:rsidRPr="00AB2C52" w:rsidRDefault="0022783C" w:rsidP="0022783C">
      <w:pPr>
        <w:pStyle w:val="a"/>
        <w:rPr>
          <w:rtl/>
        </w:rPr>
      </w:pPr>
      <w:r>
        <w:rPr>
          <w:rFonts w:hint="cs"/>
          <w:rtl/>
        </w:rPr>
        <w:t>«</w:t>
      </w:r>
      <w:r w:rsidRPr="00F36CA5">
        <w:rPr>
          <w:rStyle w:val="22Char"/>
          <w:rFonts w:eastAsia="Batang"/>
          <w:rtl/>
        </w:rPr>
        <w:t>يَوْمَئِذٍ يَصْدُرُ النَّاسُ أَشْتَاتاً لِّيُرَوْا أَعْمَالَهُمْ</w:t>
      </w:r>
      <w:r w:rsidRPr="00F36CA5">
        <w:rPr>
          <w:rStyle w:val="22Char"/>
          <w:rFonts w:eastAsia="Batang" w:hint="cs"/>
        </w:rPr>
        <w:sym w:font="AGA Arabesque" w:char="F023"/>
      </w:r>
      <w:r w:rsidRPr="00F36CA5">
        <w:rPr>
          <w:rStyle w:val="22Char"/>
          <w:rFonts w:eastAsia="Batang"/>
          <w:rtl/>
        </w:rPr>
        <w:t xml:space="preserve"> فَمَن يَعْمَلْ مِثْقَالَ ذَرَّةٍ خَيْراً يَرَهُ</w:t>
      </w:r>
      <w:r w:rsidRPr="00F36CA5">
        <w:rPr>
          <w:rStyle w:val="22Char"/>
          <w:rFonts w:eastAsia="Batang" w:hint="cs"/>
        </w:rPr>
        <w:sym w:font="AGA Arabesque" w:char="F023"/>
      </w:r>
      <w:r w:rsidRPr="00F36CA5">
        <w:rPr>
          <w:rStyle w:val="22Char"/>
          <w:rFonts w:eastAsia="Batang"/>
          <w:rtl/>
        </w:rPr>
        <w:t xml:space="preserve"> وَمَن يَعْمَلْ مِثْقَالَ ذَرَّةٍ شَرّاً يَرَهُ</w:t>
      </w:r>
      <w:r w:rsidRPr="00F36CA5">
        <w:rPr>
          <w:rStyle w:val="22Char"/>
          <w:rFonts w:eastAsia="Batang" w:hint="cs"/>
        </w:rPr>
        <w:sym w:font="AGA Arabesque" w:char="F023"/>
      </w:r>
      <w:r>
        <w:rPr>
          <w:rtl/>
        </w:rPr>
        <w:t>‏</w:t>
      </w:r>
      <w:r>
        <w:rPr>
          <w:rFonts w:hint="cs"/>
          <w:rtl/>
        </w:rPr>
        <w:t>»</w:t>
      </w:r>
      <w:r w:rsidRPr="00AB2C52">
        <w:rPr>
          <w:rFonts w:hint="cs"/>
          <w:rtl/>
        </w:rPr>
        <w:t xml:space="preserve"> </w:t>
      </w:r>
      <w:r>
        <w:rPr>
          <w:rFonts w:hint="cs"/>
          <w:rtl/>
        </w:rPr>
        <w:t>(</w:t>
      </w:r>
      <w:r w:rsidRPr="003B6C70">
        <w:rPr>
          <w:rFonts w:hint="cs"/>
        </w:rPr>
        <w:t>99</w:t>
      </w:r>
      <w:r w:rsidRPr="00AB2C52">
        <w:rPr>
          <w:rFonts w:hint="cs"/>
          <w:rtl/>
        </w:rPr>
        <w:t xml:space="preserve"> الزلزلة: </w:t>
      </w:r>
      <w:r w:rsidRPr="003B6C70">
        <w:rPr>
          <w:rFonts w:hint="cs"/>
        </w:rPr>
        <w:t>6</w:t>
      </w:r>
      <w:r w:rsidRPr="00AB2C52">
        <w:rPr>
          <w:rFonts w:hint="cs"/>
          <w:rtl/>
        </w:rPr>
        <w:t>-</w:t>
      </w:r>
      <w:r w:rsidRPr="003B6C70">
        <w:rPr>
          <w:rFonts w:hint="cs"/>
        </w:rPr>
        <w:t>8</w:t>
      </w:r>
      <w:r w:rsidRPr="00AB2C52">
        <w:rPr>
          <w:rFonts w:hint="cs"/>
          <w:rtl/>
        </w:rPr>
        <w:t>)</w:t>
      </w:r>
    </w:p>
    <w:p w:rsidR="0022783C" w:rsidRPr="00AB2C52" w:rsidRDefault="0022783C" w:rsidP="0022783C">
      <w:pPr>
        <w:pStyle w:val="a"/>
        <w:rPr>
          <w:rtl/>
        </w:rPr>
      </w:pPr>
      <w:r>
        <w:rPr>
          <w:rFonts w:hint="cs"/>
          <w:rtl/>
        </w:rPr>
        <w:t>«</w:t>
      </w:r>
      <w:r w:rsidRPr="00F31E46">
        <w:rPr>
          <w:rStyle w:val="22Char"/>
          <w:rFonts w:eastAsia="Batang"/>
          <w:rtl/>
        </w:rPr>
        <w:t>وَنَضَعُ الْمَوَازِينَ الْقِسْطَ لِيَوْمِ الْقِيَامَةِ فَلاَ تُظْلَمُ نَفْسٌ شَيْئاً</w:t>
      </w:r>
      <w:r>
        <w:rPr>
          <w:rStyle w:val="22Char"/>
          <w:rFonts w:eastAsia="Batang" w:hint="cs"/>
          <w:rtl/>
        </w:rPr>
        <w:t>....</w:t>
      </w:r>
      <w:r>
        <w:rPr>
          <w:rFonts w:hint="cs"/>
          <w:rtl/>
        </w:rPr>
        <w:t>»</w:t>
      </w:r>
      <w:r w:rsidRPr="00AB2C52">
        <w:rPr>
          <w:rFonts w:hint="cs"/>
          <w:rtl/>
        </w:rPr>
        <w:t xml:space="preserve"> (</w:t>
      </w:r>
      <w:r w:rsidRPr="003B6C70">
        <w:rPr>
          <w:rFonts w:hint="cs"/>
        </w:rPr>
        <w:t>21</w:t>
      </w:r>
      <w:r w:rsidRPr="00AB2C52">
        <w:rPr>
          <w:rFonts w:hint="cs"/>
          <w:rtl/>
        </w:rPr>
        <w:t xml:space="preserve"> الأنبياء: </w:t>
      </w:r>
      <w:r w:rsidRPr="003B6C70">
        <w:rPr>
          <w:rFonts w:hint="cs"/>
        </w:rPr>
        <w:t>47</w:t>
      </w:r>
      <w:r w:rsidRPr="00AB2C52">
        <w:rPr>
          <w:rFonts w:hint="cs"/>
          <w:rtl/>
        </w:rPr>
        <w:t>)</w:t>
      </w:r>
    </w:p>
    <w:p w:rsidR="0022783C" w:rsidRPr="00AB2C52" w:rsidRDefault="0022783C" w:rsidP="0022783C">
      <w:pPr>
        <w:pStyle w:val="a"/>
        <w:rPr>
          <w:rtl/>
        </w:rPr>
      </w:pPr>
      <w:r>
        <w:rPr>
          <w:rFonts w:hint="cs"/>
          <w:rtl/>
        </w:rPr>
        <w:lastRenderedPageBreak/>
        <w:t>«</w:t>
      </w:r>
      <w:r w:rsidRPr="00A60246">
        <w:rPr>
          <w:rStyle w:val="22Char"/>
          <w:rFonts w:eastAsia="Batang"/>
          <w:rtl/>
        </w:rPr>
        <w:t>وَالْوَزْنُ يَوْمَئِذٍ الْحَقُّ فَمَن ثَقُلَتْ مَوَازِينُهُ فَأُوْلَـئِكَ هُمُ الْمُفْلِحُونَ</w:t>
      </w:r>
      <w:r w:rsidRPr="00A60246">
        <w:rPr>
          <w:rStyle w:val="22Char"/>
          <w:rFonts w:eastAsia="Batang" w:hint="cs"/>
        </w:rPr>
        <w:sym w:font="AGA Arabesque" w:char="F023"/>
      </w:r>
      <w:r w:rsidRPr="00A60246">
        <w:rPr>
          <w:rStyle w:val="22Char"/>
          <w:rFonts w:eastAsia="Batang"/>
          <w:rtl/>
        </w:rPr>
        <w:t xml:space="preserve"> وَمَنْ خَفَّتْ مَوَازِينُهُ فَأُوْلَـئِكَ الَّذِينَ خَسِرُواْ أَنفُسَهُم</w:t>
      </w:r>
      <w:r>
        <w:rPr>
          <w:rStyle w:val="22Char"/>
          <w:rFonts w:eastAsia="Batang" w:hint="cs"/>
          <w:rtl/>
        </w:rPr>
        <w:t>....</w:t>
      </w:r>
      <w:r w:rsidRPr="00A60246">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7</w:t>
      </w:r>
      <w:r w:rsidRPr="00AB2C52">
        <w:rPr>
          <w:rFonts w:hint="cs"/>
          <w:rtl/>
        </w:rPr>
        <w:t xml:space="preserve"> الأعراف: </w:t>
      </w:r>
      <w:r w:rsidRPr="003B6C70">
        <w:rPr>
          <w:rFonts w:hint="cs"/>
        </w:rPr>
        <w:t>8</w:t>
      </w:r>
      <w:r w:rsidRPr="00AB2C52">
        <w:rPr>
          <w:rFonts w:hint="cs"/>
          <w:rtl/>
        </w:rPr>
        <w:t>-</w:t>
      </w:r>
      <w:r w:rsidRPr="003B6C70">
        <w:rPr>
          <w:rFonts w:hint="cs"/>
        </w:rPr>
        <w:t>9</w:t>
      </w:r>
      <w:r w:rsidRPr="00AB2C52">
        <w:rPr>
          <w:rFonts w:hint="cs"/>
          <w:rtl/>
        </w:rPr>
        <w:t>)</w:t>
      </w:r>
    </w:p>
    <w:p w:rsidR="0022783C" w:rsidRPr="00AB2C52" w:rsidRDefault="0022783C" w:rsidP="0022783C">
      <w:pPr>
        <w:pStyle w:val="a"/>
        <w:rPr>
          <w:rtl/>
        </w:rPr>
      </w:pPr>
      <w:r>
        <w:rPr>
          <w:rFonts w:hint="cs"/>
          <w:rtl/>
        </w:rPr>
        <w:t>«</w:t>
      </w:r>
      <w:r w:rsidRPr="00D77A9C">
        <w:rPr>
          <w:rStyle w:val="22Char"/>
          <w:rFonts w:eastAsia="Batang"/>
          <w:rtl/>
        </w:rPr>
        <w:t>فَأَمَّا مَن ثَقُلَتْ مَوَازِينُهُ</w:t>
      </w:r>
      <w:r w:rsidRPr="00D77A9C">
        <w:rPr>
          <w:rStyle w:val="22Char"/>
          <w:rFonts w:eastAsia="Batang" w:hint="cs"/>
        </w:rPr>
        <w:sym w:font="AGA Arabesque" w:char="F023"/>
      </w:r>
      <w:r w:rsidRPr="00D77A9C">
        <w:rPr>
          <w:rStyle w:val="22Char"/>
          <w:rFonts w:eastAsia="Batang"/>
          <w:rtl/>
        </w:rPr>
        <w:t xml:space="preserve"> فَهُوَ فِي عِيشَةٍ رَّاضِيَةٍ</w:t>
      </w:r>
      <w:r w:rsidRPr="00D77A9C">
        <w:rPr>
          <w:rStyle w:val="22Char"/>
          <w:rFonts w:eastAsia="Batang" w:hint="cs"/>
        </w:rPr>
        <w:sym w:font="AGA Arabesque" w:char="F023"/>
      </w:r>
      <w:r w:rsidRPr="00D77A9C">
        <w:rPr>
          <w:rStyle w:val="22Char"/>
          <w:rFonts w:eastAsia="Batang"/>
          <w:rtl/>
        </w:rPr>
        <w:t xml:space="preserve"> وَأَمَّا مَنْ خَفَّتْ مَوَازِينُهُ</w:t>
      </w:r>
      <w:r w:rsidRPr="00D77A9C">
        <w:rPr>
          <w:rStyle w:val="22Char"/>
          <w:rFonts w:eastAsia="Batang" w:hint="cs"/>
        </w:rPr>
        <w:sym w:font="AGA Arabesque" w:char="F023"/>
      </w:r>
      <w:r w:rsidRPr="00D77A9C">
        <w:rPr>
          <w:rStyle w:val="22Char"/>
          <w:rFonts w:eastAsia="Batang"/>
          <w:rtl/>
        </w:rPr>
        <w:t xml:space="preserve"> فَأُمُّهُ هَاوِيَةٌ</w:t>
      </w:r>
      <w:r w:rsidRPr="00D77A9C">
        <w:rPr>
          <w:rStyle w:val="22Char"/>
          <w:rFonts w:eastAsia="Batang" w:hint="cs"/>
        </w:rPr>
        <w:sym w:font="AGA Arabesque" w:char="F023"/>
      </w:r>
      <w:r w:rsidRPr="00D77A9C">
        <w:rPr>
          <w:rStyle w:val="22Char"/>
          <w:rFonts w:eastAsia="Batang"/>
          <w:rtl/>
        </w:rPr>
        <w:t xml:space="preserve"> وَمَا أَدْرَاكَ مَا هِيَهْ</w:t>
      </w:r>
      <w:r w:rsidRPr="00D77A9C">
        <w:rPr>
          <w:rStyle w:val="22Char"/>
          <w:rFonts w:eastAsia="Batang" w:hint="cs"/>
        </w:rPr>
        <w:sym w:font="AGA Arabesque" w:char="F023"/>
      </w:r>
      <w:r w:rsidRPr="00D77A9C">
        <w:rPr>
          <w:rStyle w:val="22Char"/>
          <w:rFonts w:eastAsia="Batang"/>
          <w:rtl/>
        </w:rPr>
        <w:t xml:space="preserve"> نَارٌ حَامِيَةٌ</w:t>
      </w:r>
      <w:r w:rsidRPr="00D77A9C">
        <w:rPr>
          <w:rStyle w:val="22Char"/>
          <w:rFonts w:eastAsia="Batang" w:hint="cs"/>
        </w:rPr>
        <w:sym w:font="AGA Arabesque" w:char="F023"/>
      </w:r>
      <w:r>
        <w:rPr>
          <w:rFonts w:hint="cs"/>
          <w:rtl/>
        </w:rPr>
        <w:t>»</w:t>
      </w:r>
      <w:r w:rsidRPr="00AB2C52">
        <w:rPr>
          <w:rFonts w:hint="cs"/>
          <w:rtl/>
        </w:rPr>
        <w:t xml:space="preserve"> (</w:t>
      </w:r>
      <w:r w:rsidRPr="003B6C70">
        <w:rPr>
          <w:rFonts w:hint="cs"/>
        </w:rPr>
        <w:t>101</w:t>
      </w:r>
      <w:r w:rsidRPr="00AB2C52">
        <w:rPr>
          <w:rFonts w:hint="cs"/>
          <w:rtl/>
        </w:rPr>
        <w:t xml:space="preserve"> القارعة: </w:t>
      </w:r>
      <w:r w:rsidRPr="003B6C70">
        <w:rPr>
          <w:rFonts w:hint="cs"/>
        </w:rPr>
        <w:t>6</w:t>
      </w:r>
      <w:r w:rsidRPr="00AB2C52">
        <w:rPr>
          <w:rFonts w:hint="cs"/>
          <w:rtl/>
        </w:rPr>
        <w:t>-</w:t>
      </w:r>
      <w:r w:rsidRPr="003B6C70">
        <w:rPr>
          <w:rFonts w:hint="cs"/>
        </w:rPr>
        <w:t>11</w:t>
      </w:r>
      <w:r w:rsidRPr="00AB2C52">
        <w:rPr>
          <w:rFonts w:hint="cs"/>
          <w:rtl/>
        </w:rPr>
        <w:t>)</w:t>
      </w:r>
    </w:p>
    <w:p w:rsidR="0022783C" w:rsidRPr="00AB2C52" w:rsidRDefault="0022783C" w:rsidP="0022783C">
      <w:pPr>
        <w:pStyle w:val="a"/>
        <w:rPr>
          <w:rtl/>
        </w:rPr>
      </w:pPr>
      <w:r>
        <w:rPr>
          <w:rFonts w:hint="cs"/>
          <w:rtl/>
        </w:rPr>
        <w:t>«</w:t>
      </w:r>
      <w:r w:rsidRPr="00915654">
        <w:rPr>
          <w:rStyle w:val="22Char"/>
          <w:rFonts w:eastAsia="Batang"/>
          <w:rtl/>
        </w:rPr>
        <w:t>وَكُلَّ إِنسَانٍ أَلْزَمْنَاهُ طَآئِرَهُ فِي عُنُقِهِ وَنُخْرِجُ لَهُ يَوْمَ الْقِيَامَةِ كِتَاباً يَلْقَاهُ مَنشُوراً</w:t>
      </w:r>
      <w:r w:rsidRPr="00915654">
        <w:rPr>
          <w:rStyle w:val="22Char"/>
          <w:rFonts w:eastAsia="Batang" w:hint="cs"/>
        </w:rPr>
        <w:sym w:font="AGA Arabesque" w:char="F023"/>
      </w:r>
      <w:r w:rsidRPr="00915654">
        <w:rPr>
          <w:rStyle w:val="22Char"/>
          <w:rFonts w:eastAsia="Batang"/>
          <w:rtl/>
        </w:rPr>
        <w:t xml:space="preserve"> اقْرَأْ كَتَابَكَ كَفَى بِنَفْسِكَ الْيَوْمَ عَلَيْكَ حَسِيباً</w:t>
      </w:r>
      <w:r w:rsidRPr="00915654">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17</w:t>
      </w:r>
      <w:r w:rsidRPr="00AB2C52">
        <w:rPr>
          <w:rFonts w:hint="cs"/>
          <w:rtl/>
        </w:rPr>
        <w:t xml:space="preserve"> الإسراء: </w:t>
      </w:r>
      <w:r w:rsidRPr="003B6C70">
        <w:rPr>
          <w:rFonts w:hint="cs"/>
        </w:rPr>
        <w:t>13</w:t>
      </w:r>
      <w:r w:rsidRPr="00AB2C52">
        <w:rPr>
          <w:rFonts w:hint="cs"/>
          <w:rtl/>
        </w:rPr>
        <w:t>-</w:t>
      </w:r>
      <w:r w:rsidRPr="003B6C70">
        <w:rPr>
          <w:rFonts w:hint="cs"/>
        </w:rPr>
        <w:t>14</w:t>
      </w:r>
      <w:r w:rsidRPr="00AB2C52">
        <w:rPr>
          <w:rFonts w:hint="cs"/>
          <w:rtl/>
        </w:rPr>
        <w:t>)</w:t>
      </w:r>
    </w:p>
    <w:p w:rsidR="0022783C" w:rsidRPr="00AB2C52" w:rsidRDefault="0022783C" w:rsidP="0022783C">
      <w:pPr>
        <w:pStyle w:val="a"/>
        <w:rPr>
          <w:rtl/>
        </w:rPr>
      </w:pPr>
      <w:r>
        <w:rPr>
          <w:rFonts w:hint="cs"/>
          <w:rtl/>
        </w:rPr>
        <w:t>«</w:t>
      </w:r>
      <w:r w:rsidRPr="00612023">
        <w:rPr>
          <w:rStyle w:val="22Char"/>
          <w:rFonts w:eastAsia="Batang"/>
          <w:rtl/>
        </w:rPr>
        <w:t>وَكَذَّبُوا بِآيَاتِنَا كِذَّاباً</w:t>
      </w:r>
      <w:r w:rsidRPr="00612023">
        <w:rPr>
          <w:rStyle w:val="22Char"/>
          <w:rFonts w:eastAsia="Batang" w:hint="cs"/>
        </w:rPr>
        <w:sym w:font="AGA Arabesque" w:char="F023"/>
      </w:r>
      <w:r w:rsidRPr="00612023">
        <w:rPr>
          <w:rStyle w:val="22Char"/>
          <w:rFonts w:eastAsia="Batang"/>
          <w:rtl/>
        </w:rPr>
        <w:t xml:space="preserve"> وَكُلَّ شَيْءٍ أَحْصَيْنَاهُ كِتَاباً</w:t>
      </w:r>
      <w:r w:rsidRPr="00612023">
        <w:rPr>
          <w:rStyle w:val="22Char"/>
          <w:rFonts w:eastAsia="Batang" w:hint="cs"/>
        </w:rPr>
        <w:sym w:font="AGA Arabesque" w:char="F023"/>
      </w:r>
      <w:r>
        <w:rPr>
          <w:rFonts w:hint="cs"/>
          <w:rtl/>
        </w:rPr>
        <w:t>»</w:t>
      </w:r>
      <w:r w:rsidRPr="00AB2C52">
        <w:rPr>
          <w:rFonts w:hint="cs"/>
          <w:rtl/>
        </w:rPr>
        <w:t xml:space="preserve"> (</w:t>
      </w:r>
      <w:r w:rsidRPr="003B6C70">
        <w:rPr>
          <w:rFonts w:hint="cs"/>
        </w:rPr>
        <w:t>78</w:t>
      </w:r>
      <w:r w:rsidRPr="00AB2C52">
        <w:rPr>
          <w:rFonts w:hint="cs"/>
          <w:rtl/>
        </w:rPr>
        <w:t xml:space="preserve"> النبأ: </w:t>
      </w:r>
      <w:r w:rsidRPr="003B6C70">
        <w:rPr>
          <w:rFonts w:hint="cs"/>
        </w:rPr>
        <w:t>28</w:t>
      </w:r>
      <w:r w:rsidRPr="00AB2C52">
        <w:rPr>
          <w:rFonts w:hint="cs"/>
          <w:rtl/>
        </w:rPr>
        <w:t>-</w:t>
      </w:r>
      <w:r w:rsidRPr="003B6C70">
        <w:rPr>
          <w:rFonts w:hint="cs"/>
        </w:rPr>
        <w:t>29</w:t>
      </w:r>
      <w:r w:rsidRPr="00AB2C52">
        <w:rPr>
          <w:rFonts w:hint="cs"/>
          <w:rtl/>
        </w:rPr>
        <w:t>)</w:t>
      </w:r>
    </w:p>
    <w:p w:rsidR="0022783C" w:rsidRPr="00AB2C52" w:rsidRDefault="0022783C" w:rsidP="0022783C">
      <w:pPr>
        <w:pStyle w:val="a"/>
        <w:rPr>
          <w:rtl/>
        </w:rPr>
      </w:pPr>
      <w:r>
        <w:rPr>
          <w:rFonts w:hint="cs"/>
          <w:rtl/>
        </w:rPr>
        <w:t>«</w:t>
      </w:r>
      <w:r w:rsidRPr="0006101B">
        <w:rPr>
          <w:rStyle w:val="22Char"/>
          <w:rFonts w:eastAsia="Batang"/>
          <w:rtl/>
        </w:rPr>
        <w:t>فَأَمَّا مَنْ أُوتِيَ كِتَابَهُ بِيَمِينِهِ</w:t>
      </w:r>
      <w:r>
        <w:rPr>
          <w:rStyle w:val="22Char"/>
          <w:rFonts w:eastAsia="Batang" w:hint="cs"/>
          <w:rtl/>
        </w:rPr>
        <w:t>....</w:t>
      </w:r>
      <w:r w:rsidRPr="0006101B">
        <w:rPr>
          <w:rStyle w:val="22Char"/>
          <w:rFonts w:eastAsia="Batang" w:hint="cs"/>
        </w:rPr>
        <w:sym w:font="AGA Arabesque" w:char="F023"/>
      </w:r>
      <w:r w:rsidRPr="0006101B">
        <w:rPr>
          <w:rStyle w:val="22Char"/>
          <w:rFonts w:eastAsia="Batang"/>
          <w:rtl/>
        </w:rPr>
        <w:t xml:space="preserve"> </w:t>
      </w:r>
      <w:r>
        <w:rPr>
          <w:rStyle w:val="22Char"/>
          <w:rFonts w:eastAsia="Batang" w:hint="cs"/>
          <w:rtl/>
        </w:rPr>
        <w:t>....</w:t>
      </w:r>
      <w:r w:rsidRPr="0006101B">
        <w:rPr>
          <w:rStyle w:val="22Char"/>
          <w:rFonts w:eastAsia="Batang" w:hint="cs"/>
        </w:rPr>
        <w:sym w:font="AGA Arabesque" w:char="F023"/>
      </w:r>
      <w:r w:rsidRPr="0006101B">
        <w:rPr>
          <w:rStyle w:val="22Char"/>
          <w:rFonts w:eastAsia="Batang" w:hint="cs"/>
          <w:rtl/>
        </w:rPr>
        <w:t xml:space="preserve"> </w:t>
      </w:r>
      <w:r w:rsidRPr="0006101B">
        <w:rPr>
          <w:rStyle w:val="22Char"/>
          <w:rFonts w:eastAsia="Batang"/>
          <w:rtl/>
        </w:rPr>
        <w:t>فَهُوَ فِي عِيشَةٍ رَّاضِيَةٍ</w:t>
      </w:r>
      <w:r w:rsidRPr="0006101B">
        <w:rPr>
          <w:rStyle w:val="22Char"/>
          <w:rFonts w:eastAsia="Batang" w:hint="cs"/>
        </w:rPr>
        <w:sym w:font="AGA Arabesque" w:char="F023"/>
      </w:r>
      <w:r w:rsidRPr="0006101B">
        <w:rPr>
          <w:rStyle w:val="22Char"/>
          <w:rFonts w:eastAsia="Batang"/>
          <w:rtl/>
        </w:rPr>
        <w:t xml:space="preserve"> </w:t>
      </w:r>
      <w:r>
        <w:rPr>
          <w:rStyle w:val="22Char"/>
          <w:rFonts w:eastAsia="Batang" w:hint="cs"/>
          <w:rtl/>
        </w:rPr>
        <w:t>....</w:t>
      </w:r>
      <w:r w:rsidRPr="0006101B">
        <w:rPr>
          <w:rStyle w:val="22Char"/>
          <w:rFonts w:eastAsia="Batang" w:hint="cs"/>
        </w:rPr>
        <w:sym w:font="AGA Arabesque" w:char="F023"/>
      </w:r>
      <w:r w:rsidRPr="0006101B">
        <w:rPr>
          <w:rStyle w:val="22Char"/>
          <w:rFonts w:eastAsia="Batang" w:hint="cs"/>
          <w:rtl/>
        </w:rPr>
        <w:t xml:space="preserve"> </w:t>
      </w:r>
      <w:r>
        <w:rPr>
          <w:rStyle w:val="22Char"/>
          <w:rFonts w:eastAsia="Batang" w:hint="cs"/>
          <w:rtl/>
        </w:rPr>
        <w:t>....</w:t>
      </w:r>
      <w:r w:rsidRPr="0006101B">
        <w:rPr>
          <w:rStyle w:val="22Char"/>
          <w:rFonts w:eastAsia="Batang" w:hint="cs"/>
        </w:rPr>
        <w:sym w:font="AGA Arabesque" w:char="F023"/>
      </w:r>
      <w:r w:rsidRPr="0006101B">
        <w:rPr>
          <w:rStyle w:val="22Char"/>
          <w:rFonts w:eastAsia="Batang"/>
          <w:rtl/>
        </w:rPr>
        <w:t xml:space="preserve"> </w:t>
      </w:r>
      <w:r w:rsidRPr="0006101B">
        <w:rPr>
          <w:rStyle w:val="22Char"/>
          <w:rFonts w:eastAsia="Batang" w:hint="cs"/>
          <w:rtl/>
        </w:rPr>
        <w:t>....</w:t>
      </w:r>
      <w:r w:rsidRPr="0006101B">
        <w:rPr>
          <w:rStyle w:val="22Char"/>
          <w:rFonts w:eastAsia="Batang" w:hint="cs"/>
        </w:rPr>
        <w:sym w:font="AGA Arabesque" w:char="F023"/>
      </w:r>
      <w:r>
        <w:rPr>
          <w:rStyle w:val="22Char"/>
          <w:rFonts w:eastAsia="Batang" w:hint="cs"/>
          <w:rtl/>
        </w:rPr>
        <w:t xml:space="preserve"> </w:t>
      </w:r>
      <w:r w:rsidRPr="0006101B">
        <w:rPr>
          <w:rStyle w:val="22Char"/>
          <w:rFonts w:eastAsia="Batang"/>
          <w:rtl/>
        </w:rPr>
        <w:t>وَأَمَّا مَنْ أُوتِيَ كِتَابَهُ بِشِمَالِهِ فَيَقُولُ يَا لَيْتَنِي لَمْ أُوتَ كِتَابِيهْ</w:t>
      </w:r>
      <w:r w:rsidRPr="0006101B">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69</w:t>
      </w:r>
      <w:r w:rsidRPr="00AB2C52">
        <w:rPr>
          <w:rFonts w:hint="cs"/>
          <w:rtl/>
        </w:rPr>
        <w:t xml:space="preserve"> الحاقة: </w:t>
      </w:r>
      <w:r w:rsidRPr="003B6C70">
        <w:rPr>
          <w:rFonts w:hint="cs"/>
        </w:rPr>
        <w:t>19</w:t>
      </w:r>
      <w:r w:rsidRPr="00AB2C52">
        <w:rPr>
          <w:rFonts w:hint="cs"/>
          <w:rtl/>
        </w:rPr>
        <w:t>-</w:t>
      </w:r>
      <w:r w:rsidRPr="003B6C70">
        <w:rPr>
          <w:rFonts w:hint="cs"/>
        </w:rPr>
        <w:t>25</w:t>
      </w:r>
      <w:r w:rsidRPr="00AB2C52">
        <w:rPr>
          <w:rFonts w:hint="cs"/>
          <w:rtl/>
        </w:rPr>
        <w:t>)</w:t>
      </w:r>
    </w:p>
    <w:p w:rsidR="0022783C" w:rsidRPr="00AB2C52" w:rsidRDefault="0022783C" w:rsidP="0022783C">
      <w:pPr>
        <w:pStyle w:val="a"/>
        <w:rPr>
          <w:rtl/>
        </w:rPr>
      </w:pPr>
      <w:r>
        <w:rPr>
          <w:rFonts w:hint="cs"/>
          <w:rtl/>
        </w:rPr>
        <w:t>«</w:t>
      </w:r>
      <w:r w:rsidRPr="0047708E">
        <w:rPr>
          <w:rStyle w:val="22Char"/>
          <w:rFonts w:eastAsia="Batang"/>
          <w:rtl/>
        </w:rPr>
        <w:t>وَأَشْرَقَتِ الأَرْضُ بِنُورِ رَبِّهَا وَوُضِعَ الْكِتَابُ وَجِيءَ بِالنَّبِيِّينَ وَالشُّهَدَاء وَقُضِيَ بَيْنَهُم بِالْحَقِّ وَهُمْ لاَ يُظْلَمُونَ</w:t>
      </w:r>
      <w:r>
        <w:rPr>
          <w:rFonts w:hint="cs"/>
          <w:rtl/>
        </w:rPr>
        <w:t>»</w:t>
      </w:r>
      <w:r w:rsidRPr="00AB2C52">
        <w:rPr>
          <w:rFonts w:hint="cs"/>
          <w:rtl/>
        </w:rPr>
        <w:t xml:space="preserve"> (</w:t>
      </w:r>
      <w:r w:rsidRPr="003B6C70">
        <w:rPr>
          <w:rFonts w:hint="cs"/>
        </w:rPr>
        <w:t>39</w:t>
      </w:r>
      <w:r w:rsidRPr="00AB2C52">
        <w:rPr>
          <w:rFonts w:hint="cs"/>
          <w:rtl/>
        </w:rPr>
        <w:t xml:space="preserve"> الزمر: </w:t>
      </w:r>
      <w:r w:rsidRPr="003B6C70">
        <w:rPr>
          <w:rFonts w:hint="cs"/>
        </w:rPr>
        <w:t>69</w:t>
      </w:r>
      <w:r w:rsidRPr="00AB2C52">
        <w:rPr>
          <w:rFonts w:hint="cs"/>
          <w:rtl/>
        </w:rPr>
        <w:t>)</w:t>
      </w:r>
    </w:p>
    <w:p w:rsidR="0022783C" w:rsidRPr="00AB2C52" w:rsidRDefault="0022783C" w:rsidP="0022783C">
      <w:pPr>
        <w:pStyle w:val="a"/>
        <w:rPr>
          <w:rtl/>
        </w:rPr>
      </w:pPr>
      <w:r>
        <w:rPr>
          <w:rFonts w:hint="cs"/>
          <w:rtl/>
        </w:rPr>
        <w:t>«</w:t>
      </w:r>
      <w:r w:rsidRPr="0047708E">
        <w:rPr>
          <w:rStyle w:val="22Char"/>
          <w:rFonts w:eastAsia="Batang"/>
          <w:rtl/>
        </w:rPr>
        <w:t>وَتَرَى الْمَلاَئِكَةَ حَافِّينَ مِنْ حَوْلِ الْعَرْشِ يُسَبِّحُونَ بِحَمْدِ رَبِّهِمْ وَقُضِيَ بَيْنَهُم بِالْحَقِّ وَقِيلَ الْحَمْدُ لِلَّهِ رَبِّ الْعَالَمِينَ</w:t>
      </w:r>
      <w:r>
        <w:rPr>
          <w:rFonts w:hint="cs"/>
          <w:rtl/>
        </w:rPr>
        <w:t>»</w:t>
      </w:r>
      <w:r w:rsidRPr="00AB2C52">
        <w:rPr>
          <w:rFonts w:hint="cs"/>
          <w:rtl/>
        </w:rPr>
        <w:t xml:space="preserve"> (</w:t>
      </w:r>
      <w:r w:rsidRPr="003B6C70">
        <w:rPr>
          <w:rFonts w:hint="cs"/>
        </w:rPr>
        <w:t>39</w:t>
      </w:r>
      <w:r w:rsidRPr="00AB2C52">
        <w:rPr>
          <w:rFonts w:hint="cs"/>
          <w:rtl/>
        </w:rPr>
        <w:t xml:space="preserve"> الزمر: </w:t>
      </w:r>
      <w:r w:rsidRPr="003B6C70">
        <w:rPr>
          <w:rFonts w:hint="cs"/>
        </w:rPr>
        <w:t>75</w:t>
      </w:r>
      <w:r w:rsidRPr="00AB2C52">
        <w:rPr>
          <w:rFonts w:hint="cs"/>
          <w:rtl/>
        </w:rPr>
        <w:t>)</w:t>
      </w:r>
    </w:p>
    <w:p w:rsidR="0022783C" w:rsidRPr="00AB2C52" w:rsidRDefault="0022783C" w:rsidP="0022783C">
      <w:pPr>
        <w:pStyle w:val="092"/>
        <w:rPr>
          <w:rtl/>
        </w:rPr>
      </w:pPr>
      <w:bookmarkStart w:id="45" w:name="_Toc327956849"/>
      <w:r w:rsidRPr="00AB2C52">
        <w:rPr>
          <w:rFonts w:hint="cs"/>
          <w:rtl/>
        </w:rPr>
        <w:t>الثواب والعقاب:</w:t>
      </w:r>
      <w:bookmarkEnd w:id="45"/>
    </w:p>
    <w:p w:rsidR="0022783C" w:rsidRPr="00AB2C52" w:rsidRDefault="0022783C" w:rsidP="0022783C">
      <w:pPr>
        <w:pStyle w:val="a"/>
        <w:rPr>
          <w:rtl/>
        </w:rPr>
      </w:pPr>
      <w:r>
        <w:rPr>
          <w:rFonts w:hint="cs"/>
          <w:rtl/>
        </w:rPr>
        <w:t>«</w:t>
      </w:r>
      <w:r w:rsidRPr="008D0C11">
        <w:rPr>
          <w:rStyle w:val="22Char"/>
          <w:rFonts w:eastAsia="Batang"/>
          <w:rtl/>
        </w:rPr>
        <w:t>وَأُزْلِفَتِ الْجَنَّةُ لِلْمُتَّقِينَ</w:t>
      </w:r>
      <w:r w:rsidRPr="008D0C11">
        <w:rPr>
          <w:rStyle w:val="22Char"/>
          <w:rFonts w:eastAsia="Batang" w:hint="cs"/>
        </w:rPr>
        <w:sym w:font="AGA Arabesque" w:char="F023"/>
      </w:r>
      <w:r w:rsidRPr="008D0C11">
        <w:rPr>
          <w:rStyle w:val="22Char"/>
          <w:rFonts w:eastAsia="Batang"/>
          <w:rtl/>
        </w:rPr>
        <w:t xml:space="preserve"> وَبُرِّزَتِ الْجَحِيمُ لِلْغَاوِينَ</w:t>
      </w:r>
      <w:r w:rsidRPr="008D0C11">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26</w:t>
      </w:r>
      <w:r w:rsidRPr="00AB2C52">
        <w:rPr>
          <w:rFonts w:hint="cs"/>
          <w:rtl/>
        </w:rPr>
        <w:t xml:space="preserve"> الشعراء: </w:t>
      </w:r>
      <w:r w:rsidRPr="003B6C70">
        <w:rPr>
          <w:rFonts w:hint="cs"/>
        </w:rPr>
        <w:t>90</w:t>
      </w:r>
      <w:r w:rsidRPr="00AB2C52">
        <w:rPr>
          <w:rFonts w:hint="cs"/>
          <w:rtl/>
        </w:rPr>
        <w:t>-</w:t>
      </w:r>
      <w:r w:rsidRPr="003B6C70">
        <w:rPr>
          <w:rFonts w:hint="cs"/>
        </w:rPr>
        <w:t>91</w:t>
      </w:r>
      <w:r w:rsidRPr="00AB2C52">
        <w:rPr>
          <w:rFonts w:hint="cs"/>
          <w:rtl/>
        </w:rPr>
        <w:t>)</w:t>
      </w:r>
    </w:p>
    <w:p w:rsidR="0022783C" w:rsidRPr="00AB2C52" w:rsidRDefault="0022783C" w:rsidP="0022783C">
      <w:pPr>
        <w:pStyle w:val="a"/>
        <w:rPr>
          <w:rtl/>
        </w:rPr>
      </w:pPr>
      <w:r>
        <w:rPr>
          <w:rFonts w:hint="cs"/>
          <w:rtl/>
        </w:rPr>
        <w:t>«</w:t>
      </w:r>
      <w:r w:rsidRPr="00913027">
        <w:rPr>
          <w:rStyle w:val="22Char"/>
          <w:rFonts w:eastAsia="Batang"/>
          <w:rtl/>
        </w:rPr>
        <w:t>يَا أَيُّهَا الَّذِينَ آمَنُوا قُوا أَنفُسَكُمْ وَأَهْلِيكُمْ نَاراً وَقُودُهَا النَّاسُ وَالْحِجَارَةُ عَلَيْهَا مَلاَئِكَةٌ غِلاَظٌ شِدَادٌ لاَ يَعْصُونَ اللَّهَ مَا أَمَرَهُمْ وَيَفْعَلُونَ مَا يُؤْمَرُونَ</w:t>
      </w:r>
      <w:r>
        <w:rPr>
          <w:rFonts w:hint="cs"/>
          <w:rtl/>
        </w:rPr>
        <w:t>»</w:t>
      </w:r>
      <w:r w:rsidRPr="00AB2C52">
        <w:rPr>
          <w:rFonts w:hint="cs"/>
          <w:rtl/>
        </w:rPr>
        <w:t xml:space="preserve"> (</w:t>
      </w:r>
      <w:r w:rsidRPr="003B6C70">
        <w:rPr>
          <w:rFonts w:hint="cs"/>
        </w:rPr>
        <w:t>66</w:t>
      </w:r>
      <w:r w:rsidRPr="00AB2C52">
        <w:rPr>
          <w:rFonts w:hint="cs"/>
          <w:rtl/>
        </w:rPr>
        <w:t xml:space="preserve"> التحريم: </w:t>
      </w:r>
      <w:r w:rsidRPr="003B6C70">
        <w:rPr>
          <w:rFonts w:hint="cs"/>
        </w:rPr>
        <w:t>6</w:t>
      </w:r>
      <w:r w:rsidRPr="00AB2C52">
        <w:rPr>
          <w:rFonts w:hint="cs"/>
          <w:rtl/>
        </w:rPr>
        <w:t>)</w:t>
      </w:r>
    </w:p>
    <w:p w:rsidR="0022783C" w:rsidRPr="00AB2C52" w:rsidRDefault="0022783C" w:rsidP="0022783C">
      <w:pPr>
        <w:pStyle w:val="a"/>
        <w:rPr>
          <w:rtl/>
        </w:rPr>
      </w:pPr>
      <w:r>
        <w:rPr>
          <w:rFonts w:hint="cs"/>
          <w:rtl/>
        </w:rPr>
        <w:t>«</w:t>
      </w:r>
      <w:r w:rsidRPr="00270DE8">
        <w:rPr>
          <w:rStyle w:val="22Char"/>
          <w:rFonts w:eastAsia="Batang"/>
          <w:rtl/>
        </w:rPr>
        <w:t>وَإِنَّ جَهَنَّمَ لَمَوْعِدُهُمْ أَجْمَعِينَ</w:t>
      </w:r>
      <w:r w:rsidRPr="00270DE8">
        <w:rPr>
          <w:rStyle w:val="22Char"/>
          <w:rFonts w:eastAsia="Batang" w:hint="cs"/>
        </w:rPr>
        <w:sym w:font="AGA Arabesque" w:char="F023"/>
      </w:r>
      <w:r w:rsidRPr="00270DE8">
        <w:rPr>
          <w:rStyle w:val="22Char"/>
          <w:rFonts w:eastAsia="Batang"/>
          <w:rtl/>
        </w:rPr>
        <w:t xml:space="preserve"> لَهَا سَبْعَةُ أَبْوَابٍ لِّكُلِّ بَابٍ مِّنْهُمْ جُزْءٌ مَّقْسُومٌ</w:t>
      </w:r>
      <w:r w:rsidRPr="00270DE8">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15</w:t>
      </w:r>
      <w:r w:rsidRPr="00AB2C52">
        <w:rPr>
          <w:rFonts w:hint="cs"/>
          <w:rtl/>
        </w:rPr>
        <w:t xml:space="preserve"> الحجر: </w:t>
      </w:r>
      <w:r w:rsidRPr="003B6C70">
        <w:rPr>
          <w:rFonts w:hint="cs"/>
        </w:rPr>
        <w:t>43</w:t>
      </w:r>
      <w:r w:rsidRPr="00AB2C52">
        <w:rPr>
          <w:rFonts w:hint="cs"/>
          <w:rtl/>
        </w:rPr>
        <w:t>-</w:t>
      </w:r>
      <w:r w:rsidRPr="003B6C70">
        <w:rPr>
          <w:rFonts w:hint="cs"/>
        </w:rPr>
        <w:t>44</w:t>
      </w:r>
      <w:r w:rsidRPr="00AB2C52">
        <w:rPr>
          <w:rFonts w:hint="cs"/>
          <w:rtl/>
        </w:rPr>
        <w:t>)</w:t>
      </w:r>
    </w:p>
    <w:p w:rsidR="0022783C" w:rsidRPr="00AB2C52" w:rsidRDefault="0022783C" w:rsidP="0022783C">
      <w:pPr>
        <w:pStyle w:val="a"/>
        <w:rPr>
          <w:rtl/>
        </w:rPr>
      </w:pPr>
      <w:r>
        <w:rPr>
          <w:rFonts w:hint="cs"/>
          <w:rtl/>
        </w:rPr>
        <w:t>«</w:t>
      </w:r>
      <w:r w:rsidRPr="003B56E7">
        <w:rPr>
          <w:rStyle w:val="22Char"/>
          <w:rFonts w:eastAsia="Batang"/>
          <w:rtl/>
        </w:rPr>
        <w:t>وَسِيقَ الَّذِينَ كَفَرُوا إِلَى جَهَنَّمَ زُمَراً حَتَّى إِذَا جَاؤُوهَا فُتِحَتْ أَبْوَابُهَا وَقَالَ لَهُمْ خَزَنَتُهَا أَلَمْ يَأْتِكُمْ رُسُلٌ مِّنكُمْ يَتْلُونَ عَلَيْكُمْ آيَاتِ رَبِّكُمْ وَيُنذِرُونَكُمْ لِقَاء يَوْمِكُمْ هَذَا</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39</w:t>
      </w:r>
      <w:r w:rsidRPr="00AB2C52">
        <w:rPr>
          <w:rFonts w:hint="cs"/>
          <w:rtl/>
        </w:rPr>
        <w:t xml:space="preserve"> الزمر: </w:t>
      </w:r>
      <w:r w:rsidRPr="003B6C70">
        <w:rPr>
          <w:rFonts w:hint="cs"/>
        </w:rPr>
        <w:t>71</w:t>
      </w:r>
      <w:r w:rsidRPr="00AB2C52">
        <w:rPr>
          <w:rFonts w:hint="cs"/>
          <w:rtl/>
        </w:rPr>
        <w:t>)</w:t>
      </w:r>
    </w:p>
    <w:p w:rsidR="0022783C" w:rsidRPr="00AB2C52" w:rsidRDefault="0022783C" w:rsidP="0022783C">
      <w:pPr>
        <w:pStyle w:val="a"/>
        <w:rPr>
          <w:rtl/>
        </w:rPr>
      </w:pPr>
      <w:r>
        <w:rPr>
          <w:rFonts w:hint="cs"/>
          <w:rtl/>
        </w:rPr>
        <w:t>«</w:t>
      </w:r>
      <w:r w:rsidRPr="001A226E">
        <w:rPr>
          <w:rStyle w:val="22Char"/>
          <w:rFonts w:eastAsia="Batang"/>
          <w:rtl/>
        </w:rPr>
        <w:t>يَوْمَ نَقُولُ لِجَهَنَّمَ هَلِ امْتَلَأْتِ وَتَقُولُ هَلْ مِن مَّزِيدٍ</w:t>
      </w:r>
      <w:r>
        <w:rPr>
          <w:rFonts w:hint="cs"/>
          <w:rtl/>
        </w:rPr>
        <w:t>»</w:t>
      </w:r>
      <w:r w:rsidRPr="00AB2C52">
        <w:rPr>
          <w:rFonts w:hint="cs"/>
          <w:rtl/>
        </w:rPr>
        <w:t xml:space="preserve"> </w:t>
      </w:r>
      <w:r>
        <w:rPr>
          <w:rFonts w:hint="cs"/>
          <w:rtl/>
        </w:rPr>
        <w:t>(</w:t>
      </w:r>
      <w:r w:rsidRPr="003B6C70">
        <w:rPr>
          <w:rFonts w:hint="cs"/>
        </w:rPr>
        <w:t>50</w:t>
      </w:r>
      <w:r w:rsidRPr="00AB2C52">
        <w:rPr>
          <w:rFonts w:hint="cs"/>
          <w:rtl/>
        </w:rPr>
        <w:t xml:space="preserve"> ق: </w:t>
      </w:r>
      <w:r w:rsidRPr="003B6C70">
        <w:rPr>
          <w:rFonts w:hint="cs"/>
        </w:rPr>
        <w:t>30</w:t>
      </w:r>
      <w:r w:rsidRPr="00AB2C52">
        <w:rPr>
          <w:rFonts w:hint="cs"/>
          <w:rtl/>
        </w:rPr>
        <w:t>)</w:t>
      </w:r>
    </w:p>
    <w:p w:rsidR="0022783C" w:rsidRPr="00AB2C52" w:rsidRDefault="0022783C" w:rsidP="0022783C">
      <w:pPr>
        <w:pStyle w:val="a"/>
        <w:rPr>
          <w:rtl/>
        </w:rPr>
      </w:pPr>
      <w:r>
        <w:rPr>
          <w:rFonts w:hint="cs"/>
          <w:rtl/>
        </w:rPr>
        <w:t>«</w:t>
      </w:r>
      <w:r w:rsidRPr="00F62BBC">
        <w:rPr>
          <w:rStyle w:val="22Char"/>
          <w:rFonts w:eastAsia="Batang"/>
          <w:rtl/>
        </w:rPr>
        <w:t>سَيَذَّكَّرُ مَن يَخْشَى</w:t>
      </w:r>
      <w:r w:rsidRPr="00F62BBC">
        <w:rPr>
          <w:rStyle w:val="22Char"/>
          <w:rFonts w:eastAsia="Batang" w:hint="cs"/>
        </w:rPr>
        <w:sym w:font="AGA Arabesque" w:char="F023"/>
      </w:r>
      <w:r w:rsidRPr="00F62BBC">
        <w:rPr>
          <w:rStyle w:val="22Char"/>
          <w:rFonts w:eastAsia="Batang"/>
          <w:rtl/>
        </w:rPr>
        <w:t xml:space="preserve"> وَيَتَجَنَّبُهَا الأَشْقَى</w:t>
      </w:r>
      <w:r w:rsidRPr="00F62BBC">
        <w:rPr>
          <w:rStyle w:val="22Char"/>
          <w:rFonts w:eastAsia="Batang" w:hint="cs"/>
        </w:rPr>
        <w:sym w:font="AGA Arabesque" w:char="F023"/>
      </w:r>
      <w:r w:rsidRPr="00F62BBC">
        <w:rPr>
          <w:rStyle w:val="22Char"/>
          <w:rFonts w:eastAsia="Batang"/>
          <w:rtl/>
        </w:rPr>
        <w:t xml:space="preserve"> الَّذِي يَصْلَى النَّارَ الْكُبْرَى</w:t>
      </w:r>
      <w:r w:rsidRPr="00F62BBC">
        <w:rPr>
          <w:rStyle w:val="22Char"/>
          <w:rFonts w:eastAsia="Batang" w:hint="cs"/>
        </w:rPr>
        <w:sym w:font="AGA Arabesque" w:char="F023"/>
      </w:r>
      <w:r w:rsidRPr="00F62BBC">
        <w:rPr>
          <w:rStyle w:val="22Char"/>
          <w:rFonts w:eastAsia="Batang"/>
          <w:rtl/>
        </w:rPr>
        <w:t xml:space="preserve"> ثُمَّ لاَ يَمُوتُ فِيهَا وَلاَ يَحْيَى</w:t>
      </w:r>
      <w:r w:rsidRPr="00F62BBC">
        <w:rPr>
          <w:rStyle w:val="22Char"/>
          <w:rFonts w:eastAsia="Batang" w:hint="cs"/>
        </w:rPr>
        <w:sym w:font="AGA Arabesque" w:char="F023"/>
      </w:r>
      <w:r>
        <w:rPr>
          <w:rFonts w:hint="cs"/>
          <w:rtl/>
        </w:rPr>
        <w:t>»</w:t>
      </w:r>
      <w:r w:rsidRPr="00AB2C52">
        <w:rPr>
          <w:rFonts w:hint="cs"/>
          <w:rtl/>
        </w:rPr>
        <w:t xml:space="preserve"> (</w:t>
      </w:r>
      <w:r w:rsidRPr="003B6C70">
        <w:rPr>
          <w:rFonts w:hint="cs"/>
        </w:rPr>
        <w:t>87</w:t>
      </w:r>
      <w:r w:rsidRPr="00AB2C52">
        <w:rPr>
          <w:rFonts w:hint="cs"/>
          <w:rtl/>
        </w:rPr>
        <w:t xml:space="preserve"> الأعلى: </w:t>
      </w:r>
      <w:r>
        <w:t>10</w:t>
      </w:r>
      <w:r w:rsidRPr="00AB2C52">
        <w:rPr>
          <w:rFonts w:hint="cs"/>
          <w:rtl/>
        </w:rPr>
        <w:t>-</w:t>
      </w:r>
      <w:r w:rsidRPr="003B6C70">
        <w:rPr>
          <w:rFonts w:hint="cs"/>
        </w:rPr>
        <w:t>13</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E863F9">
        <w:rPr>
          <w:rStyle w:val="22Char"/>
          <w:rFonts w:eastAsia="Batang"/>
          <w:rtl/>
        </w:rPr>
        <w:t>وَيَأْتِيهِ الْمَوْتُ مِن كُلِّ مَكَانٍ وَمَا هُوَ بِمَيِّتٍ وَمِن وَرَآئِهِ عَذَابٌ غَلِيظٌ</w:t>
      </w:r>
      <w:r>
        <w:rPr>
          <w:rFonts w:hint="cs"/>
          <w:rtl/>
        </w:rPr>
        <w:t>»</w:t>
      </w:r>
      <w:r w:rsidRPr="00AB2C52">
        <w:rPr>
          <w:rFonts w:hint="cs"/>
          <w:rtl/>
        </w:rPr>
        <w:t xml:space="preserve"> </w:t>
      </w:r>
      <w:r>
        <w:rPr>
          <w:rFonts w:hint="cs"/>
          <w:rtl/>
        </w:rPr>
        <w:t>(</w:t>
      </w:r>
      <w:r w:rsidRPr="003B6C70">
        <w:rPr>
          <w:rFonts w:hint="cs"/>
        </w:rPr>
        <w:t>14</w:t>
      </w:r>
      <w:r w:rsidRPr="00AB2C52">
        <w:rPr>
          <w:rFonts w:hint="cs"/>
          <w:rtl/>
        </w:rPr>
        <w:t xml:space="preserve"> إبراهيم: </w:t>
      </w:r>
      <w:r w:rsidRPr="003B6C70">
        <w:rPr>
          <w:rFonts w:hint="cs"/>
        </w:rPr>
        <w:t>17</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8A63B0">
        <w:rPr>
          <w:rStyle w:val="22Char"/>
          <w:rFonts w:eastAsia="Batang"/>
          <w:rtl/>
        </w:rPr>
        <w:t>لاَ يُقْضَى عَلَيْهِمْ فَيَمُوتُوا وَلاَ يُخَفَّفُ عَنْهُم مِّنْ عَذَابِهَا</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35</w:t>
      </w:r>
      <w:r w:rsidRPr="00AB2C52">
        <w:rPr>
          <w:rFonts w:hint="cs"/>
          <w:rtl/>
        </w:rPr>
        <w:t xml:space="preserve"> فاطر: </w:t>
      </w:r>
      <w:r w:rsidRPr="003B6C70">
        <w:rPr>
          <w:rFonts w:hint="cs"/>
        </w:rPr>
        <w:t>36</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8721BB">
        <w:rPr>
          <w:rStyle w:val="22Char"/>
          <w:rFonts w:eastAsia="Batang"/>
          <w:rtl/>
        </w:rPr>
        <w:t>فَالَّذِينَ كَفَرُوا قُطِّعَتْ لَهُمْ ثِيَابٌ مِّن نَّارٍ يُصَبُّ مِن فَوْقِ رُؤُوسِهِمُ الْحَمِيمُ</w:t>
      </w:r>
      <w:r w:rsidRPr="008721BB">
        <w:rPr>
          <w:rStyle w:val="22Char"/>
          <w:rFonts w:eastAsia="Batang" w:hint="cs"/>
        </w:rPr>
        <w:sym w:font="AGA Arabesque" w:char="F023"/>
      </w:r>
      <w:r w:rsidRPr="008721BB">
        <w:rPr>
          <w:rStyle w:val="22Char"/>
          <w:rFonts w:eastAsia="Batang"/>
          <w:rtl/>
        </w:rPr>
        <w:t xml:space="preserve"> يُصْهَرُ بِهِ مَا فِي بُطُونِهِمْ وَالْجُلُودُ</w:t>
      </w:r>
      <w:r w:rsidRPr="008721BB">
        <w:rPr>
          <w:rStyle w:val="22Char"/>
          <w:rFonts w:eastAsia="Batang" w:hint="cs"/>
        </w:rPr>
        <w:sym w:font="AGA Arabesque" w:char="F023"/>
      </w:r>
      <w:r w:rsidRPr="008721BB">
        <w:rPr>
          <w:rStyle w:val="22Char"/>
          <w:rFonts w:eastAsia="Batang"/>
          <w:rtl/>
        </w:rPr>
        <w:t xml:space="preserve"> وَلَهُم مَّقَامِعُ مِنْ حَدِيدٍ</w:t>
      </w:r>
      <w:r w:rsidRPr="008721BB">
        <w:rPr>
          <w:rStyle w:val="22Char"/>
          <w:rFonts w:eastAsia="Batang" w:hint="cs"/>
        </w:rPr>
        <w:sym w:font="AGA Arabesque" w:char="F023"/>
      </w:r>
      <w:r w:rsidRPr="008721BB">
        <w:rPr>
          <w:rStyle w:val="22Char"/>
          <w:rFonts w:eastAsia="Batang"/>
          <w:rtl/>
        </w:rPr>
        <w:t xml:space="preserve"> كُلَّمَا أَرَادُوا أَن يَخْرُجُوا مِنْهَا مِنْ غَمٍّ أُعِيدُوا فِيهَا</w:t>
      </w:r>
      <w:r>
        <w:rPr>
          <w:rStyle w:val="22Char"/>
          <w:rFonts w:eastAsia="Batang" w:hint="cs"/>
          <w:rtl/>
        </w:rPr>
        <w:t>....</w:t>
      </w:r>
      <w:r w:rsidRPr="00042CE2">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22</w:t>
      </w:r>
      <w:r w:rsidRPr="00AB2C52">
        <w:rPr>
          <w:rFonts w:hint="cs"/>
          <w:rtl/>
        </w:rPr>
        <w:t xml:space="preserve"> الحج: </w:t>
      </w:r>
      <w:r w:rsidRPr="003B6C70">
        <w:rPr>
          <w:rFonts w:hint="cs"/>
        </w:rPr>
        <w:t>19</w:t>
      </w:r>
      <w:r w:rsidRPr="00AB2C52">
        <w:rPr>
          <w:rFonts w:hint="cs"/>
          <w:rtl/>
        </w:rPr>
        <w:t>-</w:t>
      </w:r>
      <w:r w:rsidRPr="003B6C70">
        <w:rPr>
          <w:rFonts w:hint="cs"/>
        </w:rPr>
        <w:t>22</w:t>
      </w:r>
      <w:r w:rsidRPr="00AB2C52">
        <w:rPr>
          <w:rFonts w:hint="cs"/>
          <w:rtl/>
        </w:rPr>
        <w:t>)</w:t>
      </w:r>
    </w:p>
    <w:p w:rsidR="0022783C" w:rsidRPr="00AB2C52" w:rsidRDefault="0022783C" w:rsidP="0022783C">
      <w:pPr>
        <w:pStyle w:val="a"/>
        <w:rPr>
          <w:rtl/>
        </w:rPr>
      </w:pPr>
      <w:r>
        <w:rPr>
          <w:rFonts w:hint="cs"/>
          <w:rtl/>
        </w:rPr>
        <w:t>«</w:t>
      </w:r>
      <w:r w:rsidRPr="00C91D98">
        <w:rPr>
          <w:rStyle w:val="22Char"/>
          <w:rFonts w:eastAsia="Batang"/>
          <w:rtl/>
        </w:rPr>
        <w:t>إِنَّا أَعْتَدْنَا لِلْكَافِرِينَ سَلاَسِلاَ وَأَغْلاَلاً وَسَعِيراً</w:t>
      </w:r>
      <w:r>
        <w:rPr>
          <w:rFonts w:hint="cs"/>
          <w:rtl/>
        </w:rPr>
        <w:t>»</w:t>
      </w:r>
      <w:r w:rsidRPr="00AB2C52">
        <w:rPr>
          <w:rFonts w:hint="cs"/>
          <w:rtl/>
        </w:rPr>
        <w:t xml:space="preserve"> (</w:t>
      </w:r>
      <w:r w:rsidRPr="003B6C70">
        <w:rPr>
          <w:rFonts w:hint="cs"/>
        </w:rPr>
        <w:t>76</w:t>
      </w:r>
      <w:r w:rsidRPr="00AB2C52">
        <w:rPr>
          <w:rFonts w:hint="cs"/>
          <w:rtl/>
        </w:rPr>
        <w:t xml:space="preserve"> الإنسان: </w:t>
      </w:r>
      <w:r w:rsidRPr="003B6C70">
        <w:rPr>
          <w:rFonts w:hint="cs"/>
        </w:rPr>
        <w:t>4</w:t>
      </w:r>
      <w:r w:rsidRPr="00AB2C52">
        <w:rPr>
          <w:rFonts w:hint="cs"/>
          <w:rtl/>
        </w:rPr>
        <w:t>)</w:t>
      </w:r>
    </w:p>
    <w:p w:rsidR="0022783C" w:rsidRPr="00AB2C52" w:rsidRDefault="0022783C" w:rsidP="0022783C">
      <w:pPr>
        <w:pStyle w:val="a"/>
        <w:rPr>
          <w:rtl/>
        </w:rPr>
      </w:pPr>
      <w:r>
        <w:rPr>
          <w:rFonts w:hint="cs"/>
          <w:rtl/>
        </w:rPr>
        <w:t>«</w:t>
      </w:r>
      <w:r w:rsidRPr="00042CE2">
        <w:rPr>
          <w:rStyle w:val="22Char"/>
          <w:rFonts w:eastAsia="Batang"/>
          <w:rtl/>
        </w:rPr>
        <w:t>إِذِ الأَغْلاَلُ فِي أَعْنَاقِهِمْ وَالسَّلاَسِلُ يُسْحَبُونَ</w:t>
      </w:r>
      <w:r w:rsidRPr="00042CE2">
        <w:rPr>
          <w:rStyle w:val="22Char"/>
          <w:rFonts w:eastAsia="Batang" w:hint="cs"/>
        </w:rPr>
        <w:sym w:font="AGA Arabesque" w:char="F023"/>
      </w:r>
      <w:r w:rsidRPr="00042CE2">
        <w:rPr>
          <w:rStyle w:val="22Char"/>
          <w:rFonts w:eastAsia="Batang"/>
          <w:rtl/>
        </w:rPr>
        <w:t xml:space="preserve"> فِي الْحَمِيمِ ثُمَّ فِي النَّارِ يُسْجَرُونَ</w:t>
      </w:r>
      <w:r w:rsidRPr="00042CE2">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40</w:t>
      </w:r>
      <w:r w:rsidRPr="00AB2C52">
        <w:rPr>
          <w:rFonts w:hint="cs"/>
          <w:rtl/>
        </w:rPr>
        <w:t xml:space="preserve"> غافر: </w:t>
      </w:r>
      <w:r w:rsidRPr="003B6C70">
        <w:rPr>
          <w:rFonts w:hint="cs"/>
        </w:rPr>
        <w:t>71</w:t>
      </w:r>
      <w:r w:rsidRPr="00AB2C52">
        <w:rPr>
          <w:rFonts w:hint="cs"/>
          <w:rtl/>
        </w:rPr>
        <w:t>-</w:t>
      </w:r>
      <w:r w:rsidRPr="003B6C70">
        <w:rPr>
          <w:rFonts w:hint="cs"/>
        </w:rPr>
        <w:t>72</w:t>
      </w:r>
      <w:r w:rsidRPr="00AB2C52">
        <w:rPr>
          <w:rFonts w:hint="cs"/>
          <w:rtl/>
        </w:rPr>
        <w:t>)</w:t>
      </w:r>
    </w:p>
    <w:p w:rsidR="0022783C" w:rsidRPr="00AB2C52" w:rsidRDefault="0022783C" w:rsidP="0022783C">
      <w:pPr>
        <w:pStyle w:val="a"/>
        <w:rPr>
          <w:rtl/>
        </w:rPr>
      </w:pPr>
      <w:r>
        <w:rPr>
          <w:rFonts w:hint="cs"/>
          <w:rtl/>
        </w:rPr>
        <w:t>«</w:t>
      </w:r>
      <w:r w:rsidRPr="0006101B">
        <w:rPr>
          <w:rStyle w:val="22Char"/>
          <w:rFonts w:eastAsia="Batang"/>
          <w:rtl/>
        </w:rPr>
        <w:t>خُذُوهُ فَغُلُّوهُ</w:t>
      </w:r>
      <w:r w:rsidRPr="0006101B">
        <w:rPr>
          <w:rStyle w:val="22Char"/>
          <w:rFonts w:eastAsia="Batang" w:hint="cs"/>
        </w:rPr>
        <w:sym w:font="AGA Arabesque" w:char="F023"/>
      </w:r>
      <w:r w:rsidRPr="0006101B">
        <w:rPr>
          <w:rStyle w:val="22Char"/>
          <w:rFonts w:eastAsia="Batang"/>
          <w:rtl/>
        </w:rPr>
        <w:t xml:space="preserve"> ثُمَّ الْجَحِيمَ صَلُّوهُ</w:t>
      </w:r>
      <w:r w:rsidRPr="0006101B">
        <w:rPr>
          <w:rStyle w:val="22Char"/>
          <w:rFonts w:eastAsia="Batang" w:hint="cs"/>
        </w:rPr>
        <w:sym w:font="AGA Arabesque" w:char="F023"/>
      </w:r>
      <w:r w:rsidRPr="0006101B">
        <w:rPr>
          <w:rStyle w:val="22Char"/>
          <w:rFonts w:eastAsia="Batang"/>
          <w:rtl/>
        </w:rPr>
        <w:t xml:space="preserve"> ثُمَّ فِي سِلْسِلَةٍ ذَرْعُهَا سَبْعُونَ ذِرَاعاً فَاسْلُكُوهُ</w:t>
      </w:r>
      <w:r w:rsidRPr="0006101B">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69</w:t>
      </w:r>
      <w:r w:rsidRPr="00AB2C52">
        <w:rPr>
          <w:rFonts w:hint="cs"/>
          <w:rtl/>
        </w:rPr>
        <w:t xml:space="preserve"> الحاقة: </w:t>
      </w:r>
      <w:r w:rsidRPr="003B6C70">
        <w:rPr>
          <w:rFonts w:hint="cs"/>
        </w:rPr>
        <w:t>30</w:t>
      </w:r>
      <w:r w:rsidRPr="00AB2C52">
        <w:rPr>
          <w:rFonts w:hint="cs"/>
          <w:rtl/>
        </w:rPr>
        <w:t>-</w:t>
      </w:r>
      <w:r w:rsidRPr="003B6C70">
        <w:rPr>
          <w:rFonts w:hint="cs"/>
        </w:rPr>
        <w:t>32</w:t>
      </w:r>
      <w:r w:rsidRPr="00AB2C52">
        <w:rPr>
          <w:rFonts w:hint="cs"/>
          <w:rtl/>
        </w:rPr>
        <w:t>)</w:t>
      </w:r>
    </w:p>
    <w:p w:rsidR="0022783C" w:rsidRPr="00AB2C52" w:rsidRDefault="0022783C" w:rsidP="0022783C">
      <w:pPr>
        <w:pStyle w:val="a"/>
        <w:rPr>
          <w:rtl/>
        </w:rPr>
      </w:pPr>
      <w:r>
        <w:rPr>
          <w:rFonts w:hint="cs"/>
          <w:rtl/>
        </w:rPr>
        <w:t>«</w:t>
      </w:r>
      <w:r w:rsidRPr="008A63B0">
        <w:rPr>
          <w:rStyle w:val="22Char"/>
          <w:rFonts w:eastAsia="Batang"/>
          <w:rtl/>
        </w:rPr>
        <w:t>خَالِدِينَ فِيهَا أَبَداً لاَّ يَجِدُونَ وَلِيّاً وَلاَ نَصِيراً</w:t>
      </w:r>
      <w:r>
        <w:rPr>
          <w:rFonts w:hint="cs"/>
          <w:rtl/>
        </w:rPr>
        <w:t>»</w:t>
      </w:r>
      <w:r w:rsidRPr="00AB2C52">
        <w:rPr>
          <w:rFonts w:hint="cs"/>
          <w:rtl/>
        </w:rPr>
        <w:t xml:space="preserve"> </w:t>
      </w:r>
      <w:r>
        <w:rPr>
          <w:rFonts w:hint="cs"/>
          <w:rtl/>
        </w:rPr>
        <w:t>(</w:t>
      </w:r>
      <w:r w:rsidRPr="003B6C70">
        <w:rPr>
          <w:rFonts w:hint="cs"/>
        </w:rPr>
        <w:t>33</w:t>
      </w:r>
      <w:r w:rsidRPr="00AB2C52">
        <w:rPr>
          <w:rFonts w:hint="cs"/>
          <w:rtl/>
        </w:rPr>
        <w:t xml:space="preserve"> الأحزاب: </w:t>
      </w:r>
      <w:r w:rsidRPr="003B6C70">
        <w:rPr>
          <w:rFonts w:hint="cs"/>
        </w:rPr>
        <w:t>65</w:t>
      </w:r>
      <w:r w:rsidRPr="00AB2C52">
        <w:rPr>
          <w:rFonts w:hint="cs"/>
          <w:rtl/>
        </w:rPr>
        <w:t>)</w:t>
      </w:r>
    </w:p>
    <w:p w:rsidR="0022783C" w:rsidRPr="00AB2C52" w:rsidRDefault="0022783C" w:rsidP="0022783C">
      <w:pPr>
        <w:pStyle w:val="a"/>
        <w:rPr>
          <w:rtl/>
        </w:rPr>
      </w:pPr>
      <w:r>
        <w:rPr>
          <w:rFonts w:hint="cs"/>
          <w:rtl/>
        </w:rPr>
        <w:t>«</w:t>
      </w:r>
      <w:r w:rsidRPr="008A63B0">
        <w:rPr>
          <w:rStyle w:val="22Char"/>
          <w:rFonts w:eastAsia="Batang"/>
          <w:rtl/>
        </w:rPr>
        <w:t>وَهُمْ يَصْطَرِخُونَ فِيهَا رَبَّنَا أَخْرِجْنَا نَعْمَلْ صَالِحاً غَيْرَ الَّذِي كُنَّا نَعْمَلُ</w:t>
      </w:r>
      <w:r w:rsidRPr="008A63B0">
        <w:rPr>
          <w:rStyle w:val="22Char"/>
          <w:rFonts w:eastAsia="Batang" w:hint="cs"/>
          <w:rtl/>
        </w:rPr>
        <w:t xml:space="preserve">.... </w:t>
      </w:r>
      <w:r w:rsidRPr="008A63B0">
        <w:rPr>
          <w:rStyle w:val="22Char"/>
          <w:rFonts w:eastAsia="Batang"/>
          <w:rtl/>
        </w:rPr>
        <w:t>فَذُوقُوا فَمَا لِلظَّالِمِينَ مِن نَّصِيرٍ</w:t>
      </w:r>
      <w:r>
        <w:rPr>
          <w:rFonts w:hint="cs"/>
          <w:rtl/>
        </w:rPr>
        <w:t>»</w:t>
      </w:r>
      <w:r w:rsidRPr="00AB2C52">
        <w:rPr>
          <w:rFonts w:hint="cs"/>
          <w:rtl/>
        </w:rPr>
        <w:t xml:space="preserve"> </w:t>
      </w:r>
      <w:r>
        <w:rPr>
          <w:rFonts w:hint="cs"/>
          <w:rtl/>
        </w:rPr>
        <w:t>(</w:t>
      </w:r>
      <w:r w:rsidRPr="003B6C70">
        <w:rPr>
          <w:rFonts w:hint="cs"/>
        </w:rPr>
        <w:t>35</w:t>
      </w:r>
      <w:r w:rsidRPr="00AB2C52">
        <w:rPr>
          <w:rFonts w:hint="cs"/>
          <w:rtl/>
        </w:rPr>
        <w:t xml:space="preserve"> فاطر: </w:t>
      </w:r>
      <w:r w:rsidRPr="003B6C70">
        <w:rPr>
          <w:rFonts w:hint="cs"/>
        </w:rPr>
        <w:t>37</w:t>
      </w:r>
      <w:r w:rsidRPr="00AB2C52">
        <w:rPr>
          <w:rFonts w:hint="cs"/>
          <w:rtl/>
        </w:rPr>
        <w:t>)</w:t>
      </w:r>
    </w:p>
    <w:p w:rsidR="0022783C" w:rsidRPr="00AB2C52" w:rsidRDefault="0022783C" w:rsidP="0022783C">
      <w:pPr>
        <w:pStyle w:val="a"/>
        <w:rPr>
          <w:rtl/>
        </w:rPr>
      </w:pPr>
      <w:r>
        <w:rPr>
          <w:rFonts w:hint="cs"/>
          <w:rtl/>
        </w:rPr>
        <w:lastRenderedPageBreak/>
        <w:t>«</w:t>
      </w:r>
      <w:r w:rsidRPr="005E1A49">
        <w:rPr>
          <w:rStyle w:val="22Char"/>
          <w:rFonts w:eastAsia="Batang"/>
          <w:rtl/>
        </w:rPr>
        <w:t>وَلَوْ تَرَى إِذِ الْمُجْرِمُونَ نَاكِسُو رُؤُوسِهِمْ عِندَ رَبِّهِمْ رَبَّنَا أَبْصَرْنَا وَسَمِعْنَا فَارْجِعْنَا نَعْمَلْ صَالِحاً إِنَّا مُوقِنُونَ</w:t>
      </w:r>
      <w:r w:rsidRPr="005E1A49">
        <w:rPr>
          <w:rStyle w:val="22Char"/>
          <w:rFonts w:eastAsia="Batang" w:hint="cs"/>
        </w:rPr>
        <w:sym w:font="AGA Arabesque" w:char="F023"/>
      </w:r>
      <w:r w:rsidRPr="005E1A49">
        <w:rPr>
          <w:rStyle w:val="22Char"/>
          <w:rFonts w:eastAsia="Batang"/>
          <w:rtl/>
        </w:rPr>
        <w:t xml:space="preserve"> </w:t>
      </w:r>
      <w:r>
        <w:rPr>
          <w:rStyle w:val="22Char"/>
          <w:rFonts w:eastAsia="Batang" w:hint="cs"/>
          <w:rtl/>
        </w:rPr>
        <w:t>....</w:t>
      </w:r>
      <w:r w:rsidRPr="005E1A49">
        <w:rPr>
          <w:rStyle w:val="22Char"/>
          <w:rFonts w:eastAsia="Batang" w:hint="cs"/>
        </w:rPr>
        <w:sym w:font="AGA Arabesque" w:char="F023"/>
      </w:r>
      <w:r w:rsidRPr="005E1A49">
        <w:rPr>
          <w:rStyle w:val="22Char"/>
          <w:rFonts w:eastAsia="Batang"/>
          <w:rtl/>
        </w:rPr>
        <w:t xml:space="preserve"> فَذُوقُوا بِمَا نَسِيتُمْ لِقَاء يَوْمِكُمْ هَذَا إِنَّا نَسِينَاكُمْ</w:t>
      </w:r>
      <w:r>
        <w:rPr>
          <w:rStyle w:val="22Char"/>
          <w:rFonts w:eastAsia="Batang" w:hint="cs"/>
          <w:rtl/>
        </w:rPr>
        <w:t>....</w:t>
      </w:r>
      <w:r w:rsidRPr="005E1A49">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32</w:t>
      </w:r>
      <w:r w:rsidRPr="00AB2C52">
        <w:rPr>
          <w:rFonts w:hint="cs"/>
          <w:rtl/>
        </w:rPr>
        <w:t xml:space="preserve"> السجدة: </w:t>
      </w:r>
      <w:r w:rsidRPr="003B6C70">
        <w:rPr>
          <w:rFonts w:hint="cs"/>
        </w:rPr>
        <w:t>12</w:t>
      </w:r>
      <w:r w:rsidRPr="00AB2C52">
        <w:rPr>
          <w:rFonts w:hint="cs"/>
          <w:rtl/>
        </w:rPr>
        <w:t>-</w:t>
      </w:r>
      <w:r w:rsidRPr="003B6C70">
        <w:rPr>
          <w:rFonts w:hint="cs"/>
        </w:rPr>
        <w:t>14</w:t>
      </w:r>
      <w:r w:rsidRPr="00AB2C52">
        <w:rPr>
          <w:rFonts w:hint="cs"/>
          <w:rtl/>
        </w:rPr>
        <w:t>)</w:t>
      </w:r>
    </w:p>
    <w:p w:rsidR="0022783C" w:rsidRPr="00AB2C52" w:rsidRDefault="0022783C" w:rsidP="0022783C">
      <w:pPr>
        <w:pStyle w:val="a"/>
        <w:rPr>
          <w:rtl/>
        </w:rPr>
      </w:pPr>
      <w:r>
        <w:rPr>
          <w:rFonts w:hint="cs"/>
          <w:rtl/>
        </w:rPr>
        <w:t>«</w:t>
      </w:r>
      <w:r w:rsidRPr="002228DE">
        <w:rPr>
          <w:rStyle w:val="22Char"/>
          <w:rFonts w:eastAsia="Batang"/>
          <w:rtl/>
        </w:rPr>
        <w:t>وَوُفِّيَتْ كُلُّ نَفْسٍ مَّا عَمِلَتْ وَهُوَ أَعْلَمُ بِمَا يَفْعَلُونَ</w:t>
      </w:r>
      <w:r w:rsidRPr="002228DE">
        <w:rPr>
          <w:rStyle w:val="22Char"/>
          <w:rFonts w:eastAsia="Batang" w:hint="cs"/>
        </w:rPr>
        <w:sym w:font="AGA Arabesque" w:char="F023"/>
      </w:r>
      <w:r w:rsidRPr="002228DE">
        <w:rPr>
          <w:rStyle w:val="22Char"/>
          <w:rFonts w:eastAsia="Batang"/>
          <w:rtl/>
        </w:rPr>
        <w:t xml:space="preserve"> وَسِيقَ الَّذِينَ كَفَرُوا إِلَى جَهَنَّمَ زُمَراً</w:t>
      </w:r>
      <w:r>
        <w:rPr>
          <w:rStyle w:val="22Char"/>
          <w:rFonts w:eastAsia="Batang" w:hint="cs"/>
          <w:rtl/>
        </w:rPr>
        <w:t>....</w:t>
      </w:r>
      <w:r w:rsidRPr="002228DE">
        <w:rPr>
          <w:rStyle w:val="22Char"/>
          <w:rFonts w:eastAsia="Batang" w:hint="cs"/>
        </w:rPr>
        <w:sym w:font="AGA Arabesque" w:char="F023"/>
      </w:r>
      <w:r w:rsidRPr="002228DE">
        <w:rPr>
          <w:rStyle w:val="22Char"/>
          <w:rFonts w:eastAsia="Batang"/>
          <w:rtl/>
        </w:rPr>
        <w:t xml:space="preserve"> </w:t>
      </w:r>
      <w:r>
        <w:rPr>
          <w:rStyle w:val="22Char"/>
          <w:rFonts w:eastAsia="Batang" w:hint="cs"/>
          <w:rtl/>
        </w:rPr>
        <w:t>....</w:t>
      </w:r>
      <w:r w:rsidRPr="002228DE">
        <w:rPr>
          <w:rStyle w:val="22Char"/>
          <w:rFonts w:eastAsia="Batang" w:hint="cs"/>
        </w:rPr>
        <w:sym w:font="AGA Arabesque" w:char="F023"/>
      </w:r>
      <w:r w:rsidRPr="002228DE">
        <w:rPr>
          <w:rStyle w:val="22Char"/>
          <w:rFonts w:eastAsia="Batang"/>
          <w:rtl/>
        </w:rPr>
        <w:t xml:space="preserve"> وَسِيقَ الَّذِينَ اتَّقَوْا رَبَّهُمْ إِلَى الْجَنَّةِ زُمَراً حَتَّى إِذَا جَاؤُوهَا وَفُتِحَتْ أَبْوَابُهَا وَقَالَ لَهُمْ خَزَنَتُهَا سَلاَمٌ عَلَيْكُمْ طِبْتُمْ فَادْخُلُوهَا خَالِدِينَ</w:t>
      </w:r>
      <w:r w:rsidRPr="002228DE">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39</w:t>
      </w:r>
      <w:r w:rsidRPr="00AB2C52">
        <w:rPr>
          <w:rFonts w:hint="cs"/>
          <w:rtl/>
        </w:rPr>
        <w:t xml:space="preserve"> الزمر: </w:t>
      </w:r>
      <w:r w:rsidRPr="003B6C70">
        <w:rPr>
          <w:rFonts w:hint="cs"/>
        </w:rPr>
        <w:t>70</w:t>
      </w:r>
      <w:r w:rsidRPr="00AB2C52">
        <w:rPr>
          <w:rFonts w:hint="cs"/>
          <w:rtl/>
        </w:rPr>
        <w:t>-</w:t>
      </w:r>
      <w:r w:rsidRPr="003B6C70">
        <w:rPr>
          <w:rFonts w:hint="cs"/>
        </w:rPr>
        <w:t>73</w:t>
      </w:r>
      <w:r w:rsidRPr="00AB2C52">
        <w:rPr>
          <w:rFonts w:hint="cs"/>
          <w:rtl/>
        </w:rPr>
        <w:t>)</w:t>
      </w:r>
    </w:p>
    <w:p w:rsidR="0022783C" w:rsidRPr="00AB2C52" w:rsidRDefault="0022783C" w:rsidP="0022783C">
      <w:pPr>
        <w:pStyle w:val="a"/>
        <w:rPr>
          <w:rtl/>
        </w:rPr>
      </w:pPr>
      <w:r>
        <w:rPr>
          <w:rFonts w:hint="cs"/>
          <w:rtl/>
        </w:rPr>
        <w:t>«</w:t>
      </w:r>
      <w:r w:rsidRPr="002228DE">
        <w:rPr>
          <w:rStyle w:val="22Char"/>
          <w:rFonts w:eastAsia="Batang"/>
          <w:rtl/>
        </w:rPr>
        <w:t>سَابِقُوا إِلَى مَغْفِرَةٍ مِّن رَّبِّكُمْ وَجَنَّةٍ عَرْضُهَا كَعَرْضِ السَّمَاء وَالأَرْضِ أُعِدَّتْ لِلَّذِينَ آمَنُوا بِاللَّهِ وَرُسُلِهِ</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57</w:t>
      </w:r>
      <w:r w:rsidRPr="00AB2C52">
        <w:rPr>
          <w:rFonts w:hint="cs"/>
          <w:rtl/>
        </w:rPr>
        <w:t xml:space="preserve"> الحديد: </w:t>
      </w:r>
      <w:r w:rsidRPr="003B6C70">
        <w:rPr>
          <w:rFonts w:hint="cs"/>
        </w:rPr>
        <w:t>21</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473AF0">
        <w:rPr>
          <w:rStyle w:val="22Char"/>
          <w:rFonts w:eastAsia="Batang"/>
          <w:rtl/>
        </w:rPr>
        <w:t>يُحَلَّوْنَ فِيهَا مِنْ أَسَاوِرَ مِن ذَهَبٍ وَيَلْبَسُونَ ثِيَاباً خُضْراً مِّن سُندُسٍ وَإِسْتَبْرَقٍ مُّتَّكِئِينَ فِيهَا عَلَى الأَرَائِكِ نِعْمَ الثَّوَابُ وَحَسُنَتْ مُرْتَفَقاً</w:t>
      </w:r>
      <w:r>
        <w:rPr>
          <w:rFonts w:hint="cs"/>
          <w:rtl/>
        </w:rPr>
        <w:t>»</w:t>
      </w:r>
      <w:r w:rsidRPr="00AB2C52">
        <w:rPr>
          <w:rFonts w:hint="cs"/>
          <w:rtl/>
        </w:rPr>
        <w:t xml:space="preserve"> </w:t>
      </w:r>
      <w:r>
        <w:rPr>
          <w:rFonts w:hint="cs"/>
          <w:rtl/>
        </w:rPr>
        <w:t>(</w:t>
      </w:r>
      <w:r w:rsidRPr="003B6C70">
        <w:rPr>
          <w:rFonts w:hint="cs"/>
        </w:rPr>
        <w:t>18</w:t>
      </w:r>
      <w:r w:rsidRPr="00AB2C52">
        <w:rPr>
          <w:rFonts w:hint="cs"/>
          <w:rtl/>
        </w:rPr>
        <w:t xml:space="preserve"> الكهف: </w:t>
      </w:r>
      <w:r w:rsidRPr="003B6C70">
        <w:rPr>
          <w:rFonts w:hint="cs"/>
        </w:rPr>
        <w:t>31</w:t>
      </w:r>
      <w:r w:rsidRPr="00AB2C52">
        <w:rPr>
          <w:rFonts w:hint="cs"/>
          <w:rtl/>
        </w:rPr>
        <w:t>)</w:t>
      </w:r>
    </w:p>
    <w:p w:rsidR="0022783C" w:rsidRPr="00AB2C52" w:rsidRDefault="0022783C" w:rsidP="0022783C">
      <w:pPr>
        <w:pStyle w:val="a"/>
        <w:rPr>
          <w:rtl/>
        </w:rPr>
      </w:pPr>
      <w:r>
        <w:rPr>
          <w:rFonts w:hint="cs"/>
          <w:rtl/>
        </w:rPr>
        <w:t>«</w:t>
      </w:r>
      <w:r w:rsidRPr="00C75A68">
        <w:rPr>
          <w:rStyle w:val="22Char"/>
          <w:rFonts w:eastAsia="Batang"/>
          <w:rtl/>
        </w:rPr>
        <w:t>عَلَى سُرُرٍ مُّتَقَابِلِينَ</w:t>
      </w:r>
      <w:r w:rsidRPr="00C75A68">
        <w:rPr>
          <w:rStyle w:val="22Char"/>
          <w:rFonts w:eastAsia="Batang" w:hint="cs"/>
        </w:rPr>
        <w:sym w:font="AGA Arabesque" w:char="F023"/>
      </w:r>
      <w:r w:rsidRPr="00C75A68">
        <w:rPr>
          <w:rStyle w:val="22Char"/>
          <w:rFonts w:eastAsia="Batang"/>
          <w:rtl/>
        </w:rPr>
        <w:t xml:space="preserve"> يُطَافُ عَلَيْهِم بِكَأْسٍ مِن مَّعِينٍ</w:t>
      </w:r>
      <w:r w:rsidRPr="00C75A68">
        <w:rPr>
          <w:rStyle w:val="22Char"/>
          <w:rFonts w:eastAsia="Batang" w:hint="cs"/>
        </w:rPr>
        <w:sym w:font="AGA Arabesque" w:char="F023"/>
      </w:r>
      <w:r w:rsidRPr="00C75A68">
        <w:rPr>
          <w:rStyle w:val="22Char"/>
          <w:rFonts w:eastAsia="Batang"/>
          <w:rtl/>
        </w:rPr>
        <w:t xml:space="preserve"> بَيْضَاء لَذَّةٍ لِّلشَّارِبِينَ</w:t>
      </w:r>
      <w:r w:rsidRPr="00C75A68">
        <w:rPr>
          <w:rStyle w:val="22Char"/>
          <w:rFonts w:eastAsia="Batang" w:hint="cs"/>
        </w:rPr>
        <w:sym w:font="AGA Arabesque" w:char="F023"/>
      </w:r>
      <w:r w:rsidRPr="00C75A68">
        <w:rPr>
          <w:rStyle w:val="22Char"/>
          <w:rFonts w:eastAsia="Batang"/>
          <w:rtl/>
        </w:rPr>
        <w:t xml:space="preserve"> لاَ فِيهَا غَوْلٌ وَلاَ هُمْ عَنْهَا يُنزَفُونَ</w:t>
      </w:r>
      <w:r w:rsidRPr="00C75A68">
        <w:rPr>
          <w:rStyle w:val="22Char"/>
          <w:rFonts w:eastAsia="Batang" w:hint="cs"/>
        </w:rPr>
        <w:sym w:font="AGA Arabesque" w:char="F023"/>
      </w:r>
      <w:r w:rsidRPr="00C75A68">
        <w:rPr>
          <w:rStyle w:val="22Char"/>
          <w:rFonts w:eastAsia="Batang"/>
          <w:rtl/>
        </w:rPr>
        <w:t xml:space="preserve"> وَعِنْدَهُمْ قَاصِرَاتُ الطَّرْفِ عِينٌ</w:t>
      </w:r>
      <w:r w:rsidRPr="00C75A68">
        <w:rPr>
          <w:rStyle w:val="22Char"/>
          <w:rFonts w:eastAsia="Batang" w:hint="cs"/>
        </w:rPr>
        <w:sym w:font="AGA Arabesque" w:char="F023"/>
      </w:r>
      <w:r w:rsidRPr="00C75A68">
        <w:rPr>
          <w:rStyle w:val="22Char"/>
          <w:rFonts w:eastAsia="Batang"/>
          <w:rtl/>
        </w:rPr>
        <w:t xml:space="preserve"> كَأَنَّهُنَّ بَيْضٌ مَّكْنُونٌ</w:t>
      </w:r>
      <w:r w:rsidRPr="00C75A68">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37</w:t>
      </w:r>
      <w:r w:rsidRPr="00AB2C52">
        <w:rPr>
          <w:rFonts w:hint="cs"/>
          <w:rtl/>
        </w:rPr>
        <w:t xml:space="preserve"> الصافات: </w:t>
      </w:r>
      <w:r w:rsidRPr="003B6C70">
        <w:rPr>
          <w:rFonts w:hint="cs"/>
        </w:rPr>
        <w:t>44</w:t>
      </w:r>
      <w:r w:rsidRPr="00AB2C52">
        <w:rPr>
          <w:rFonts w:hint="cs"/>
          <w:rtl/>
        </w:rPr>
        <w:t>-</w:t>
      </w:r>
      <w:r w:rsidRPr="003B6C70">
        <w:rPr>
          <w:rFonts w:hint="cs"/>
        </w:rPr>
        <w:t>49</w:t>
      </w:r>
      <w:r w:rsidRPr="00AB2C52">
        <w:rPr>
          <w:rFonts w:hint="cs"/>
          <w:rtl/>
        </w:rPr>
        <w:t>)</w:t>
      </w:r>
    </w:p>
    <w:p w:rsidR="0022783C" w:rsidRPr="00AB2C52" w:rsidRDefault="0022783C" w:rsidP="0022783C">
      <w:pPr>
        <w:pStyle w:val="a"/>
        <w:rPr>
          <w:rtl/>
        </w:rPr>
      </w:pPr>
      <w:r>
        <w:rPr>
          <w:rFonts w:hint="cs"/>
          <w:rtl/>
        </w:rPr>
        <w:t>«</w:t>
      </w:r>
      <w:r w:rsidRPr="00B82623">
        <w:rPr>
          <w:rStyle w:val="22Char"/>
          <w:rFonts w:eastAsia="Batang"/>
          <w:rtl/>
        </w:rPr>
        <w:t>وَأَمْدَدْنَاهُم بِفَاكِهَةٍ وَلَحْمٍ مِّمَّا يَشْتَهُونَ</w:t>
      </w:r>
      <w:r w:rsidRPr="00B82623">
        <w:rPr>
          <w:rStyle w:val="22Char"/>
          <w:rFonts w:eastAsia="Batang" w:hint="cs"/>
        </w:rPr>
        <w:sym w:font="AGA Arabesque" w:char="F023"/>
      </w:r>
      <w:r w:rsidRPr="00B82623">
        <w:rPr>
          <w:rStyle w:val="22Char"/>
          <w:rFonts w:eastAsia="Batang" w:hint="cs"/>
          <w:rtl/>
        </w:rPr>
        <w:t xml:space="preserve"> </w:t>
      </w:r>
      <w:r>
        <w:rPr>
          <w:rStyle w:val="22Char"/>
          <w:rFonts w:eastAsia="Batang" w:hint="cs"/>
          <w:rtl/>
        </w:rPr>
        <w:t>....</w:t>
      </w:r>
      <w:r w:rsidRPr="00B82623">
        <w:rPr>
          <w:rStyle w:val="22Char"/>
          <w:rFonts w:eastAsia="Batang" w:hint="cs"/>
        </w:rPr>
        <w:sym w:font="AGA Arabesque" w:char="F023"/>
      </w:r>
      <w:r w:rsidRPr="00B82623">
        <w:rPr>
          <w:rStyle w:val="22Char"/>
          <w:rFonts w:eastAsia="Batang"/>
          <w:rtl/>
        </w:rPr>
        <w:t xml:space="preserve"> وَيَطُوفُ عَلَيْهِمْ غِلْمَانٌ لَّهُمْ كَأَنَّهُمْ لُؤْلُؤٌ مَّكْنُونٌ</w:t>
      </w:r>
      <w:r w:rsidRPr="00B82623">
        <w:rPr>
          <w:rStyle w:val="22Char"/>
          <w:rFonts w:eastAsia="Batang" w:hint="cs"/>
        </w:rPr>
        <w:sym w:font="AGA Arabesque" w:char="F023"/>
      </w:r>
      <w:r>
        <w:rPr>
          <w:rFonts w:hint="cs"/>
          <w:rtl/>
        </w:rPr>
        <w:t>»</w:t>
      </w:r>
      <w:r w:rsidRPr="00AB2C52">
        <w:rPr>
          <w:rFonts w:hint="cs"/>
          <w:rtl/>
        </w:rPr>
        <w:t xml:space="preserve"> </w:t>
      </w:r>
      <w:r>
        <w:rPr>
          <w:rFonts w:hint="cs"/>
          <w:rtl/>
        </w:rPr>
        <w:t>(</w:t>
      </w:r>
      <w:r w:rsidRPr="003B6C70">
        <w:rPr>
          <w:rFonts w:hint="cs"/>
        </w:rPr>
        <w:t>52</w:t>
      </w:r>
      <w:r w:rsidRPr="00AB2C52">
        <w:rPr>
          <w:rFonts w:hint="cs"/>
          <w:rtl/>
        </w:rPr>
        <w:t xml:space="preserve"> الطور: </w:t>
      </w:r>
      <w:r w:rsidRPr="003B6C70">
        <w:rPr>
          <w:rFonts w:hint="cs"/>
        </w:rPr>
        <w:t>22</w:t>
      </w:r>
      <w:r w:rsidRPr="00AB2C52">
        <w:rPr>
          <w:rFonts w:hint="cs"/>
          <w:rtl/>
        </w:rPr>
        <w:t>-</w:t>
      </w:r>
      <w:r w:rsidRPr="003B6C70">
        <w:rPr>
          <w:rFonts w:hint="cs"/>
        </w:rPr>
        <w:t>24</w:t>
      </w:r>
      <w:r w:rsidRPr="00AB2C52">
        <w:rPr>
          <w:rFonts w:hint="cs"/>
          <w:rtl/>
        </w:rPr>
        <w:t>)</w:t>
      </w:r>
    </w:p>
    <w:p w:rsidR="0022783C" w:rsidRPr="00AB2C52" w:rsidRDefault="0022783C" w:rsidP="0022783C">
      <w:pPr>
        <w:pStyle w:val="a"/>
        <w:rPr>
          <w:rtl/>
        </w:rPr>
      </w:pPr>
      <w:r>
        <w:rPr>
          <w:rFonts w:hint="cs"/>
          <w:rtl/>
        </w:rPr>
        <w:t>«</w:t>
      </w:r>
      <w:r>
        <w:rPr>
          <w:rStyle w:val="22Char"/>
          <w:rFonts w:eastAsia="Batang" w:hint="cs"/>
          <w:rtl/>
        </w:rPr>
        <w:t>....</w:t>
      </w:r>
      <w:r w:rsidRPr="001A226E">
        <w:rPr>
          <w:rStyle w:val="22Char"/>
          <w:rFonts w:eastAsia="Batang"/>
          <w:rtl/>
        </w:rPr>
        <w:t>فِيهَا أَنْهَارٌ مِّن مَّاء غَيْرِ آسِنٍ وَأَنْهَارٌ مِن لَّبَنٍ لَّمْ يَتَغَيَّرْ طَعْمُهُ وَأَنْهَارٌ مِّنْ خَمْرٍ لَّذَّةٍ لِّلشَّارِبِينَ وَأَنْهَارٌ مِّنْ عَسَلٍ مُّصَفًّى وَلَهُمْ فِيهَا مِن كُلِّ الثَّمَرَاتِ</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47</w:t>
      </w:r>
      <w:r w:rsidRPr="00AB2C52">
        <w:rPr>
          <w:rFonts w:hint="cs"/>
          <w:rtl/>
        </w:rPr>
        <w:t xml:space="preserve"> محمد: </w:t>
      </w:r>
      <w:r w:rsidRPr="003B6C70">
        <w:rPr>
          <w:rFonts w:hint="cs"/>
        </w:rPr>
        <w:t>15</w:t>
      </w:r>
      <w:r w:rsidRPr="00AB2C52">
        <w:rPr>
          <w:rFonts w:hint="cs"/>
          <w:rtl/>
        </w:rPr>
        <w:t>)</w:t>
      </w:r>
    </w:p>
    <w:p w:rsidR="0022783C" w:rsidRDefault="0022783C"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960E77">
      <w:pPr>
        <w:pStyle w:val="a"/>
        <w:rPr>
          <w:rtl/>
        </w:rPr>
      </w:pPr>
    </w:p>
    <w:p w:rsidR="00152A8F" w:rsidRDefault="00152A8F" w:rsidP="00152A8F">
      <w:pPr>
        <w:pStyle w:val="08"/>
        <w:rPr>
          <w:rtl/>
        </w:rPr>
      </w:pPr>
      <w:bookmarkStart w:id="46" w:name="_Toc327956850"/>
      <w:r w:rsidRPr="00D20205">
        <w:rPr>
          <w:rFonts w:hint="cs"/>
          <w:rtl/>
        </w:rPr>
        <w:lastRenderedPageBreak/>
        <w:t>المقارنة</w:t>
      </w:r>
      <w:r>
        <w:rPr>
          <w:rFonts w:hint="cs"/>
          <w:rtl/>
        </w:rPr>
        <w:t>:</w:t>
      </w:r>
      <w:bookmarkEnd w:id="46"/>
    </w:p>
    <w:tbl>
      <w:tblPr>
        <w:tblpPr w:leftFromText="180" w:rightFromText="180" w:vertAnchor="text" w:tblpXSpec="center" w:tblpY="1"/>
        <w:tblOverlap w:val="never"/>
        <w:bidiVisual/>
        <w:tblW w:w="708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C0" w:firstRow="0" w:lastRow="1" w:firstColumn="1" w:lastColumn="1" w:noHBand="0" w:noVBand="0"/>
      </w:tblPr>
      <w:tblGrid>
        <w:gridCol w:w="3402"/>
        <w:gridCol w:w="284"/>
        <w:gridCol w:w="3402"/>
      </w:tblGrid>
      <w:tr w:rsidR="00152A8F" w:rsidRPr="008D5D92" w:rsidTr="00666B78">
        <w:trPr>
          <w:tblHeader/>
        </w:trPr>
        <w:tc>
          <w:tcPr>
            <w:tcW w:w="3402" w:type="dxa"/>
            <w:tcBorders>
              <w:top w:val="single" w:sz="8" w:space="0" w:color="auto"/>
              <w:bottom w:val="single" w:sz="8" w:space="0" w:color="auto"/>
              <w:right w:val="single" w:sz="8" w:space="0" w:color="auto"/>
            </w:tcBorders>
          </w:tcPr>
          <w:p w:rsidR="00152A8F" w:rsidRPr="008D5D92" w:rsidRDefault="00152A8F" w:rsidP="00666B78">
            <w:pPr>
              <w:pStyle w:val="a1"/>
              <w:tabs>
                <w:tab w:val="left" w:pos="441"/>
                <w:tab w:val="center" w:pos="1593"/>
              </w:tabs>
              <w:jc w:val="left"/>
              <w:rPr>
                <w:rtl/>
              </w:rPr>
            </w:pPr>
            <w:r>
              <w:rPr>
                <w:rtl/>
              </w:rPr>
              <w:tab/>
            </w:r>
            <w:r>
              <w:rPr>
                <w:rtl/>
              </w:rPr>
              <w:tab/>
            </w:r>
            <w:r w:rsidRPr="000736DA">
              <w:rPr>
                <w:rFonts w:hint="cs"/>
                <w:rtl/>
              </w:rPr>
              <w:t>في التوراة بشقيها</w:t>
            </w:r>
          </w:p>
        </w:tc>
        <w:tc>
          <w:tcPr>
            <w:tcW w:w="284" w:type="dxa"/>
            <w:tcBorders>
              <w:top w:val="nil"/>
              <w:bottom w:val="nil"/>
              <w:right w:val="single" w:sz="8" w:space="0" w:color="auto"/>
            </w:tcBorders>
          </w:tcPr>
          <w:p w:rsidR="00152A8F" w:rsidRPr="008D5D92" w:rsidRDefault="00152A8F" w:rsidP="00666B78">
            <w:pPr>
              <w:pStyle w:val="a1"/>
              <w:rPr>
                <w:rtl/>
              </w:rPr>
            </w:pPr>
          </w:p>
        </w:tc>
        <w:tc>
          <w:tcPr>
            <w:tcW w:w="3402" w:type="dxa"/>
            <w:tcBorders>
              <w:top w:val="single" w:sz="8" w:space="0" w:color="auto"/>
              <w:left w:val="single" w:sz="8" w:space="0" w:color="auto"/>
              <w:bottom w:val="single" w:sz="8" w:space="0" w:color="auto"/>
            </w:tcBorders>
          </w:tcPr>
          <w:p w:rsidR="00152A8F" w:rsidRPr="008D5D92" w:rsidRDefault="00152A8F" w:rsidP="00666B78">
            <w:pPr>
              <w:pStyle w:val="a1"/>
              <w:rPr>
                <w:rtl/>
              </w:rPr>
            </w:pPr>
            <w:r w:rsidRPr="000736DA">
              <w:rPr>
                <w:rFonts w:hint="cs"/>
                <w:rtl/>
              </w:rPr>
              <w:t>في القرآن</w:t>
            </w:r>
          </w:p>
        </w:tc>
      </w:tr>
      <w:tr w:rsidR="00152A8F" w:rsidRPr="000736DA" w:rsidTr="00666B78">
        <w:tc>
          <w:tcPr>
            <w:tcW w:w="3402" w:type="dxa"/>
            <w:tcBorders>
              <w:top w:val="single" w:sz="8" w:space="0" w:color="auto"/>
              <w:bottom w:val="single" w:sz="8" w:space="0" w:color="auto"/>
            </w:tcBorders>
          </w:tcPr>
          <w:p w:rsidR="00152A8F" w:rsidRPr="000736DA" w:rsidRDefault="00152A8F" w:rsidP="00666B78">
            <w:pPr>
              <w:pStyle w:val="a0"/>
              <w:rPr>
                <w:szCs w:val="20"/>
                <w:rtl/>
              </w:rPr>
            </w:pPr>
            <w:r w:rsidRPr="003B6C70">
              <w:rPr>
                <w:rFonts w:hint="cs"/>
              </w:rPr>
              <w:t>1</w:t>
            </w:r>
            <w:r>
              <w:rPr>
                <w:rFonts w:hint="cs"/>
                <w:rtl/>
              </w:rPr>
              <w:t>- ولولوا لأن يوم الرب قريب. (صف</w:t>
            </w:r>
            <w:r w:rsidRPr="00AB2C52">
              <w:rPr>
                <w:rFonts w:hint="cs"/>
                <w:rtl/>
              </w:rPr>
              <w:t>نيا)</w:t>
            </w:r>
            <w:r w:rsidRPr="008D5D92">
              <w:rPr>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C91D98" w:rsidRDefault="00152A8F" w:rsidP="00666B78">
            <w:pPr>
              <w:pStyle w:val="a0"/>
              <w:rPr>
                <w:rtl/>
              </w:rPr>
            </w:pPr>
            <w:r w:rsidRPr="00AB2C52">
              <w:rPr>
                <w:rFonts w:hint="cs"/>
                <w:rtl/>
              </w:rPr>
              <w:t xml:space="preserve">- </w:t>
            </w:r>
            <w:r>
              <w:rPr>
                <w:rFonts w:hint="cs"/>
                <w:rtl/>
              </w:rPr>
              <w:t>«</w:t>
            </w:r>
            <w:r w:rsidRPr="00010D6C">
              <w:rPr>
                <w:rStyle w:val="22Char"/>
                <w:rFonts w:eastAsia="Batang"/>
                <w:rtl/>
              </w:rPr>
              <w:t>إِنَّهُمْ يَرَوْنَهُ بَعِيداً</w:t>
            </w:r>
            <w:r w:rsidRPr="00010D6C">
              <w:rPr>
                <w:rStyle w:val="22Char"/>
                <w:rFonts w:eastAsia="Batang" w:hint="cs"/>
              </w:rPr>
              <w:sym w:font="AGA Arabesque" w:char="F023"/>
            </w:r>
            <w:r w:rsidRPr="00010D6C">
              <w:rPr>
                <w:rStyle w:val="22Char"/>
                <w:rFonts w:eastAsia="Batang"/>
                <w:rtl/>
              </w:rPr>
              <w:t xml:space="preserve"> وَنَرَاهُ قَرِيباً</w:t>
            </w:r>
            <w:r w:rsidRPr="00010D6C">
              <w:rPr>
                <w:rStyle w:val="22Char"/>
                <w:rFonts w:eastAsia="Batang" w:hint="cs"/>
              </w:rPr>
              <w:sym w:font="AGA Arabesque" w:char="F023"/>
            </w:r>
            <w:r>
              <w:rPr>
                <w:rFonts w:hint="cs"/>
                <w:rtl/>
              </w:rPr>
              <w:t>»</w:t>
            </w:r>
            <w:r w:rsidRPr="00AB2C52">
              <w:rPr>
                <w:rFonts w:hint="cs"/>
                <w:rtl/>
              </w:rPr>
              <w:t xml:space="preserve"> </w:t>
            </w:r>
            <w:r>
              <w:rPr>
                <w:rFonts w:hint="cs"/>
                <w:rtl/>
              </w:rPr>
              <w:t>(</w:t>
            </w:r>
            <w:r w:rsidRPr="005A14EA">
              <w:rPr>
                <w:rFonts w:hint="cs"/>
              </w:rPr>
              <w:t>70</w:t>
            </w:r>
            <w:r w:rsidRPr="00AB2C52">
              <w:rPr>
                <w:rFonts w:hint="cs"/>
                <w:rtl/>
              </w:rPr>
              <w:t xml:space="preserve"> المعارج: </w:t>
            </w:r>
            <w:r w:rsidRPr="005A14EA">
              <w:rPr>
                <w:rFonts w:hint="cs"/>
              </w:rPr>
              <w:t>6</w:t>
            </w:r>
            <w:r w:rsidRPr="00AB2C52">
              <w:rPr>
                <w:rFonts w:hint="cs"/>
                <w:rtl/>
              </w:rPr>
              <w:t>-</w:t>
            </w:r>
            <w:r w:rsidRPr="005A14EA">
              <w:rPr>
                <w:rFonts w:hint="cs"/>
              </w:rPr>
              <w:t>7</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Default="00152A8F" w:rsidP="00666B78">
            <w:pPr>
              <w:pStyle w:val="a0"/>
              <w:rPr>
                <w:rtl/>
              </w:rPr>
            </w:pPr>
            <w:r w:rsidRPr="003B6C70">
              <w:rPr>
                <w:rFonts w:hint="cs"/>
              </w:rPr>
              <w:t>2</w:t>
            </w:r>
            <w:r w:rsidRPr="00AB2C52">
              <w:rPr>
                <w:rFonts w:hint="cs"/>
                <w:rtl/>
              </w:rPr>
              <w:t>- ويكون زمان ضيق لم يكن منذ كانت أمة</w:t>
            </w:r>
            <w:r>
              <w:rPr>
                <w:rFonts w:hint="cs"/>
                <w:rtl/>
              </w:rPr>
              <w:t xml:space="preserve"> </w:t>
            </w:r>
            <w:r w:rsidRPr="00AB2C52">
              <w:rPr>
                <w:rFonts w:hint="cs"/>
                <w:rtl/>
              </w:rPr>
              <w:t>إلى ذلك الوقت. (دانيال)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Pr>
                <w:rStyle w:val="22Char"/>
                <w:rFonts w:eastAsia="Batang" w:hint="cs"/>
                <w:rtl/>
              </w:rPr>
              <w:t>....</w:t>
            </w:r>
            <w:r w:rsidRPr="0042172C">
              <w:rPr>
                <w:rStyle w:val="22Char"/>
                <w:rFonts w:eastAsia="Batang"/>
                <w:rtl/>
              </w:rPr>
              <w:t>وَكَانَ يَوْماً عَلَى الْكَافِرِينَ عَسِيراً</w:t>
            </w:r>
            <w:r>
              <w:rPr>
                <w:rFonts w:hint="cs"/>
                <w:rtl/>
              </w:rPr>
              <w:t>»</w:t>
            </w:r>
            <w:r w:rsidRPr="00AB2C52">
              <w:rPr>
                <w:rFonts w:hint="cs"/>
                <w:rtl/>
              </w:rPr>
              <w:t>.</w:t>
            </w:r>
            <w:r>
              <w:rPr>
                <w:rFonts w:hint="cs"/>
                <w:rtl/>
              </w:rPr>
              <w:t xml:space="preserve"> (</w:t>
            </w:r>
            <w:r>
              <w:t>25</w:t>
            </w:r>
            <w:r>
              <w:rPr>
                <w:rFonts w:hint="cs"/>
                <w:rtl/>
              </w:rPr>
              <w:t xml:space="preserve"> الفرقان </w:t>
            </w:r>
            <w:r>
              <w:t>26</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3</w:t>
            </w:r>
            <w:r w:rsidRPr="00AB2C52">
              <w:rPr>
                <w:rFonts w:hint="cs"/>
                <w:rtl/>
              </w:rPr>
              <w:t>- يصنع فناءً باغتاً لكل سكان الأرض.(صفنيا)</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F31E46">
              <w:rPr>
                <w:rStyle w:val="22Char"/>
                <w:rFonts w:eastAsia="Batang"/>
                <w:rtl/>
              </w:rPr>
              <w:t>بَلْ تَأْتِيهِم بَغْتَةً فَتَبْهَتُهُمْ</w:t>
            </w:r>
            <w:r>
              <w:rPr>
                <w:rStyle w:val="22Char"/>
                <w:rFonts w:eastAsia="Batang" w:hint="cs"/>
                <w:rtl/>
              </w:rPr>
              <w:t>....</w:t>
            </w:r>
            <w:r>
              <w:rPr>
                <w:rFonts w:hint="cs"/>
                <w:rtl/>
              </w:rPr>
              <w:t>»</w:t>
            </w:r>
            <w:r w:rsidRPr="00AB2C52">
              <w:rPr>
                <w:rFonts w:hint="cs"/>
                <w:rtl/>
              </w:rPr>
              <w:t xml:space="preserve"> </w:t>
            </w:r>
            <w:r>
              <w:rPr>
                <w:rFonts w:hint="cs"/>
                <w:rtl/>
              </w:rPr>
              <w:t>(</w:t>
            </w:r>
            <w:r>
              <w:t>21</w:t>
            </w:r>
            <w:r>
              <w:rPr>
                <w:rFonts w:hint="cs"/>
                <w:rtl/>
              </w:rPr>
              <w:t xml:space="preserve"> </w:t>
            </w:r>
            <w:r w:rsidRPr="00AB2C52">
              <w:rPr>
                <w:rFonts w:hint="cs"/>
                <w:rtl/>
              </w:rPr>
              <w:t>الأنبياء</w:t>
            </w:r>
            <w:r>
              <w:rPr>
                <w:rFonts w:hint="cs"/>
                <w:rtl/>
              </w:rPr>
              <w:t xml:space="preserve"> </w:t>
            </w:r>
            <w:r>
              <w:t>40</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4</w:t>
            </w:r>
            <w:r w:rsidRPr="00AB2C52">
              <w:rPr>
                <w:rFonts w:hint="cs"/>
                <w:rtl/>
              </w:rPr>
              <w:t>- هو ذا الرب يخلي الأرض ويبيد سكانها.</w:t>
            </w:r>
            <w:r>
              <w:rPr>
                <w:rFonts w:hint="cs"/>
                <w:rtl/>
              </w:rPr>
              <w:t xml:space="preserve"> </w:t>
            </w:r>
            <w:r w:rsidRPr="00AB2C52">
              <w:rPr>
                <w:rFonts w:hint="cs"/>
                <w:rtl/>
              </w:rPr>
              <w:t>(إشعيا)</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Pr>
                <w:rFonts w:hint="cs"/>
                <w:rtl/>
              </w:rPr>
              <w:t>- «</w:t>
            </w:r>
            <w:r w:rsidRPr="00A17A16">
              <w:rPr>
                <w:rStyle w:val="22Char"/>
                <w:rFonts w:eastAsia="Batang"/>
                <w:rtl/>
              </w:rPr>
              <w:t>وَنُفِخَ فِي الصُّورِ فَصَعِقَ مَن فِي السَّمَاوَاتِ وَمَن فِي الأَرْضِ</w:t>
            </w:r>
            <w:r>
              <w:rPr>
                <w:rStyle w:val="22Char"/>
                <w:rFonts w:eastAsia="Batang" w:hint="cs"/>
                <w:rtl/>
              </w:rPr>
              <w:t>....</w:t>
            </w:r>
            <w:r>
              <w:rPr>
                <w:rFonts w:hint="cs"/>
                <w:rtl/>
              </w:rPr>
              <w:t xml:space="preserve">» </w:t>
            </w:r>
            <w:r w:rsidRPr="00AB2C52">
              <w:rPr>
                <w:rFonts w:hint="cs"/>
                <w:rtl/>
              </w:rPr>
              <w:t>(</w:t>
            </w:r>
            <w:r>
              <w:t>39</w:t>
            </w:r>
            <w:r>
              <w:rPr>
                <w:rFonts w:hint="cs"/>
                <w:rtl/>
              </w:rPr>
              <w:t xml:space="preserve"> </w:t>
            </w:r>
            <w:r w:rsidRPr="00AB2C52">
              <w:rPr>
                <w:rFonts w:hint="cs"/>
                <w:rtl/>
              </w:rPr>
              <w:t>الزُمر</w:t>
            </w:r>
            <w:r>
              <w:rPr>
                <w:rFonts w:hint="cs"/>
                <w:rtl/>
              </w:rPr>
              <w:t xml:space="preserve"> </w:t>
            </w:r>
            <w:r>
              <w:t>68</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5</w:t>
            </w:r>
            <w:r w:rsidRPr="00AB2C52">
              <w:rPr>
                <w:rFonts w:hint="cs"/>
                <w:rtl/>
              </w:rPr>
              <w:t>- الشمس والقمر يظلمان</w:t>
            </w:r>
            <w:r>
              <w:rPr>
                <w:rFonts w:hint="cs"/>
                <w:rtl/>
              </w:rPr>
              <w:t>،</w:t>
            </w:r>
            <w:r w:rsidRPr="00AB2C52">
              <w:rPr>
                <w:rFonts w:hint="cs"/>
                <w:rtl/>
              </w:rPr>
              <w:t xml:space="preserve"> والنجوم تحجب</w:t>
            </w:r>
            <w:r>
              <w:rPr>
                <w:rFonts w:hint="cs"/>
                <w:rtl/>
              </w:rPr>
              <w:t xml:space="preserve"> </w:t>
            </w:r>
            <w:r w:rsidRPr="00AB2C52">
              <w:rPr>
                <w:rFonts w:hint="cs"/>
                <w:rtl/>
              </w:rPr>
              <w:t>لمعانها (يوئيل). والدراري تنقبض (زكريا).</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F934B8">
              <w:rPr>
                <w:rStyle w:val="22Char"/>
                <w:rFonts w:eastAsia="Batang"/>
                <w:rtl/>
              </w:rPr>
              <w:t>إِذَا الشَّمْسُ كُوِّرَتْ</w:t>
            </w:r>
            <w:r>
              <w:rPr>
                <w:rFonts w:hint="cs"/>
                <w:rtl/>
              </w:rPr>
              <w:t>»</w:t>
            </w:r>
            <w:r w:rsidRPr="00AB2C52">
              <w:rPr>
                <w:rFonts w:hint="cs"/>
                <w:rtl/>
              </w:rPr>
              <w:t xml:space="preserve"> (</w:t>
            </w:r>
            <w:r>
              <w:t>81</w:t>
            </w:r>
            <w:r>
              <w:rPr>
                <w:rFonts w:hint="cs"/>
                <w:rtl/>
              </w:rPr>
              <w:t xml:space="preserve"> </w:t>
            </w:r>
            <w:r w:rsidRPr="00AB2C52">
              <w:rPr>
                <w:rFonts w:hint="cs"/>
                <w:rtl/>
              </w:rPr>
              <w:t>التكوير</w:t>
            </w:r>
            <w:r>
              <w:rPr>
                <w:rFonts w:hint="cs"/>
                <w:rtl/>
              </w:rPr>
              <w:t xml:space="preserve"> </w:t>
            </w:r>
            <w:r>
              <w:t>1</w:t>
            </w:r>
            <w:r w:rsidRPr="00AB2C52">
              <w:rPr>
                <w:rFonts w:hint="cs"/>
                <w:rtl/>
              </w:rPr>
              <w:t>).</w:t>
            </w:r>
          </w:p>
          <w:p w:rsidR="00152A8F" w:rsidRDefault="00152A8F" w:rsidP="00666B78">
            <w:pPr>
              <w:pStyle w:val="a0"/>
              <w:rPr>
                <w:rtl/>
              </w:rPr>
            </w:pPr>
            <w:r>
              <w:rPr>
                <w:rFonts w:hint="cs"/>
                <w:rtl/>
              </w:rPr>
              <w:t>- «</w:t>
            </w:r>
            <w:r w:rsidRPr="00C91D98">
              <w:rPr>
                <w:rStyle w:val="22Char"/>
                <w:rFonts w:eastAsia="Batang"/>
                <w:rtl/>
              </w:rPr>
              <w:t>فَإِذَا بَرِقَ الْبَصَرُ</w:t>
            </w:r>
            <w:r w:rsidRPr="00C91D98">
              <w:rPr>
                <w:rStyle w:val="22Char"/>
                <w:rFonts w:eastAsia="Batang" w:hint="cs"/>
              </w:rPr>
              <w:sym w:font="AGA Arabesque" w:char="F023"/>
            </w:r>
            <w:r w:rsidRPr="00C91D98">
              <w:rPr>
                <w:rStyle w:val="22Char"/>
                <w:rFonts w:eastAsia="Batang"/>
                <w:rtl/>
              </w:rPr>
              <w:t xml:space="preserve"> وَخَسَفَ الْقَمَرُ</w:t>
            </w:r>
            <w:r w:rsidRPr="00C91D98">
              <w:rPr>
                <w:rStyle w:val="22Char"/>
                <w:rFonts w:eastAsia="Batang" w:hint="cs"/>
              </w:rPr>
              <w:sym w:font="AGA Arabesque" w:char="F023"/>
            </w:r>
            <w:r w:rsidRPr="00C91D98">
              <w:rPr>
                <w:rStyle w:val="22Char"/>
                <w:rFonts w:eastAsia="Batang"/>
                <w:rtl/>
              </w:rPr>
              <w:t xml:space="preserve"> وَجُمِعَ الشَّمْسُ وَالْقَمَرُ</w:t>
            </w:r>
            <w:r w:rsidRPr="00C91D98">
              <w:rPr>
                <w:rStyle w:val="22Char"/>
                <w:rFonts w:eastAsia="Batang" w:hint="cs"/>
              </w:rPr>
              <w:sym w:font="AGA Arabesque" w:char="F023"/>
            </w:r>
            <w:r>
              <w:rPr>
                <w:rFonts w:hint="cs"/>
                <w:rtl/>
              </w:rPr>
              <w:t>»</w:t>
            </w:r>
            <w:r w:rsidRPr="00AB2C52">
              <w:rPr>
                <w:rFonts w:hint="cs"/>
                <w:rtl/>
              </w:rPr>
              <w:t xml:space="preserve"> (</w:t>
            </w:r>
            <w:r w:rsidRPr="005A14EA">
              <w:rPr>
                <w:rFonts w:hint="cs"/>
              </w:rPr>
              <w:t>75</w:t>
            </w:r>
            <w:r w:rsidRPr="00AB2C52">
              <w:rPr>
                <w:rFonts w:hint="cs"/>
                <w:rtl/>
              </w:rPr>
              <w:t xml:space="preserve"> القيامة: </w:t>
            </w:r>
            <w:r w:rsidRPr="005A14EA">
              <w:rPr>
                <w:rFonts w:hint="cs"/>
              </w:rPr>
              <w:t>7</w:t>
            </w:r>
            <w:r w:rsidRPr="00AB2C52">
              <w:rPr>
                <w:rFonts w:hint="cs"/>
                <w:rtl/>
              </w:rPr>
              <w:t>-</w:t>
            </w:r>
            <w:r>
              <w:t>9</w:t>
            </w:r>
            <w:r w:rsidRPr="00AB2C52">
              <w:rPr>
                <w:rFonts w:hint="cs"/>
                <w:rtl/>
              </w:rPr>
              <w:t>)</w:t>
            </w:r>
            <w:r>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6</w:t>
            </w:r>
            <w:r w:rsidRPr="00AB2C52">
              <w:rPr>
                <w:rFonts w:hint="cs"/>
                <w:rtl/>
              </w:rPr>
              <w:t>- النجوم تغير مجراها وتتساقط على</w:t>
            </w:r>
            <w:r>
              <w:rPr>
                <w:rFonts w:hint="cs"/>
                <w:rtl/>
              </w:rPr>
              <w:t xml:space="preserve"> </w:t>
            </w:r>
            <w:r w:rsidRPr="00AB2C52">
              <w:rPr>
                <w:rFonts w:hint="cs"/>
                <w:rtl/>
              </w:rPr>
              <w:t>الأرض (عزرا الرابع).</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lang w:bidi="ar-SY"/>
              </w:rPr>
            </w:pPr>
            <w:r w:rsidRPr="00AB2C52">
              <w:rPr>
                <w:rFonts w:hint="cs"/>
                <w:rtl/>
              </w:rPr>
              <w:t xml:space="preserve">- </w:t>
            </w:r>
            <w:r>
              <w:rPr>
                <w:rFonts w:hint="cs"/>
                <w:rtl/>
              </w:rPr>
              <w:t>«</w:t>
            </w:r>
            <w:r w:rsidRPr="00F934B8">
              <w:rPr>
                <w:rStyle w:val="22Char"/>
                <w:rFonts w:eastAsia="Batang"/>
                <w:rtl/>
              </w:rPr>
              <w:t>وَإِذَا النُّجُومُ انكَدَرَتْ</w:t>
            </w:r>
            <w:r>
              <w:rPr>
                <w:rFonts w:hint="cs"/>
                <w:rtl/>
              </w:rPr>
              <w:t>»</w:t>
            </w:r>
            <w:r w:rsidRPr="00AB2C52">
              <w:rPr>
                <w:rFonts w:hint="cs"/>
                <w:rtl/>
              </w:rPr>
              <w:t xml:space="preserve"> (</w:t>
            </w:r>
            <w:r>
              <w:t>81</w:t>
            </w:r>
            <w:r>
              <w:rPr>
                <w:rFonts w:hint="cs"/>
                <w:rtl/>
              </w:rPr>
              <w:t xml:space="preserve"> </w:t>
            </w:r>
            <w:r w:rsidRPr="00AB2C52">
              <w:rPr>
                <w:rFonts w:hint="cs"/>
                <w:rtl/>
              </w:rPr>
              <w:t>التكوير</w:t>
            </w:r>
            <w:r>
              <w:rPr>
                <w:rFonts w:hint="cs"/>
                <w:rtl/>
              </w:rPr>
              <w:t xml:space="preserve"> </w:t>
            </w:r>
            <w:r>
              <w:t>2</w:t>
            </w:r>
            <w:r w:rsidRPr="00AB2C52">
              <w:rPr>
                <w:rFonts w:hint="cs"/>
                <w:rtl/>
              </w:rPr>
              <w:t>).</w:t>
            </w:r>
          </w:p>
          <w:p w:rsidR="00152A8F" w:rsidRPr="00AB2C52" w:rsidRDefault="00152A8F" w:rsidP="00666B78">
            <w:pPr>
              <w:pStyle w:val="a0"/>
              <w:rPr>
                <w:rtl/>
                <w:lang w:bidi="ar-SY"/>
              </w:rPr>
            </w:pPr>
            <w:r>
              <w:rPr>
                <w:rFonts w:hint="cs"/>
                <w:rtl/>
              </w:rPr>
              <w:t>-</w:t>
            </w:r>
            <w:r w:rsidRPr="00AB2C52">
              <w:rPr>
                <w:rFonts w:hint="cs"/>
                <w:rtl/>
              </w:rPr>
              <w:t xml:space="preserve"> </w:t>
            </w:r>
            <w:r>
              <w:rPr>
                <w:rFonts w:hint="cs"/>
                <w:rtl/>
              </w:rPr>
              <w:t>«</w:t>
            </w:r>
            <w:r w:rsidRPr="00F934B8">
              <w:rPr>
                <w:rStyle w:val="22Char"/>
                <w:rFonts w:eastAsia="Batang"/>
                <w:rtl/>
              </w:rPr>
              <w:t>وَإِذَا الْكَوَاكِبُ انتَثَرَتْ</w:t>
            </w:r>
            <w:r>
              <w:rPr>
                <w:rFonts w:hint="cs"/>
                <w:rtl/>
              </w:rPr>
              <w:t>»</w:t>
            </w:r>
            <w:r w:rsidRPr="00AB2C52">
              <w:rPr>
                <w:rFonts w:hint="cs"/>
                <w:rtl/>
              </w:rPr>
              <w:t xml:space="preserve"> (</w:t>
            </w:r>
            <w:r>
              <w:t>82</w:t>
            </w:r>
            <w:r>
              <w:rPr>
                <w:rFonts w:hint="cs"/>
                <w:rtl/>
              </w:rPr>
              <w:t xml:space="preserve"> </w:t>
            </w:r>
            <w:r w:rsidRPr="00AB2C52">
              <w:rPr>
                <w:rFonts w:hint="cs"/>
                <w:rtl/>
              </w:rPr>
              <w:t>الانفطار</w:t>
            </w:r>
            <w:r>
              <w:rPr>
                <w:rFonts w:hint="cs"/>
                <w:rtl/>
              </w:rPr>
              <w:t xml:space="preserve"> </w:t>
            </w:r>
            <w:r>
              <w:t>2</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7</w:t>
            </w:r>
            <w:r w:rsidRPr="00AB2C52">
              <w:rPr>
                <w:rFonts w:hint="cs"/>
                <w:rtl/>
              </w:rPr>
              <w:t>- وأُسس الأرض تزلزلت. تزعزعت</w:t>
            </w:r>
            <w:r>
              <w:rPr>
                <w:rFonts w:hint="cs"/>
                <w:rtl/>
              </w:rPr>
              <w:t xml:space="preserve"> </w:t>
            </w:r>
            <w:r w:rsidRPr="00AB2C52">
              <w:rPr>
                <w:rFonts w:hint="cs"/>
                <w:rtl/>
              </w:rPr>
              <w:t>الأرض تزعزعاً وترنحت مثل السكران</w:t>
            </w:r>
            <w:r>
              <w:rPr>
                <w:rFonts w:hint="cs"/>
                <w:rtl/>
              </w:rPr>
              <w:t xml:space="preserve"> </w:t>
            </w:r>
            <w:r w:rsidRPr="00AB2C52">
              <w:rPr>
                <w:rFonts w:hint="cs"/>
                <w:rtl/>
              </w:rPr>
              <w:t>(إشعيا).</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F36CA5">
              <w:rPr>
                <w:rStyle w:val="22Char"/>
                <w:rFonts w:eastAsia="Batang"/>
                <w:rtl/>
              </w:rPr>
              <w:t>إِذَا زُلْزِلَتِ الأَرْضُ زِلْزَالَهَا</w:t>
            </w:r>
            <w:r>
              <w:rPr>
                <w:rFonts w:hint="cs"/>
                <w:rtl/>
              </w:rPr>
              <w:t>»</w:t>
            </w:r>
            <w:r w:rsidRPr="00AB2C52">
              <w:rPr>
                <w:rFonts w:hint="cs"/>
                <w:rtl/>
              </w:rPr>
              <w:t xml:space="preserve"> (</w:t>
            </w:r>
            <w:r>
              <w:t>99</w:t>
            </w:r>
            <w:r>
              <w:rPr>
                <w:rFonts w:hint="cs"/>
                <w:rtl/>
              </w:rPr>
              <w:t xml:space="preserve"> </w:t>
            </w:r>
            <w:r w:rsidRPr="00AB2C52">
              <w:rPr>
                <w:rFonts w:hint="cs"/>
                <w:rtl/>
              </w:rPr>
              <w:t>الزلزلة</w:t>
            </w:r>
            <w:r>
              <w:rPr>
                <w:rFonts w:hint="cs"/>
                <w:rtl/>
              </w:rPr>
              <w:t xml:space="preserve"> </w:t>
            </w:r>
            <w:r>
              <w:t>1</w:t>
            </w:r>
            <w:r w:rsidRPr="00AB2C52">
              <w:rPr>
                <w:rFonts w:hint="cs"/>
                <w:rtl/>
              </w:rPr>
              <w:t>).</w:t>
            </w:r>
          </w:p>
          <w:p w:rsidR="00152A8F" w:rsidRPr="00AB2C52" w:rsidRDefault="00152A8F" w:rsidP="00666B78">
            <w:pPr>
              <w:pStyle w:val="a0"/>
              <w:rPr>
                <w:rtl/>
                <w:lang w:bidi="ar-SY"/>
              </w:rPr>
            </w:pPr>
            <w:r>
              <w:rPr>
                <w:rFonts w:hint="cs"/>
                <w:rtl/>
              </w:rPr>
              <w:t>- «</w:t>
            </w:r>
            <w:r w:rsidRPr="0048505F">
              <w:rPr>
                <w:rStyle w:val="22Char"/>
                <w:rFonts w:eastAsia="Batang"/>
                <w:rtl/>
              </w:rPr>
              <w:t>إِذَا رُجَّتِ الأَرْضُ رَجّاً</w:t>
            </w:r>
            <w:r>
              <w:rPr>
                <w:rFonts w:hint="cs"/>
                <w:rtl/>
              </w:rPr>
              <w:t>»</w:t>
            </w:r>
            <w:r w:rsidRPr="00AB2C52">
              <w:rPr>
                <w:rFonts w:hint="cs"/>
                <w:rtl/>
              </w:rPr>
              <w:t xml:space="preserve"> (</w:t>
            </w:r>
            <w:r>
              <w:t>56</w:t>
            </w:r>
            <w:r>
              <w:rPr>
                <w:rFonts w:hint="cs"/>
                <w:rtl/>
              </w:rPr>
              <w:t xml:space="preserve"> </w:t>
            </w:r>
            <w:r w:rsidRPr="00AB2C52">
              <w:rPr>
                <w:rFonts w:hint="cs"/>
                <w:rtl/>
              </w:rPr>
              <w:t>الواقعة</w:t>
            </w:r>
            <w:r>
              <w:rPr>
                <w:rFonts w:hint="cs"/>
                <w:rtl/>
              </w:rPr>
              <w:t xml:space="preserve"> </w:t>
            </w:r>
            <w:r>
              <w:t>4</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8</w:t>
            </w:r>
            <w:r w:rsidRPr="00AB2C52">
              <w:rPr>
                <w:rFonts w:hint="cs"/>
                <w:rtl/>
              </w:rPr>
              <w:t>- سوف تلفظ الأرض الأجساد الثاوية</w:t>
            </w:r>
            <w:r>
              <w:rPr>
                <w:rFonts w:hint="cs"/>
                <w:rtl/>
              </w:rPr>
              <w:t xml:space="preserve"> </w:t>
            </w:r>
            <w:r w:rsidRPr="00AB2C52">
              <w:rPr>
                <w:rFonts w:hint="cs"/>
                <w:rtl/>
              </w:rPr>
              <w:t>فيها (عزرا الرابع). في ذلك الوقت ستعيد</w:t>
            </w:r>
            <w:r>
              <w:rPr>
                <w:rFonts w:hint="cs"/>
                <w:rtl/>
              </w:rPr>
              <w:t xml:space="preserve"> </w:t>
            </w:r>
            <w:r w:rsidRPr="00AB2C52">
              <w:rPr>
                <w:rFonts w:hint="cs"/>
                <w:rtl/>
              </w:rPr>
              <w:t>الأرض أمانتها (أخنوع 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F36CA5">
              <w:rPr>
                <w:rStyle w:val="22Char"/>
                <w:rFonts w:eastAsia="Batang"/>
                <w:rtl/>
              </w:rPr>
              <w:t>وَأَخْرَجَتِ الأَرْضُ أَثْقَالَهَا</w:t>
            </w:r>
            <w:r>
              <w:rPr>
                <w:rFonts w:hint="cs"/>
                <w:rtl/>
              </w:rPr>
              <w:t>» (</w:t>
            </w:r>
            <w:r>
              <w:t>99</w:t>
            </w:r>
            <w:r>
              <w:rPr>
                <w:rFonts w:hint="cs"/>
                <w:rtl/>
              </w:rPr>
              <w:t xml:space="preserve"> الزلزلة </w:t>
            </w:r>
            <w:r>
              <w:t>2</w:t>
            </w:r>
            <w:r>
              <w:rPr>
                <w:rFonts w:hint="cs"/>
                <w:rtl/>
              </w:rPr>
              <w:t>).</w:t>
            </w:r>
          </w:p>
          <w:p w:rsidR="00152A8F" w:rsidRPr="00AB2C52" w:rsidRDefault="00152A8F" w:rsidP="00666B78">
            <w:pPr>
              <w:pStyle w:val="a0"/>
              <w:rPr>
                <w:rtl/>
              </w:rPr>
            </w:pPr>
            <w:r>
              <w:rPr>
                <w:rFonts w:hint="cs"/>
                <w:rtl/>
              </w:rPr>
              <w:t>- «</w:t>
            </w:r>
            <w:r w:rsidRPr="00F62BBC">
              <w:rPr>
                <w:rStyle w:val="22Char"/>
                <w:rFonts w:eastAsia="Batang"/>
                <w:rtl/>
              </w:rPr>
              <w:t>وَإِذَا الأَرْضُ مُدَّتْ</w:t>
            </w:r>
            <w:r w:rsidRPr="00F62BBC">
              <w:rPr>
                <w:rStyle w:val="22Char"/>
                <w:rFonts w:eastAsia="Batang" w:hint="cs"/>
              </w:rPr>
              <w:sym w:font="AGA Arabesque" w:char="F023"/>
            </w:r>
            <w:r w:rsidRPr="00F62BBC">
              <w:rPr>
                <w:rStyle w:val="22Char"/>
                <w:rFonts w:eastAsia="Batang"/>
                <w:rtl/>
              </w:rPr>
              <w:t xml:space="preserve"> وَأَلْقَتْ مَا فِيهَا وَتَخَلَّتْ</w:t>
            </w:r>
            <w:r w:rsidRPr="00F62BBC">
              <w:rPr>
                <w:rStyle w:val="22Char"/>
                <w:rFonts w:eastAsia="Batang" w:hint="cs"/>
              </w:rPr>
              <w:sym w:font="AGA Arabesque" w:char="F023"/>
            </w:r>
            <w:r>
              <w:rPr>
                <w:rFonts w:hint="cs"/>
                <w:rtl/>
              </w:rPr>
              <w:t>»</w:t>
            </w:r>
            <w:r w:rsidRPr="00AB2C52">
              <w:rPr>
                <w:rFonts w:hint="cs"/>
                <w:rtl/>
              </w:rPr>
              <w:t>.</w:t>
            </w:r>
            <w:r>
              <w:rPr>
                <w:rFonts w:hint="cs"/>
                <w:rtl/>
              </w:rPr>
              <w:t xml:space="preserve"> (</w:t>
            </w:r>
            <w:r>
              <w:t>84</w:t>
            </w:r>
            <w:r>
              <w:rPr>
                <w:rFonts w:hint="cs"/>
                <w:rtl/>
              </w:rPr>
              <w:t xml:space="preserve"> الإنشقاق </w:t>
            </w:r>
            <w:r>
              <w:rPr>
                <w:lang w:bidi="ar-SY"/>
              </w:rPr>
              <w:t>3</w:t>
            </w:r>
            <w:r>
              <w:rPr>
                <w:rFonts w:hint="cs"/>
                <w:rtl/>
              </w:rPr>
              <w:t>-</w:t>
            </w:r>
            <w:r>
              <w:t>4</w:t>
            </w:r>
            <w:r>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9</w:t>
            </w:r>
            <w:r w:rsidRPr="00AB2C52">
              <w:rPr>
                <w:rFonts w:hint="cs"/>
                <w:rtl/>
              </w:rPr>
              <w:t>- وتلتف السماوات كدرج (إشعيا).</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F31E46">
              <w:rPr>
                <w:rStyle w:val="22Char"/>
                <w:rFonts w:eastAsia="Batang"/>
                <w:rtl/>
              </w:rPr>
              <w:t>يَوْمَ نَطْوِي السَّمَاء كَطَيِّ السِّجِلِّ لِلْكُتُبِ</w:t>
            </w:r>
            <w:r>
              <w:rPr>
                <w:rStyle w:val="22Char"/>
                <w:rFonts w:eastAsia="Batang" w:hint="cs"/>
                <w:rtl/>
              </w:rPr>
              <w:t>....</w:t>
            </w:r>
            <w:r>
              <w:rPr>
                <w:rFonts w:hint="cs"/>
                <w:rtl/>
              </w:rPr>
              <w:t xml:space="preserve">» </w:t>
            </w:r>
            <w:r w:rsidRPr="00AB2C52">
              <w:rPr>
                <w:rFonts w:hint="cs"/>
                <w:rtl/>
              </w:rPr>
              <w:t>(</w:t>
            </w:r>
            <w:r>
              <w:t>21</w:t>
            </w:r>
            <w:r>
              <w:rPr>
                <w:rFonts w:hint="cs"/>
                <w:rtl/>
              </w:rPr>
              <w:t xml:space="preserve"> </w:t>
            </w:r>
            <w:r w:rsidRPr="00AB2C52">
              <w:rPr>
                <w:rFonts w:hint="cs"/>
                <w:rtl/>
              </w:rPr>
              <w:t>الأنبياء</w:t>
            </w:r>
            <w:r>
              <w:rPr>
                <w:rFonts w:hint="cs"/>
                <w:rtl/>
              </w:rPr>
              <w:t xml:space="preserve"> </w:t>
            </w:r>
            <w:r>
              <w:t>104</w:t>
            </w:r>
            <w:r w:rsidRPr="00AB2C52">
              <w:rPr>
                <w:rFonts w:hint="cs"/>
                <w:rtl/>
              </w:rPr>
              <w:t>).</w:t>
            </w:r>
          </w:p>
          <w:p w:rsidR="00152A8F" w:rsidRPr="00AB2C52" w:rsidRDefault="00152A8F" w:rsidP="00666B78">
            <w:pPr>
              <w:pStyle w:val="a0"/>
              <w:rPr>
                <w:rtl/>
                <w:lang w:bidi="ar-SY"/>
              </w:rPr>
            </w:pPr>
            <w:r>
              <w:rPr>
                <w:rFonts w:hint="cs"/>
                <w:rtl/>
              </w:rPr>
              <w:t>- «</w:t>
            </w:r>
            <w:r>
              <w:rPr>
                <w:rStyle w:val="22Char"/>
                <w:rFonts w:eastAsia="Batang" w:hint="cs"/>
                <w:rtl/>
              </w:rPr>
              <w:t>....</w:t>
            </w:r>
            <w:r w:rsidRPr="00BA01EF">
              <w:rPr>
                <w:rStyle w:val="22Char"/>
                <w:rFonts w:eastAsia="Batang"/>
                <w:rtl/>
              </w:rPr>
              <w:t>وَالسَّماوَاتُ مَطْوِيَّاتٌ بِيَمِينِهِ</w:t>
            </w:r>
            <w:r>
              <w:rPr>
                <w:rStyle w:val="22Char"/>
                <w:rFonts w:eastAsia="Batang" w:hint="cs"/>
                <w:rtl/>
              </w:rPr>
              <w:t>....</w:t>
            </w:r>
            <w:r>
              <w:rPr>
                <w:rFonts w:hint="cs"/>
                <w:rtl/>
              </w:rPr>
              <w:t xml:space="preserve">» </w:t>
            </w:r>
            <w:r w:rsidRPr="00AB2C52">
              <w:rPr>
                <w:rFonts w:hint="cs"/>
                <w:rtl/>
              </w:rPr>
              <w:t>(</w:t>
            </w:r>
            <w:r>
              <w:t>39</w:t>
            </w:r>
            <w:r>
              <w:rPr>
                <w:rFonts w:hint="cs"/>
                <w:rtl/>
              </w:rPr>
              <w:t xml:space="preserve"> </w:t>
            </w:r>
            <w:r w:rsidRPr="00AB2C52">
              <w:rPr>
                <w:rFonts w:hint="cs"/>
                <w:rtl/>
              </w:rPr>
              <w:t>الزمر</w:t>
            </w:r>
            <w:r>
              <w:rPr>
                <w:rFonts w:hint="cs"/>
                <w:rtl/>
              </w:rPr>
              <w:t xml:space="preserve"> </w:t>
            </w:r>
            <w:r>
              <w:t>67</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10</w:t>
            </w:r>
            <w:r w:rsidRPr="00AB2C52">
              <w:rPr>
                <w:rFonts w:hint="cs"/>
                <w:rtl/>
              </w:rPr>
              <w:t>- لا فضتهم ولا ذهبهم يستطيع</w:t>
            </w:r>
            <w:r>
              <w:rPr>
                <w:rFonts w:hint="cs"/>
                <w:rtl/>
              </w:rPr>
              <w:t xml:space="preserve"> إنقاذهم في يوم غضب الرب</w:t>
            </w:r>
            <w:r w:rsidRPr="00AB2C52">
              <w:rPr>
                <w:rFonts w:hint="cs"/>
                <w:rtl/>
              </w:rPr>
              <w:t>(صفنيا)</w:t>
            </w:r>
            <w:r>
              <w:rPr>
                <w:rFonts w:hint="cs"/>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A82EE6">
              <w:rPr>
                <w:rStyle w:val="22Char"/>
                <w:rFonts w:eastAsia="Batang"/>
                <w:rtl/>
              </w:rPr>
              <w:t>يَوْمَ لاَ يَنفَعُ مَالٌ وَلاَ بَنُونَ</w:t>
            </w:r>
            <w:r w:rsidRPr="00A82EE6">
              <w:rPr>
                <w:rStyle w:val="22Char"/>
                <w:rFonts w:eastAsia="Batang" w:hint="cs"/>
              </w:rPr>
              <w:sym w:font="AGA Arabesque" w:char="F023"/>
            </w:r>
            <w:r w:rsidRPr="00A82EE6">
              <w:rPr>
                <w:rStyle w:val="22Char"/>
                <w:rFonts w:eastAsia="Batang"/>
                <w:rtl/>
              </w:rPr>
              <w:t xml:space="preserve"> إِلاَّ مَنْ أَتَى اللَّهَ بِقَلْبٍ سَلِيمٍ</w:t>
            </w:r>
            <w:r w:rsidRPr="00A82EE6">
              <w:rPr>
                <w:rStyle w:val="22Char"/>
                <w:rFonts w:eastAsia="Batang" w:hint="cs"/>
              </w:rPr>
              <w:sym w:font="AGA Arabesque" w:char="F023"/>
            </w:r>
            <w:r>
              <w:rPr>
                <w:rFonts w:hint="cs"/>
                <w:rtl/>
              </w:rPr>
              <w:t>»</w:t>
            </w:r>
            <w:r w:rsidRPr="00AB2C52">
              <w:rPr>
                <w:rFonts w:hint="cs"/>
                <w:rtl/>
              </w:rPr>
              <w:t xml:space="preserve"> (</w:t>
            </w:r>
            <w:r>
              <w:t>26</w:t>
            </w:r>
            <w:r>
              <w:rPr>
                <w:rFonts w:hint="cs"/>
                <w:rtl/>
              </w:rPr>
              <w:t xml:space="preserve"> </w:t>
            </w:r>
            <w:r w:rsidRPr="00AB2C52">
              <w:rPr>
                <w:rFonts w:hint="cs"/>
                <w:rtl/>
              </w:rPr>
              <w:t>الشعراء</w:t>
            </w:r>
            <w:r>
              <w:rPr>
                <w:rFonts w:hint="cs"/>
                <w:rtl/>
              </w:rPr>
              <w:t xml:space="preserve"> </w:t>
            </w:r>
            <w:r>
              <w:t>88</w:t>
            </w:r>
            <w:r>
              <w:rPr>
                <w:rFonts w:hint="cs"/>
                <w:rtl/>
              </w:rPr>
              <w:t>-</w:t>
            </w:r>
            <w:r>
              <w:t>89</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11</w:t>
            </w:r>
            <w:r w:rsidRPr="00AB2C52">
              <w:rPr>
                <w:rFonts w:hint="cs"/>
                <w:rtl/>
              </w:rPr>
              <w:t xml:space="preserve">- يقوم الأصدقاء والأخوة ضد </w:t>
            </w:r>
            <w:r w:rsidRPr="00AB2C52">
              <w:rPr>
                <w:rFonts w:hint="cs"/>
                <w:rtl/>
              </w:rPr>
              <w:lastRenderedPageBreak/>
              <w:t>بعضهم</w:t>
            </w:r>
            <w:r>
              <w:rPr>
                <w:rFonts w:hint="cs"/>
                <w:rtl/>
              </w:rPr>
              <w:t xml:space="preserve"> </w:t>
            </w:r>
            <w:r w:rsidRPr="00AB2C52">
              <w:rPr>
                <w:rFonts w:hint="cs"/>
                <w:rtl/>
              </w:rPr>
              <w:t>ويتقاتلون (عزرا الرابع).</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010D6C">
              <w:rPr>
                <w:rStyle w:val="22Char"/>
                <w:rFonts w:eastAsia="Batang"/>
                <w:rtl/>
              </w:rPr>
              <w:t>وَلاَ يَسْأَلُ حَمِيمٌ حَمِيماً</w:t>
            </w:r>
            <w:r w:rsidRPr="00010D6C">
              <w:rPr>
                <w:rStyle w:val="22Char"/>
                <w:rFonts w:eastAsia="Batang" w:hint="cs"/>
              </w:rPr>
              <w:sym w:font="AGA Arabesque" w:char="F023"/>
            </w:r>
            <w:r w:rsidRPr="00010D6C">
              <w:rPr>
                <w:rStyle w:val="22Char"/>
                <w:rFonts w:eastAsia="Batang"/>
                <w:rtl/>
              </w:rPr>
              <w:t xml:space="preserve">‏ </w:t>
            </w:r>
            <w:r w:rsidRPr="00010D6C">
              <w:rPr>
                <w:rStyle w:val="22Char"/>
                <w:rFonts w:eastAsia="Batang"/>
                <w:rtl/>
              </w:rPr>
              <w:lastRenderedPageBreak/>
              <w:t>يُبَصَّرُونَهُمْ يَوَدُّ الْمُجْرِمُ لَوْ يَفْتَدِي مِنْ عَذَابِ يَوْمِئِذٍ بِبَنِيهِ</w:t>
            </w:r>
            <w:r w:rsidRPr="00010D6C">
              <w:rPr>
                <w:rStyle w:val="22Char"/>
                <w:rFonts w:eastAsia="Batang" w:hint="cs"/>
              </w:rPr>
              <w:sym w:font="AGA Arabesque" w:char="F023"/>
            </w:r>
            <w:r w:rsidRPr="00010D6C">
              <w:rPr>
                <w:rStyle w:val="22Char"/>
                <w:rFonts w:eastAsia="Batang"/>
                <w:rtl/>
              </w:rPr>
              <w:t xml:space="preserve"> وَصَاحِبَتِهِ وَأَخِيهِ</w:t>
            </w:r>
            <w:r w:rsidRPr="00010D6C">
              <w:rPr>
                <w:rStyle w:val="22Char"/>
                <w:rFonts w:eastAsia="Batang" w:hint="cs"/>
              </w:rPr>
              <w:sym w:font="AGA Arabesque" w:char="F023"/>
            </w:r>
            <w:r>
              <w:rPr>
                <w:rFonts w:hint="cs"/>
                <w:rtl/>
              </w:rPr>
              <w:t>»</w:t>
            </w:r>
            <w:r w:rsidRPr="00C91D98">
              <w:rPr>
                <w:rFonts w:hint="cs"/>
                <w:rtl/>
              </w:rPr>
              <w:t xml:space="preserve"> (</w:t>
            </w:r>
            <w:r w:rsidRPr="00C91D98">
              <w:rPr>
                <w:rFonts w:hint="cs"/>
              </w:rPr>
              <w:t>70</w:t>
            </w:r>
            <w:r w:rsidRPr="00C91D98">
              <w:rPr>
                <w:rFonts w:hint="cs"/>
                <w:rtl/>
              </w:rPr>
              <w:t xml:space="preserve"> المعارج: </w:t>
            </w:r>
            <w:r w:rsidRPr="00C91D98">
              <w:rPr>
                <w:rFonts w:hint="cs"/>
              </w:rPr>
              <w:t>10</w:t>
            </w:r>
            <w:r w:rsidRPr="00C91D98">
              <w:rPr>
                <w:rFonts w:hint="cs"/>
                <w:rtl/>
              </w:rPr>
              <w:t>-</w:t>
            </w:r>
            <w:r w:rsidRPr="00C91D98">
              <w:rPr>
                <w:rFonts w:hint="cs"/>
              </w:rPr>
              <w:t>1</w:t>
            </w:r>
            <w:r w:rsidRPr="00C91D98">
              <w:t>2</w:t>
            </w:r>
            <w:r w:rsidRPr="00C91D98">
              <w:rPr>
                <w:rFonts w:hint="cs"/>
                <w:rtl/>
              </w:rPr>
              <w:t>)</w:t>
            </w:r>
            <w:r>
              <w:rPr>
                <w:rFonts w:hint="cs"/>
                <w:rtl/>
              </w:rPr>
              <w:t>.</w:t>
            </w:r>
          </w:p>
          <w:p w:rsidR="00152A8F" w:rsidRPr="00AB2C52" w:rsidRDefault="00152A8F" w:rsidP="00666B78">
            <w:pPr>
              <w:pStyle w:val="a0"/>
              <w:rPr>
                <w:rtl/>
              </w:rPr>
            </w:pPr>
            <w:r>
              <w:rPr>
                <w:rFonts w:hint="cs"/>
                <w:rtl/>
              </w:rPr>
              <w:t>- «</w:t>
            </w:r>
            <w:r w:rsidRPr="00974046">
              <w:rPr>
                <w:rStyle w:val="22Char"/>
                <w:rFonts w:eastAsia="Batang"/>
                <w:rtl/>
              </w:rPr>
              <w:t>لَن تَنفَعَكُمْ أَرْحَامُكُمْ وَلاَ أَوْلاَدُكُمْ يَوْمَ الْقِيَامَةِ</w:t>
            </w:r>
            <w:r>
              <w:rPr>
                <w:rStyle w:val="22Char"/>
                <w:rFonts w:eastAsia="Batang" w:hint="cs"/>
                <w:rtl/>
              </w:rPr>
              <w:t>....</w:t>
            </w:r>
            <w:r>
              <w:rPr>
                <w:rFonts w:hint="cs"/>
                <w:rtl/>
              </w:rPr>
              <w:t>»</w:t>
            </w:r>
            <w:r w:rsidRPr="00AB2C52">
              <w:rPr>
                <w:rFonts w:hint="cs"/>
                <w:rtl/>
              </w:rPr>
              <w:t xml:space="preserve"> (</w:t>
            </w:r>
            <w:r w:rsidRPr="005A14EA">
              <w:rPr>
                <w:rFonts w:hint="cs"/>
              </w:rPr>
              <w:t>60</w:t>
            </w:r>
            <w:r w:rsidRPr="00AB2C52">
              <w:rPr>
                <w:rFonts w:hint="cs"/>
                <w:rtl/>
              </w:rPr>
              <w:t xml:space="preserve"> الممتحنة: </w:t>
            </w:r>
            <w:r w:rsidRPr="005A14EA">
              <w:rPr>
                <w:rFonts w:hint="cs"/>
              </w:rPr>
              <w:t>3</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12</w:t>
            </w:r>
            <w:r w:rsidRPr="00AB2C52">
              <w:rPr>
                <w:rFonts w:hint="cs"/>
                <w:rtl/>
              </w:rPr>
              <w:t>- الأمهات يلقين أطفالهن عن</w:t>
            </w:r>
            <w:r>
              <w:rPr>
                <w:rFonts w:hint="cs"/>
                <w:rtl/>
              </w:rPr>
              <w:t xml:space="preserve"> </w:t>
            </w:r>
            <w:r w:rsidRPr="00AB2C52">
              <w:rPr>
                <w:rFonts w:hint="cs"/>
                <w:rtl/>
              </w:rPr>
              <w:t>صدورهن</w:t>
            </w:r>
            <w:r>
              <w:rPr>
                <w:rFonts w:hint="cs"/>
                <w:rtl/>
              </w:rPr>
              <w:t>،</w:t>
            </w:r>
            <w:r w:rsidRPr="00AB2C52">
              <w:rPr>
                <w:rFonts w:hint="cs"/>
                <w:rtl/>
              </w:rPr>
              <w:t xml:space="preserve"> والمرضعات يتركن</w:t>
            </w:r>
            <w:r>
              <w:rPr>
                <w:rFonts w:hint="cs"/>
                <w:rtl/>
              </w:rPr>
              <w:t xml:space="preserve"> رضائعهن، والحوامل يجهضن (أخنوخ </w:t>
            </w:r>
            <w:r w:rsidRPr="00AB2C52">
              <w:rPr>
                <w:rFonts w:hint="cs"/>
                <w:rtl/>
              </w:rPr>
              <w:t>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8721BB">
              <w:rPr>
                <w:rStyle w:val="22Char"/>
                <w:rFonts w:eastAsia="Batang"/>
                <w:rtl/>
              </w:rPr>
              <w:t>يَوْمَ تَرَوْنَهَا تَذْهَلُ كُلُّ مُرْضِعَةٍ عَمَّا أَرْضَعَتْ وَتَضَعُ كُلُّ ذَاتِ حَمْلٍ حَمْلَهَا</w:t>
            </w:r>
            <w:r>
              <w:rPr>
                <w:rStyle w:val="22Char"/>
                <w:rFonts w:eastAsia="Batang" w:hint="cs"/>
                <w:rtl/>
              </w:rPr>
              <w:t>....</w:t>
            </w:r>
            <w:r>
              <w:rPr>
                <w:rFonts w:hint="cs"/>
                <w:rtl/>
              </w:rPr>
              <w:t>»</w:t>
            </w:r>
            <w:r w:rsidRPr="00AB2C52">
              <w:rPr>
                <w:rFonts w:hint="cs"/>
                <w:rtl/>
              </w:rPr>
              <w:t>.</w:t>
            </w:r>
            <w:r>
              <w:rPr>
                <w:rFonts w:hint="cs"/>
                <w:rtl/>
              </w:rPr>
              <w:t xml:space="preserve"> </w:t>
            </w:r>
            <w:r w:rsidRPr="00AB2C52">
              <w:rPr>
                <w:rFonts w:hint="cs"/>
                <w:rtl/>
              </w:rPr>
              <w:t>(</w:t>
            </w:r>
            <w:r>
              <w:t>22</w:t>
            </w:r>
            <w:r>
              <w:rPr>
                <w:rFonts w:hint="cs"/>
                <w:rtl/>
              </w:rPr>
              <w:t xml:space="preserve"> </w:t>
            </w:r>
            <w:r w:rsidRPr="00AB2C52">
              <w:rPr>
                <w:rFonts w:hint="cs"/>
                <w:rtl/>
              </w:rPr>
              <w:t>الحج</w:t>
            </w:r>
            <w:r>
              <w:rPr>
                <w:rFonts w:hint="cs"/>
                <w:rtl/>
              </w:rPr>
              <w:t xml:space="preserve"> </w:t>
            </w:r>
            <w:r>
              <w:t>2</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13</w:t>
            </w:r>
            <w:r w:rsidRPr="00AB2C52">
              <w:rPr>
                <w:rFonts w:hint="cs"/>
                <w:rtl/>
              </w:rPr>
              <w:t>- الرب قد ملك. لبس الجلال. لبس</w:t>
            </w:r>
            <w:r>
              <w:rPr>
                <w:rFonts w:hint="cs"/>
                <w:rtl/>
              </w:rPr>
              <w:t xml:space="preserve"> </w:t>
            </w:r>
            <w:r w:rsidRPr="00AB2C52">
              <w:rPr>
                <w:rFonts w:hint="cs"/>
                <w:rtl/>
              </w:rPr>
              <w:t xml:space="preserve">القدرة (المزمور </w:t>
            </w:r>
            <w:r w:rsidRPr="003B6C70">
              <w:rPr>
                <w:rFonts w:hint="cs"/>
              </w:rPr>
              <w:t>93</w:t>
            </w:r>
            <w:r w:rsidRPr="00AB2C52">
              <w:rPr>
                <w:rFonts w:hint="cs"/>
                <w:rtl/>
              </w:rPr>
              <w:t>)</w:t>
            </w:r>
            <w:r>
              <w:rPr>
                <w:rFonts w:hint="cs"/>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Pr>
                <w:rStyle w:val="22Char"/>
                <w:rFonts w:eastAsia="Batang" w:hint="cs"/>
                <w:rtl/>
              </w:rPr>
              <w:t>....</w:t>
            </w:r>
            <w:r w:rsidRPr="00AF54D2">
              <w:rPr>
                <w:rStyle w:val="22Char"/>
                <w:rFonts w:eastAsia="Batang"/>
                <w:rtl/>
              </w:rPr>
              <w:t>لِّمَنِ الْمُلْكُ الْيَوْمَ لِلَّهِ الْوَاحِدِ الْقَهَّار</w:t>
            </w:r>
            <w:r>
              <w:rPr>
                <w:rFonts w:hint="cs"/>
                <w:rtl/>
              </w:rPr>
              <w:t xml:space="preserve">» </w:t>
            </w:r>
            <w:r w:rsidRPr="00AB2C52">
              <w:rPr>
                <w:rFonts w:hint="cs"/>
                <w:rtl/>
              </w:rPr>
              <w:t>(</w:t>
            </w:r>
            <w:r>
              <w:t>40</w:t>
            </w:r>
            <w:r>
              <w:rPr>
                <w:rFonts w:hint="cs"/>
                <w:rtl/>
              </w:rPr>
              <w:t xml:space="preserve"> </w:t>
            </w:r>
            <w:r w:rsidRPr="00AB2C52">
              <w:rPr>
                <w:rFonts w:hint="cs"/>
                <w:rtl/>
              </w:rPr>
              <w:t>غافر</w:t>
            </w:r>
            <w:r>
              <w:rPr>
                <w:rFonts w:hint="cs"/>
                <w:rtl/>
              </w:rPr>
              <w:t xml:space="preserve"> </w:t>
            </w:r>
            <w:r>
              <w:t>16</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14</w:t>
            </w:r>
            <w:r w:rsidRPr="00AB2C52">
              <w:rPr>
                <w:rFonts w:hint="cs"/>
                <w:rtl/>
              </w:rPr>
              <w:t>- ويظهر العلي مستوياً على عرش</w:t>
            </w:r>
            <w:r>
              <w:rPr>
                <w:rFonts w:hint="cs"/>
                <w:rtl/>
              </w:rPr>
              <w:t xml:space="preserve"> </w:t>
            </w:r>
            <w:r w:rsidRPr="00AB2C52">
              <w:rPr>
                <w:rFonts w:hint="cs"/>
                <w:rtl/>
              </w:rPr>
              <w:t>الدينونة (عزرا الرابع). الرب قد ملك</w:t>
            </w:r>
            <w:r>
              <w:rPr>
                <w:rFonts w:hint="cs"/>
                <w:rtl/>
              </w:rPr>
              <w:t xml:space="preserve">، </w:t>
            </w:r>
            <w:r w:rsidRPr="00AB2C52">
              <w:rPr>
                <w:rFonts w:hint="cs"/>
                <w:rtl/>
              </w:rPr>
              <w:t>ترتعد الشعوب. وهو جالس على الكروبيم</w:t>
            </w:r>
            <w:r>
              <w:rPr>
                <w:rFonts w:hint="cs"/>
                <w:rtl/>
              </w:rPr>
              <w:t xml:space="preserve"> </w:t>
            </w:r>
            <w:r w:rsidRPr="00AB2C52">
              <w:rPr>
                <w:rFonts w:hint="cs"/>
                <w:rtl/>
              </w:rPr>
              <w:t>(المزمور</w:t>
            </w:r>
            <w:r>
              <w:rPr>
                <w:rFonts w:hint="cs"/>
                <w:rtl/>
              </w:rPr>
              <w:t xml:space="preserve"> </w:t>
            </w:r>
            <w:r w:rsidRPr="003B6C70">
              <w:rPr>
                <w:rFonts w:hint="cs"/>
              </w:rPr>
              <w:t>99</w:t>
            </w:r>
            <w:r w:rsidRPr="00AB2C52">
              <w:rPr>
                <w:rFonts w:hint="cs"/>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Pr>
                <w:rStyle w:val="22Char"/>
                <w:rFonts w:eastAsia="Batang" w:hint="cs"/>
                <w:rtl/>
              </w:rPr>
              <w:t>....</w:t>
            </w:r>
            <w:r w:rsidRPr="0006101B">
              <w:rPr>
                <w:rStyle w:val="22Char"/>
                <w:rFonts w:eastAsia="Batang"/>
                <w:rtl/>
              </w:rPr>
              <w:t>وَيَحْمِلُ عَرْشَ رَبِّكَ فَوْقَهُمْ يَوْمَئِذٍ ثَمَانِيَةٌ</w:t>
            </w:r>
            <w:r>
              <w:rPr>
                <w:rFonts w:hint="cs"/>
                <w:rtl/>
              </w:rPr>
              <w:t xml:space="preserve">» </w:t>
            </w:r>
            <w:r w:rsidRPr="00AB2C52">
              <w:rPr>
                <w:rFonts w:hint="cs"/>
                <w:rtl/>
              </w:rPr>
              <w:t>(</w:t>
            </w:r>
            <w:r>
              <w:t>69</w:t>
            </w:r>
            <w:r>
              <w:rPr>
                <w:rFonts w:hint="cs"/>
                <w:rtl/>
              </w:rPr>
              <w:t xml:space="preserve"> </w:t>
            </w:r>
            <w:r w:rsidRPr="00AB2C52">
              <w:rPr>
                <w:rFonts w:hint="cs"/>
                <w:rtl/>
              </w:rPr>
              <w:t>الحاقة</w:t>
            </w:r>
            <w:r>
              <w:rPr>
                <w:rFonts w:hint="cs"/>
                <w:rtl/>
              </w:rPr>
              <w:t xml:space="preserve"> </w:t>
            </w:r>
            <w:r>
              <w:t>17</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15</w:t>
            </w:r>
            <w:r w:rsidRPr="00AB2C52">
              <w:rPr>
                <w:rFonts w:hint="cs"/>
                <w:rtl/>
              </w:rPr>
              <w:t>- سيبعث الأموات من قبورهم</w:t>
            </w:r>
            <w:r>
              <w:rPr>
                <w:rFonts w:hint="cs"/>
                <w:rtl/>
              </w:rPr>
              <w:t>،</w:t>
            </w:r>
            <w:r w:rsidRPr="00AB2C52">
              <w:rPr>
                <w:rFonts w:hint="cs"/>
                <w:rtl/>
              </w:rPr>
              <w:t xml:space="preserve"> والذين</w:t>
            </w:r>
            <w:r>
              <w:rPr>
                <w:rFonts w:hint="cs"/>
                <w:rtl/>
              </w:rPr>
              <w:t xml:space="preserve"> </w:t>
            </w:r>
            <w:r w:rsidRPr="00AB2C52">
              <w:rPr>
                <w:rFonts w:hint="cs"/>
                <w:rtl/>
              </w:rPr>
              <w:t>هلكوا في الصحراء</w:t>
            </w:r>
            <w:r>
              <w:rPr>
                <w:rFonts w:hint="cs"/>
                <w:rtl/>
              </w:rPr>
              <w:t>،</w:t>
            </w:r>
            <w:r w:rsidRPr="00AB2C52">
              <w:rPr>
                <w:rFonts w:hint="cs"/>
                <w:rtl/>
              </w:rPr>
              <w:t xml:space="preserve"> والذين غرقوا في</w:t>
            </w:r>
            <w:r>
              <w:rPr>
                <w:rFonts w:hint="cs"/>
                <w:rtl/>
              </w:rPr>
              <w:t xml:space="preserve"> </w:t>
            </w:r>
            <w:r w:rsidRPr="00AB2C52">
              <w:rPr>
                <w:rFonts w:hint="cs"/>
                <w:rtl/>
              </w:rPr>
              <w:t>الأنهار</w:t>
            </w:r>
            <w:r>
              <w:rPr>
                <w:rFonts w:hint="cs"/>
                <w:rtl/>
              </w:rPr>
              <w:t>،</w:t>
            </w:r>
            <w:r w:rsidRPr="00AB2C52">
              <w:rPr>
                <w:rFonts w:hint="cs"/>
                <w:rtl/>
              </w:rPr>
              <w:t xml:space="preserve"> والذين ابتلعتهم الأسماك</w:t>
            </w:r>
            <w:r>
              <w:rPr>
                <w:rFonts w:hint="cs"/>
                <w:rtl/>
              </w:rPr>
              <w:t xml:space="preserve">، </w:t>
            </w:r>
            <w:r w:rsidRPr="00AB2C52">
              <w:rPr>
                <w:rFonts w:hint="cs"/>
                <w:rtl/>
              </w:rPr>
              <w:t>سيعودون.</w:t>
            </w:r>
            <w:r>
              <w:rPr>
                <w:rFonts w:hint="cs"/>
                <w:rtl/>
              </w:rPr>
              <w:t>(أخنوخ 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w:t>
            </w:r>
            <w:r>
              <w:rPr>
                <w:rFonts w:hint="cs"/>
                <w:rtl/>
              </w:rPr>
              <w:t xml:space="preserve"> «</w:t>
            </w:r>
            <w:r w:rsidRPr="0034389B">
              <w:rPr>
                <w:rStyle w:val="22Char"/>
                <w:rFonts w:eastAsia="Batang"/>
                <w:rtl/>
              </w:rPr>
              <w:t>ثُمَّ إِنَّكُمْ يَوْمَ الْقِيَامَةِ تُبْعَثُونَ</w:t>
            </w:r>
            <w:r>
              <w:rPr>
                <w:rFonts w:hint="cs"/>
                <w:rtl/>
              </w:rPr>
              <w:t>»</w:t>
            </w:r>
            <w:r w:rsidRPr="00AB2C52">
              <w:rPr>
                <w:rFonts w:hint="cs"/>
                <w:rtl/>
              </w:rPr>
              <w:t xml:space="preserve"> </w:t>
            </w:r>
            <w:r>
              <w:rPr>
                <w:rFonts w:hint="cs"/>
                <w:rtl/>
              </w:rPr>
              <w:t>(</w:t>
            </w:r>
            <w:r w:rsidRPr="003B6C70">
              <w:rPr>
                <w:rFonts w:hint="cs"/>
              </w:rPr>
              <w:t>23</w:t>
            </w:r>
            <w:r w:rsidRPr="00AB2C52">
              <w:rPr>
                <w:rFonts w:hint="cs"/>
                <w:rtl/>
              </w:rPr>
              <w:t xml:space="preserve"> المؤمنون:</w:t>
            </w:r>
            <w:r>
              <w:rPr>
                <w:rFonts w:hint="cs"/>
                <w:rtl/>
              </w:rPr>
              <w:t xml:space="preserve"> </w:t>
            </w:r>
            <w:r w:rsidRPr="003B6C70">
              <w:rPr>
                <w:rFonts w:hint="cs"/>
              </w:rPr>
              <w:t>16</w:t>
            </w:r>
            <w:r w:rsidRPr="00AB2C52">
              <w:rPr>
                <w:rFonts w:hint="cs"/>
                <w:rtl/>
              </w:rPr>
              <w:t>)</w:t>
            </w:r>
          </w:p>
          <w:p w:rsidR="00152A8F" w:rsidRPr="00AB2C52" w:rsidRDefault="00152A8F" w:rsidP="00666B78">
            <w:pPr>
              <w:pStyle w:val="a0"/>
              <w:rPr>
                <w:rtl/>
              </w:rPr>
            </w:pPr>
            <w:r>
              <w:rPr>
                <w:rFonts w:hint="cs"/>
                <w:rtl/>
              </w:rPr>
              <w:t>- «</w:t>
            </w:r>
            <w:r w:rsidRPr="00A17A16">
              <w:rPr>
                <w:rStyle w:val="22Char"/>
                <w:rFonts w:eastAsia="Batang" w:hint="cs"/>
                <w:rtl/>
              </w:rPr>
              <w:t>.</w:t>
            </w:r>
            <w:r>
              <w:rPr>
                <w:rStyle w:val="22Char"/>
                <w:rFonts w:eastAsia="Batang" w:hint="cs"/>
                <w:rtl/>
              </w:rPr>
              <w:t>.</w:t>
            </w:r>
            <w:r w:rsidRPr="00A17A16">
              <w:rPr>
                <w:rStyle w:val="22Char"/>
                <w:rFonts w:eastAsia="Batang" w:hint="cs"/>
                <w:rtl/>
              </w:rPr>
              <w:t>..</w:t>
            </w:r>
            <w:r w:rsidRPr="00A17A16">
              <w:rPr>
                <w:rStyle w:val="22Char"/>
                <w:rFonts w:eastAsia="Batang"/>
                <w:rtl/>
              </w:rPr>
              <w:t>قَالَ مَنْ يُحْيِي الْعِظَامَ وَهِيَ رَمِيمٌ</w:t>
            </w:r>
            <w:r w:rsidRPr="00A17A16">
              <w:rPr>
                <w:rStyle w:val="22Char"/>
                <w:rFonts w:eastAsia="Batang" w:hint="cs"/>
              </w:rPr>
              <w:sym w:font="AGA Arabesque" w:char="F023"/>
            </w:r>
            <w:r w:rsidRPr="00A17A16">
              <w:rPr>
                <w:rStyle w:val="22Char"/>
                <w:rFonts w:eastAsia="Batang"/>
                <w:rtl/>
              </w:rPr>
              <w:t xml:space="preserve"> قُلْ يُحْيِيهَا الَّذِي أَنشَأَهَا أَوَّلَ مَرَّةٍ</w:t>
            </w:r>
            <w:r>
              <w:rPr>
                <w:rStyle w:val="22Char"/>
                <w:rFonts w:eastAsia="Batang" w:hint="cs"/>
                <w:rtl/>
              </w:rPr>
              <w:t>....</w:t>
            </w:r>
            <w:r w:rsidRPr="00F779F8">
              <w:rPr>
                <w:rStyle w:val="22Char"/>
                <w:rFonts w:eastAsia="Batang" w:hint="cs"/>
              </w:rPr>
              <w:sym w:font="AGA Arabesque" w:char="F023"/>
            </w:r>
            <w:r>
              <w:rPr>
                <w:rFonts w:hint="cs"/>
                <w:rtl/>
              </w:rPr>
              <w:t>»</w:t>
            </w:r>
            <w:r w:rsidRPr="00AB2C52">
              <w:rPr>
                <w:rFonts w:hint="cs"/>
                <w:rtl/>
              </w:rPr>
              <w:t xml:space="preserve"> (</w:t>
            </w:r>
            <w:r>
              <w:t>36</w:t>
            </w:r>
            <w:r>
              <w:rPr>
                <w:rFonts w:hint="cs"/>
                <w:rtl/>
              </w:rPr>
              <w:t xml:space="preserve"> </w:t>
            </w:r>
            <w:r w:rsidRPr="00AB2C52">
              <w:rPr>
                <w:rFonts w:hint="cs"/>
                <w:rtl/>
              </w:rPr>
              <w:t>يس</w:t>
            </w:r>
            <w:r>
              <w:rPr>
                <w:rFonts w:hint="cs"/>
                <w:rtl/>
              </w:rPr>
              <w:t xml:space="preserve"> </w:t>
            </w:r>
            <w:r>
              <w:rPr>
                <w:lang w:bidi="ar-SY"/>
              </w:rPr>
              <w:t>78</w:t>
            </w:r>
            <w:r>
              <w:rPr>
                <w:rFonts w:hint="cs"/>
                <w:rtl/>
              </w:rPr>
              <w:t>-</w:t>
            </w:r>
            <w:r>
              <w:t>79</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16</w:t>
            </w:r>
            <w:r w:rsidRPr="00AB2C52">
              <w:rPr>
                <w:rFonts w:hint="cs"/>
                <w:rtl/>
              </w:rPr>
              <w:t>- ويقفون أمام رب الأرواح الذي يجلس</w:t>
            </w:r>
            <w:r>
              <w:rPr>
                <w:rFonts w:hint="cs"/>
                <w:rtl/>
              </w:rPr>
              <w:t xml:space="preserve"> </w:t>
            </w:r>
            <w:r w:rsidRPr="00AB2C52">
              <w:rPr>
                <w:rFonts w:hint="cs"/>
                <w:rtl/>
              </w:rPr>
              <w:t>على عرشه</w:t>
            </w:r>
            <w:r>
              <w:rPr>
                <w:rFonts w:hint="cs"/>
                <w:rtl/>
              </w:rPr>
              <w:t>،</w:t>
            </w:r>
            <w:r w:rsidRPr="00AB2C52">
              <w:rPr>
                <w:rFonts w:hint="cs"/>
                <w:rtl/>
              </w:rPr>
              <w:t xml:space="preserve"> وكُتب الأحياء مفتوحة أمامه</w:t>
            </w:r>
            <w:r>
              <w:rPr>
                <w:rFonts w:hint="cs"/>
                <w:rtl/>
              </w:rPr>
              <w:t xml:space="preserve">، </w:t>
            </w:r>
            <w:r w:rsidRPr="00AB2C52">
              <w:rPr>
                <w:rFonts w:hint="cs"/>
                <w:rtl/>
              </w:rPr>
              <w:t>ومجلس ملائكته منعقد لكي يشهدوا إقامة</w:t>
            </w:r>
            <w:r>
              <w:rPr>
                <w:rFonts w:hint="cs"/>
                <w:rtl/>
              </w:rPr>
              <w:t xml:space="preserve"> العدل (أخنوخ</w:t>
            </w:r>
            <w:r w:rsidRPr="00AB2C52">
              <w:rPr>
                <w:rFonts w:hint="cs"/>
                <w:rtl/>
              </w:rPr>
              <w:t xml:space="preserve"> 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9710ED">
              <w:rPr>
                <w:rStyle w:val="22Char"/>
                <w:rFonts w:eastAsia="Batang"/>
                <w:rtl/>
              </w:rPr>
              <w:t>وَجَاء رَبُّكَ وَالْمَلَكُ صَفّاً صَفّاً</w:t>
            </w:r>
            <w:r>
              <w:rPr>
                <w:rFonts w:hint="cs"/>
                <w:rtl/>
              </w:rPr>
              <w:t>»</w:t>
            </w:r>
            <w:r w:rsidRPr="00AB2C52">
              <w:rPr>
                <w:rFonts w:hint="cs"/>
                <w:rtl/>
              </w:rPr>
              <w:t xml:space="preserve"> </w:t>
            </w:r>
            <w:r>
              <w:rPr>
                <w:rFonts w:hint="cs"/>
                <w:rtl/>
              </w:rPr>
              <w:t>(</w:t>
            </w:r>
            <w:r w:rsidRPr="003B6C70">
              <w:rPr>
                <w:rFonts w:hint="cs"/>
              </w:rPr>
              <w:t>89</w:t>
            </w:r>
            <w:r w:rsidRPr="00AB2C52">
              <w:rPr>
                <w:rFonts w:hint="cs"/>
                <w:rtl/>
              </w:rPr>
              <w:t xml:space="preserve"> الفجر: </w:t>
            </w:r>
            <w:r>
              <w:t>22</w:t>
            </w:r>
            <w:r w:rsidRPr="00AB2C52">
              <w:rPr>
                <w:rFonts w:hint="cs"/>
                <w:rtl/>
              </w:rPr>
              <w:t>)</w:t>
            </w:r>
            <w:r>
              <w:rPr>
                <w:rFonts w:hint="cs"/>
                <w:rtl/>
              </w:rPr>
              <w:t>.</w:t>
            </w:r>
          </w:p>
          <w:p w:rsidR="00152A8F" w:rsidRDefault="00152A8F" w:rsidP="00666B78">
            <w:pPr>
              <w:pStyle w:val="a0"/>
              <w:rPr>
                <w:rtl/>
              </w:rPr>
            </w:pPr>
            <w:r>
              <w:rPr>
                <w:rFonts w:hint="cs"/>
                <w:rtl/>
              </w:rPr>
              <w:t>- «</w:t>
            </w:r>
            <w:r w:rsidRPr="00BA01EF">
              <w:rPr>
                <w:rStyle w:val="22Char"/>
                <w:rFonts w:eastAsia="Batang"/>
                <w:rtl/>
              </w:rPr>
              <w:t>وَتَرَى الْمَلاَئِكَةَ حَافِّينَ مِنْ حَوْلِ الْعَرْشِ</w:t>
            </w:r>
            <w:r>
              <w:rPr>
                <w:rStyle w:val="22Char"/>
                <w:rFonts w:eastAsia="Batang" w:hint="cs"/>
                <w:rtl/>
              </w:rPr>
              <w:t>....</w:t>
            </w:r>
            <w:r>
              <w:rPr>
                <w:rFonts w:hint="cs"/>
                <w:rtl/>
              </w:rPr>
              <w:t>» (</w:t>
            </w:r>
            <w:r>
              <w:t>39</w:t>
            </w:r>
            <w:r>
              <w:rPr>
                <w:rFonts w:hint="cs"/>
                <w:rtl/>
              </w:rPr>
              <w:t xml:space="preserve"> الزمر </w:t>
            </w:r>
            <w:r>
              <w:t>75</w:t>
            </w:r>
            <w:r>
              <w:rPr>
                <w:rFonts w:hint="cs"/>
                <w:rtl/>
              </w:rPr>
              <w:t>)</w:t>
            </w:r>
          </w:p>
          <w:p w:rsidR="00152A8F" w:rsidRPr="00AB2C52" w:rsidRDefault="00152A8F" w:rsidP="00666B78">
            <w:pPr>
              <w:pStyle w:val="a0"/>
              <w:rPr>
                <w:rtl/>
                <w:lang w:bidi="ar-SY"/>
              </w:rPr>
            </w:pPr>
            <w:r>
              <w:rPr>
                <w:rFonts w:hint="cs"/>
                <w:rtl/>
              </w:rPr>
              <w:t>- «</w:t>
            </w:r>
            <w:r w:rsidRPr="00BA01EF">
              <w:rPr>
                <w:rStyle w:val="22Char"/>
                <w:rFonts w:eastAsia="Batang"/>
                <w:rtl/>
              </w:rPr>
              <w:t>وَأَشْرَقَتِ الأَرْضُ بِنُورِ رَبِّهَا وَوُضِعَ الْكِتَابُ</w:t>
            </w:r>
            <w:r w:rsidRPr="00BA01EF">
              <w:rPr>
                <w:rStyle w:val="22Char"/>
                <w:rFonts w:eastAsia="Batang" w:hint="cs"/>
                <w:rtl/>
              </w:rPr>
              <w:t>....</w:t>
            </w:r>
            <w:r w:rsidRPr="00BA01EF">
              <w:rPr>
                <w:rStyle w:val="22Char"/>
                <w:rFonts w:eastAsia="Batang"/>
                <w:rtl/>
              </w:rPr>
              <w:t xml:space="preserve"> وَقُضِيَ بَيْنَهُم بِالْحَقِّ</w:t>
            </w:r>
            <w:r>
              <w:rPr>
                <w:rStyle w:val="22Char"/>
                <w:rFonts w:eastAsia="Batang" w:hint="cs"/>
                <w:rtl/>
              </w:rPr>
              <w:t>....</w:t>
            </w:r>
            <w:r>
              <w:rPr>
                <w:rFonts w:hint="cs"/>
                <w:rtl/>
              </w:rPr>
              <w:t xml:space="preserve">» </w:t>
            </w:r>
            <w:r w:rsidRPr="00AB2C52">
              <w:rPr>
                <w:rFonts w:hint="cs"/>
                <w:rtl/>
              </w:rPr>
              <w:t>(</w:t>
            </w:r>
            <w:r>
              <w:t>39</w:t>
            </w:r>
            <w:r>
              <w:rPr>
                <w:rFonts w:hint="cs"/>
                <w:rtl/>
              </w:rPr>
              <w:t xml:space="preserve"> </w:t>
            </w:r>
            <w:r w:rsidRPr="00AB2C52">
              <w:rPr>
                <w:rFonts w:hint="cs"/>
                <w:rtl/>
              </w:rPr>
              <w:t>الزمر</w:t>
            </w:r>
            <w:r>
              <w:rPr>
                <w:rFonts w:hint="cs"/>
                <w:rtl/>
              </w:rPr>
              <w:t xml:space="preserve"> </w:t>
            </w:r>
            <w:r>
              <w:t>69</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17</w:t>
            </w:r>
            <w:r w:rsidRPr="00AB2C52">
              <w:rPr>
                <w:rFonts w:hint="cs"/>
                <w:rtl/>
              </w:rPr>
              <w:t>- عند ذلك توزن أعمال البشر بالميزان</w:t>
            </w:r>
            <w:r>
              <w:rPr>
                <w:rFonts w:hint="cs"/>
                <w:rtl/>
              </w:rPr>
              <w:t xml:space="preserve"> (أخنوخ</w:t>
            </w:r>
            <w:r w:rsidRPr="00AB2C52">
              <w:rPr>
                <w:rFonts w:hint="cs"/>
                <w:rtl/>
              </w:rPr>
              <w:t xml:space="preserve"> 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F31E46">
              <w:rPr>
                <w:rStyle w:val="22Char"/>
                <w:rFonts w:eastAsia="Batang"/>
                <w:rtl/>
              </w:rPr>
              <w:t>وَنَضَعُ الْمَوَازِينَ الْقِسْطَ لِيَوْمِ الْقِيَامَةِ</w:t>
            </w:r>
            <w:r>
              <w:rPr>
                <w:rStyle w:val="22Char"/>
                <w:rFonts w:eastAsia="Batang" w:hint="cs"/>
                <w:rtl/>
              </w:rPr>
              <w:t>....</w:t>
            </w:r>
            <w:r>
              <w:rPr>
                <w:rFonts w:hint="cs"/>
                <w:rtl/>
              </w:rPr>
              <w:t xml:space="preserve">» </w:t>
            </w:r>
            <w:r w:rsidRPr="00AB2C52">
              <w:rPr>
                <w:rFonts w:hint="cs"/>
                <w:rtl/>
              </w:rPr>
              <w:t>(</w:t>
            </w:r>
            <w:r>
              <w:t>21</w:t>
            </w:r>
            <w:r>
              <w:rPr>
                <w:rFonts w:hint="cs"/>
                <w:rtl/>
              </w:rPr>
              <w:t xml:space="preserve"> </w:t>
            </w:r>
            <w:r w:rsidRPr="00AB2C52">
              <w:rPr>
                <w:rFonts w:hint="cs"/>
                <w:rtl/>
              </w:rPr>
              <w:t>الأنبياء</w:t>
            </w:r>
            <w:r>
              <w:rPr>
                <w:rFonts w:hint="cs"/>
                <w:rtl/>
              </w:rPr>
              <w:t xml:space="preserve"> </w:t>
            </w:r>
            <w:r>
              <w:t>47</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18</w:t>
            </w:r>
            <w:r w:rsidRPr="00AB2C52">
              <w:rPr>
                <w:rFonts w:hint="cs"/>
                <w:rtl/>
              </w:rPr>
              <w:t>- عندها تبرز هاوية العذاب</w:t>
            </w:r>
            <w:r>
              <w:rPr>
                <w:rFonts w:hint="cs"/>
                <w:rtl/>
              </w:rPr>
              <w:t>،</w:t>
            </w:r>
            <w:r w:rsidRPr="00AB2C52">
              <w:rPr>
                <w:rFonts w:hint="cs"/>
                <w:rtl/>
              </w:rPr>
              <w:t xml:space="preserve"> ويبرز في</w:t>
            </w:r>
            <w:r>
              <w:rPr>
                <w:rFonts w:hint="cs"/>
                <w:rtl/>
              </w:rPr>
              <w:t xml:space="preserve"> </w:t>
            </w:r>
            <w:r w:rsidRPr="00AB2C52">
              <w:rPr>
                <w:rFonts w:hint="cs"/>
                <w:rtl/>
              </w:rPr>
              <w:t>مقابلها مقام النعيم (عزرا الرابع).</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BA01EF">
              <w:rPr>
                <w:rStyle w:val="22Char"/>
                <w:rFonts w:eastAsia="Batang"/>
                <w:rtl/>
              </w:rPr>
              <w:t>وَأُزْلِفَتِ الْجَنَّةُ لِلْمُتَّقِينَ</w:t>
            </w:r>
            <w:r w:rsidRPr="00BA01EF">
              <w:rPr>
                <w:rStyle w:val="22Char"/>
                <w:rFonts w:eastAsia="Batang" w:hint="cs"/>
              </w:rPr>
              <w:sym w:font="AGA Arabesque" w:char="F023"/>
            </w:r>
            <w:r w:rsidRPr="00BA01EF">
              <w:rPr>
                <w:rStyle w:val="22Char"/>
                <w:rFonts w:eastAsia="Batang"/>
                <w:rtl/>
              </w:rPr>
              <w:t xml:space="preserve"> وَبُرِّزَتِ الْجَحِيمُ لِلْغَاوِينَ</w:t>
            </w:r>
            <w:r w:rsidRPr="00BA01EF">
              <w:rPr>
                <w:rStyle w:val="22Char"/>
                <w:rFonts w:eastAsia="Batang" w:hint="cs"/>
              </w:rPr>
              <w:sym w:font="AGA Arabesque" w:char="F023"/>
            </w:r>
            <w:r>
              <w:rPr>
                <w:rFonts w:hint="cs"/>
                <w:rtl/>
              </w:rPr>
              <w:t>»</w:t>
            </w:r>
            <w:r w:rsidRPr="00AB2C52">
              <w:rPr>
                <w:rFonts w:hint="cs"/>
                <w:rtl/>
              </w:rPr>
              <w:t xml:space="preserve"> (</w:t>
            </w:r>
            <w:r>
              <w:t>26</w:t>
            </w:r>
            <w:r>
              <w:rPr>
                <w:rFonts w:hint="cs"/>
                <w:rtl/>
              </w:rPr>
              <w:t xml:space="preserve"> </w:t>
            </w:r>
            <w:r w:rsidRPr="00AB2C52">
              <w:rPr>
                <w:rFonts w:hint="cs"/>
                <w:rtl/>
              </w:rPr>
              <w:t>الشعراء</w:t>
            </w:r>
            <w:r>
              <w:rPr>
                <w:rFonts w:hint="cs"/>
                <w:rtl/>
              </w:rPr>
              <w:t xml:space="preserve"> </w:t>
            </w:r>
            <w:r>
              <w:rPr>
                <w:lang w:bidi="ar-SY"/>
              </w:rPr>
              <w:t>90</w:t>
            </w:r>
            <w:r>
              <w:rPr>
                <w:rFonts w:hint="cs"/>
                <w:rtl/>
              </w:rPr>
              <w:t>-</w:t>
            </w:r>
            <w:r>
              <w:t>91</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19</w:t>
            </w:r>
            <w:r w:rsidRPr="00AB2C52">
              <w:rPr>
                <w:rFonts w:hint="cs"/>
                <w:rtl/>
              </w:rPr>
              <w:t>- والمخطئون يساقون من قبل الملائكة</w:t>
            </w:r>
            <w:r>
              <w:rPr>
                <w:rFonts w:hint="cs"/>
                <w:rtl/>
              </w:rPr>
              <w:t xml:space="preserve"> </w:t>
            </w:r>
            <w:r w:rsidRPr="00AB2C52">
              <w:rPr>
                <w:rFonts w:hint="cs"/>
                <w:rtl/>
              </w:rPr>
              <w:t>ويُلقون في هوة عميقة تتأجج فيها النيران.</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lang w:bidi="ar-SY"/>
              </w:rPr>
            </w:pPr>
            <w:r w:rsidRPr="00AB2C52">
              <w:rPr>
                <w:rFonts w:hint="cs"/>
                <w:rtl/>
              </w:rPr>
              <w:t xml:space="preserve">- </w:t>
            </w:r>
            <w:r>
              <w:rPr>
                <w:rFonts w:hint="cs"/>
                <w:rtl/>
              </w:rPr>
              <w:t>«</w:t>
            </w:r>
            <w:r w:rsidRPr="00BA01EF">
              <w:rPr>
                <w:rStyle w:val="22Char"/>
                <w:rFonts w:eastAsia="Batang"/>
                <w:rtl/>
              </w:rPr>
              <w:t>وَسِيقَ الَّذِينَ كَفَرُوا إِلَى جَهَنَّمَ</w:t>
            </w:r>
            <w:r>
              <w:rPr>
                <w:rStyle w:val="22Char"/>
                <w:rFonts w:eastAsia="Batang" w:hint="cs"/>
                <w:rtl/>
              </w:rPr>
              <w:t>....</w:t>
            </w:r>
            <w:r>
              <w:rPr>
                <w:rFonts w:hint="cs"/>
                <w:rtl/>
              </w:rPr>
              <w:t xml:space="preserve">» </w:t>
            </w:r>
            <w:r w:rsidRPr="00AB2C52">
              <w:rPr>
                <w:rFonts w:hint="cs"/>
                <w:rtl/>
              </w:rPr>
              <w:t>(</w:t>
            </w:r>
            <w:r>
              <w:t>39</w:t>
            </w:r>
            <w:r>
              <w:rPr>
                <w:rFonts w:hint="cs"/>
                <w:rtl/>
              </w:rPr>
              <w:t xml:space="preserve"> </w:t>
            </w:r>
            <w:r w:rsidRPr="00AB2C52">
              <w:rPr>
                <w:rFonts w:hint="cs"/>
                <w:rtl/>
              </w:rPr>
              <w:t>الزمر</w:t>
            </w:r>
            <w:r>
              <w:rPr>
                <w:rFonts w:hint="cs"/>
                <w:rtl/>
              </w:rPr>
              <w:t xml:space="preserve"> </w:t>
            </w:r>
            <w:r>
              <w:t>71</w:t>
            </w:r>
            <w:r w:rsidRPr="00AB2C52">
              <w:rPr>
                <w:rFonts w:hint="cs"/>
                <w:rtl/>
              </w:rPr>
              <w:t>).</w:t>
            </w:r>
          </w:p>
          <w:p w:rsidR="00152A8F" w:rsidRPr="00AB2C52" w:rsidRDefault="00152A8F" w:rsidP="00666B78">
            <w:pPr>
              <w:pStyle w:val="a0"/>
              <w:rPr>
                <w:rtl/>
              </w:rPr>
            </w:pPr>
            <w:r>
              <w:rPr>
                <w:rFonts w:hint="cs"/>
                <w:rtl/>
              </w:rPr>
              <w:t>- «</w:t>
            </w:r>
            <w:r w:rsidRPr="009710ED">
              <w:rPr>
                <w:rStyle w:val="22Char"/>
                <w:rFonts w:eastAsia="Batang"/>
                <w:rtl/>
              </w:rPr>
              <w:t>تَصْلَى نَاراً حَامِيَةً</w:t>
            </w:r>
            <w:r>
              <w:rPr>
                <w:rFonts w:hint="cs"/>
                <w:rtl/>
              </w:rPr>
              <w:t>» (</w:t>
            </w:r>
            <w:r>
              <w:t>88</w:t>
            </w:r>
            <w:r>
              <w:rPr>
                <w:rFonts w:hint="cs"/>
                <w:rtl/>
              </w:rPr>
              <w:t xml:space="preserve"> الغاشية </w:t>
            </w:r>
            <w:r>
              <w:t>4</w:t>
            </w:r>
            <w:r>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20</w:t>
            </w:r>
            <w:r w:rsidRPr="00AB2C52">
              <w:rPr>
                <w:rFonts w:hint="cs"/>
                <w:rtl/>
              </w:rPr>
              <w:t xml:space="preserve">- ومهما وفد إليها من الناس فإنها </w:t>
            </w:r>
            <w:r w:rsidRPr="00AB2C52">
              <w:rPr>
                <w:rFonts w:hint="cs"/>
                <w:rtl/>
              </w:rPr>
              <w:lastRenderedPageBreak/>
              <w:t>لا</w:t>
            </w:r>
            <w:r>
              <w:rPr>
                <w:rFonts w:hint="cs"/>
                <w:rtl/>
              </w:rPr>
              <w:t xml:space="preserve"> </w:t>
            </w:r>
            <w:r w:rsidRPr="00AB2C52">
              <w:rPr>
                <w:rFonts w:hint="cs"/>
                <w:rtl/>
              </w:rPr>
              <w:t>ت</w:t>
            </w:r>
            <w:r>
              <w:rPr>
                <w:rFonts w:hint="cs"/>
                <w:rtl/>
              </w:rPr>
              <w:t>متلئ (أخنوع الأول). الهاوية واله</w:t>
            </w:r>
            <w:r w:rsidRPr="00AB2C52">
              <w:rPr>
                <w:rFonts w:hint="cs"/>
                <w:rtl/>
              </w:rPr>
              <w:t>لاك</w:t>
            </w:r>
            <w:r>
              <w:rPr>
                <w:rFonts w:hint="cs"/>
                <w:rtl/>
              </w:rPr>
              <w:t xml:space="preserve"> </w:t>
            </w:r>
            <w:r w:rsidRPr="00AB2C52">
              <w:rPr>
                <w:rFonts w:hint="cs"/>
                <w:rtl/>
              </w:rPr>
              <w:t>لا يشبعان (الأمثال).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A17A16">
              <w:rPr>
                <w:rStyle w:val="22Char"/>
                <w:rFonts w:eastAsia="Batang"/>
                <w:rtl/>
              </w:rPr>
              <w:t xml:space="preserve">يَوْمَ نَقُولُ لِجَهَنَّمَ هَلِ امْتَلَأْتِ </w:t>
            </w:r>
            <w:r w:rsidRPr="00A17A16">
              <w:rPr>
                <w:rStyle w:val="22Char"/>
                <w:rFonts w:eastAsia="Batang"/>
                <w:rtl/>
              </w:rPr>
              <w:lastRenderedPageBreak/>
              <w:t>وَتَقُولُ هَلْ مِن مَّزِيدٍ</w:t>
            </w:r>
            <w:r>
              <w:rPr>
                <w:rFonts w:hint="cs"/>
                <w:rtl/>
              </w:rPr>
              <w:t>»</w:t>
            </w:r>
            <w:r w:rsidRPr="00AB2C52">
              <w:rPr>
                <w:rFonts w:hint="cs"/>
                <w:rtl/>
              </w:rPr>
              <w:t xml:space="preserve"> (</w:t>
            </w:r>
            <w:r>
              <w:t>50</w:t>
            </w:r>
            <w:r>
              <w:rPr>
                <w:rFonts w:hint="cs"/>
                <w:rtl/>
              </w:rPr>
              <w:t xml:space="preserve"> </w:t>
            </w:r>
            <w:r w:rsidRPr="00AB2C52">
              <w:rPr>
                <w:rFonts w:hint="cs"/>
                <w:rtl/>
              </w:rPr>
              <w:t>ق</w:t>
            </w:r>
            <w:r>
              <w:rPr>
                <w:rFonts w:hint="cs"/>
                <w:rtl/>
              </w:rPr>
              <w:t xml:space="preserve"> </w:t>
            </w:r>
            <w:r>
              <w:t>30</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21</w:t>
            </w:r>
            <w:r w:rsidRPr="00AB2C52">
              <w:rPr>
                <w:rFonts w:hint="cs"/>
                <w:rtl/>
              </w:rPr>
              <w:t>- وجعل الرب الجحيم في الجهة</w:t>
            </w:r>
            <w:r>
              <w:rPr>
                <w:rFonts w:hint="cs"/>
                <w:rtl/>
              </w:rPr>
              <w:t xml:space="preserve"> </w:t>
            </w:r>
            <w:r w:rsidRPr="00AB2C52">
              <w:rPr>
                <w:rFonts w:hint="cs"/>
                <w:rtl/>
              </w:rPr>
              <w:t>الشمالية من الأرض وقسمه إلى سبع</w:t>
            </w:r>
            <w:r>
              <w:rPr>
                <w:rFonts w:hint="cs"/>
                <w:rtl/>
              </w:rPr>
              <w:t xml:space="preserve"> </w:t>
            </w:r>
            <w:r w:rsidRPr="00AB2C52">
              <w:rPr>
                <w:rFonts w:hint="cs"/>
                <w:rtl/>
              </w:rPr>
              <w:t>درجات لكل درجة حصتها من الخطأة</w:t>
            </w:r>
            <w:r>
              <w:rPr>
                <w:rFonts w:hint="cs"/>
                <w:rtl/>
              </w:rPr>
              <w:t xml:space="preserve"> </w:t>
            </w:r>
            <w:r w:rsidRPr="00AB2C52">
              <w:rPr>
                <w:rFonts w:hint="cs"/>
                <w:rtl/>
              </w:rPr>
              <w:t>وفق ذنوبهم. وهناك ملائكة العقاب</w:t>
            </w:r>
            <w:r>
              <w:rPr>
                <w:rFonts w:hint="cs"/>
                <w:rtl/>
              </w:rPr>
              <w:t xml:space="preserve"> </w:t>
            </w:r>
            <w:r w:rsidRPr="00AB2C52">
              <w:rPr>
                <w:rFonts w:hint="cs"/>
                <w:rtl/>
              </w:rPr>
              <w:t>موزعون في كل مكان (الهاجاده).</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270DE8">
              <w:rPr>
                <w:rStyle w:val="22Char"/>
                <w:rFonts w:eastAsia="Batang"/>
                <w:rtl/>
              </w:rPr>
              <w:t>وَإِنَّ جَهَنَّمَ لَمَوْعِدُهُمْ أَجْمَعِينَ</w:t>
            </w:r>
            <w:r w:rsidRPr="00270DE8">
              <w:rPr>
                <w:rStyle w:val="22Char"/>
                <w:rFonts w:eastAsia="Batang" w:hint="cs"/>
              </w:rPr>
              <w:sym w:font="AGA Arabesque" w:char="F023"/>
            </w:r>
            <w:r w:rsidRPr="00270DE8">
              <w:rPr>
                <w:rStyle w:val="22Char"/>
                <w:rFonts w:eastAsia="Batang"/>
                <w:rtl/>
              </w:rPr>
              <w:t xml:space="preserve"> لَهَا سَبْعَةُ أَبْوَابٍ لِّكُلِّ بَابٍ مِّنْهُمْ جُزْءٌ مَّقْسُومٌ</w:t>
            </w:r>
            <w:r w:rsidRPr="00270DE8">
              <w:rPr>
                <w:rStyle w:val="22Char"/>
                <w:rFonts w:eastAsia="Batang" w:hint="cs"/>
              </w:rPr>
              <w:sym w:font="AGA Arabesque" w:char="F023"/>
            </w:r>
            <w:r>
              <w:rPr>
                <w:rFonts w:hint="cs"/>
                <w:rtl/>
              </w:rPr>
              <w:t>» (</w:t>
            </w:r>
            <w:r>
              <w:t>15</w:t>
            </w:r>
            <w:r>
              <w:rPr>
                <w:rFonts w:hint="cs"/>
                <w:rtl/>
              </w:rPr>
              <w:t xml:space="preserve"> الحجر </w:t>
            </w:r>
            <w:r>
              <w:rPr>
                <w:lang w:bidi="ar-SY"/>
              </w:rPr>
              <w:t>43</w:t>
            </w:r>
            <w:r>
              <w:rPr>
                <w:rFonts w:hint="cs"/>
                <w:rtl/>
              </w:rPr>
              <w:t>-</w:t>
            </w:r>
            <w:r>
              <w:t>44</w:t>
            </w:r>
            <w:r>
              <w:rPr>
                <w:rFonts w:hint="cs"/>
                <w:rtl/>
              </w:rPr>
              <w:t>).</w:t>
            </w:r>
          </w:p>
          <w:p w:rsidR="00152A8F" w:rsidRPr="00AB2C52" w:rsidRDefault="00152A8F" w:rsidP="00666B78">
            <w:pPr>
              <w:pStyle w:val="a0"/>
              <w:rPr>
                <w:rtl/>
              </w:rPr>
            </w:pPr>
            <w:r>
              <w:rPr>
                <w:rFonts w:hint="cs"/>
                <w:rtl/>
              </w:rPr>
              <w:t>- «</w:t>
            </w:r>
            <w:r>
              <w:rPr>
                <w:rStyle w:val="22Char"/>
                <w:rFonts w:eastAsia="Batang" w:hint="cs"/>
                <w:rtl/>
              </w:rPr>
              <w:t>....</w:t>
            </w:r>
            <w:r w:rsidRPr="00913027">
              <w:rPr>
                <w:rStyle w:val="22Char"/>
                <w:rFonts w:eastAsia="Batang"/>
                <w:rtl/>
              </w:rPr>
              <w:t>عَلَيْهَا مَلاَئِكَةٌ غِلاَظٌ شِدَادٌ لاَ يَعْصُونَ اللَّهَ مَا أَمَرَهُمْ</w:t>
            </w:r>
            <w:r>
              <w:rPr>
                <w:rStyle w:val="22Char"/>
                <w:rFonts w:eastAsia="Batang" w:hint="cs"/>
                <w:rtl/>
              </w:rPr>
              <w:t>....</w:t>
            </w:r>
            <w:r>
              <w:rPr>
                <w:rFonts w:hint="cs"/>
                <w:rtl/>
              </w:rPr>
              <w:t>»</w:t>
            </w:r>
            <w:r w:rsidRPr="00AB2C52">
              <w:rPr>
                <w:rFonts w:hint="cs"/>
                <w:rtl/>
              </w:rPr>
              <w:t xml:space="preserve"> (</w:t>
            </w:r>
            <w:r w:rsidRPr="003B6C70">
              <w:rPr>
                <w:rFonts w:hint="cs"/>
              </w:rPr>
              <w:t>66</w:t>
            </w:r>
            <w:r w:rsidRPr="00AB2C52">
              <w:rPr>
                <w:rFonts w:hint="cs"/>
                <w:rtl/>
              </w:rPr>
              <w:t xml:space="preserve"> التحريم: </w:t>
            </w:r>
            <w:r w:rsidRPr="003B6C70">
              <w:rPr>
                <w:rFonts w:hint="cs"/>
              </w:rPr>
              <w:t>6</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22</w:t>
            </w:r>
            <w:r w:rsidRPr="00AB2C52">
              <w:rPr>
                <w:rFonts w:hint="cs"/>
                <w:rtl/>
              </w:rPr>
              <w:t>- وفيه أدوات التعذيب وسلاسل</w:t>
            </w:r>
            <w:r>
              <w:rPr>
                <w:rFonts w:hint="cs"/>
                <w:rtl/>
              </w:rPr>
              <w:t xml:space="preserve"> </w:t>
            </w:r>
            <w:r w:rsidRPr="00AB2C52">
              <w:rPr>
                <w:rFonts w:hint="cs"/>
                <w:rtl/>
              </w:rPr>
              <w:t>حديدية يُغَلّ بها أتباع عزازيل.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C91D98">
              <w:rPr>
                <w:rStyle w:val="22Char"/>
                <w:rFonts w:eastAsia="Batang"/>
                <w:rtl/>
              </w:rPr>
              <w:t>إِنَّا أَعْتَدْنَا لِلْكَافِرِينَ سَلاَسِلاَ وَأَغْلاَلاً وَسَعِيراً</w:t>
            </w:r>
            <w:r>
              <w:rPr>
                <w:rFonts w:hint="cs"/>
                <w:rtl/>
              </w:rPr>
              <w:t>»</w:t>
            </w:r>
            <w:r w:rsidRPr="00AB2C52">
              <w:rPr>
                <w:rFonts w:hint="cs"/>
                <w:rtl/>
              </w:rPr>
              <w:t xml:space="preserve"> (</w:t>
            </w:r>
            <w:r w:rsidRPr="003B6C70">
              <w:rPr>
                <w:rFonts w:hint="cs"/>
              </w:rPr>
              <w:t>76</w:t>
            </w:r>
            <w:r w:rsidRPr="00AB2C52">
              <w:rPr>
                <w:rFonts w:hint="cs"/>
                <w:rtl/>
              </w:rPr>
              <w:t xml:space="preserve"> الإنسان: </w:t>
            </w:r>
            <w:r w:rsidRPr="003B6C70">
              <w:rPr>
                <w:rFonts w:hint="cs"/>
              </w:rPr>
              <w:t>4</w:t>
            </w:r>
            <w:r w:rsidRPr="00AB2C52">
              <w:rPr>
                <w:rFonts w:hint="cs"/>
                <w:rtl/>
              </w:rPr>
              <w:t>)</w:t>
            </w:r>
            <w:r>
              <w:rPr>
                <w:rFonts w:hint="cs"/>
                <w:rtl/>
              </w:rPr>
              <w:t>.</w:t>
            </w:r>
          </w:p>
          <w:p w:rsidR="00152A8F" w:rsidRPr="00AB2C52" w:rsidRDefault="00152A8F" w:rsidP="00666B78">
            <w:pPr>
              <w:pStyle w:val="a0"/>
              <w:rPr>
                <w:rtl/>
              </w:rPr>
            </w:pPr>
            <w:r>
              <w:rPr>
                <w:rFonts w:hint="cs"/>
                <w:rtl/>
              </w:rPr>
              <w:t>- «</w:t>
            </w:r>
            <w:r w:rsidRPr="0006101B">
              <w:rPr>
                <w:rStyle w:val="22Char"/>
                <w:rFonts w:eastAsia="Batang"/>
                <w:rtl/>
              </w:rPr>
              <w:t>خُذُوهُ فَغُلُّوهُ</w:t>
            </w:r>
            <w:r w:rsidRPr="0006101B">
              <w:rPr>
                <w:rStyle w:val="22Char"/>
                <w:rFonts w:eastAsia="Batang" w:hint="cs"/>
              </w:rPr>
              <w:sym w:font="AGA Arabesque" w:char="F023"/>
            </w:r>
            <w:r w:rsidRPr="0006101B">
              <w:rPr>
                <w:rStyle w:val="22Char"/>
                <w:rFonts w:eastAsia="Batang"/>
                <w:rtl/>
              </w:rPr>
              <w:t xml:space="preserve"> ثُمَّ الْجَحِيمَ صَلُّوهُ</w:t>
            </w:r>
            <w:r w:rsidRPr="0006101B">
              <w:rPr>
                <w:rStyle w:val="22Char"/>
                <w:rFonts w:eastAsia="Batang" w:hint="cs"/>
              </w:rPr>
              <w:sym w:font="AGA Arabesque" w:char="F023"/>
            </w:r>
            <w:r w:rsidRPr="0006101B">
              <w:rPr>
                <w:rStyle w:val="22Char"/>
                <w:rFonts w:eastAsia="Batang"/>
                <w:rtl/>
              </w:rPr>
              <w:t xml:space="preserve"> ثُمَّ فِي سِلْسِلَةٍ ذَرْعُهَا سَبْعُونَ ذِرَاعاً فَاسْلُكُوهُ</w:t>
            </w:r>
            <w:r w:rsidRPr="0006101B">
              <w:rPr>
                <w:rStyle w:val="22Char"/>
                <w:rFonts w:eastAsia="Batang" w:hint="cs"/>
              </w:rPr>
              <w:sym w:font="AGA Arabesque" w:char="F023"/>
            </w:r>
            <w:r>
              <w:rPr>
                <w:rFonts w:hint="cs"/>
                <w:rtl/>
              </w:rPr>
              <w:t>»</w:t>
            </w:r>
            <w:r w:rsidRPr="00AB2C52">
              <w:rPr>
                <w:rFonts w:hint="cs"/>
                <w:rtl/>
              </w:rPr>
              <w:t xml:space="preserve"> (</w:t>
            </w:r>
            <w:r>
              <w:t>69</w:t>
            </w:r>
            <w:r>
              <w:rPr>
                <w:rFonts w:hint="cs"/>
                <w:rtl/>
              </w:rPr>
              <w:t xml:space="preserve"> </w:t>
            </w:r>
            <w:r w:rsidRPr="00AB2C52">
              <w:rPr>
                <w:rFonts w:hint="cs"/>
                <w:rtl/>
              </w:rPr>
              <w:t>الحاقة</w:t>
            </w:r>
            <w:r>
              <w:rPr>
                <w:rFonts w:hint="cs"/>
                <w:rtl/>
              </w:rPr>
              <w:t xml:space="preserve"> </w:t>
            </w:r>
            <w:r>
              <w:rPr>
                <w:lang w:bidi="ar-SY"/>
              </w:rPr>
              <w:t>30</w:t>
            </w:r>
            <w:r>
              <w:rPr>
                <w:rFonts w:hint="cs"/>
                <w:rtl/>
              </w:rPr>
              <w:t>-</w:t>
            </w:r>
            <w:r>
              <w:t>32</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23</w:t>
            </w:r>
            <w:r w:rsidRPr="00AB2C52">
              <w:rPr>
                <w:rFonts w:hint="cs"/>
                <w:rtl/>
              </w:rPr>
              <w:t>- عندها يتوسل الأشرار لكي يعادوا</w:t>
            </w:r>
            <w:r>
              <w:rPr>
                <w:rFonts w:hint="cs"/>
                <w:rtl/>
              </w:rPr>
              <w:t xml:space="preserve"> </w:t>
            </w:r>
            <w:r w:rsidRPr="00AB2C52">
              <w:rPr>
                <w:rFonts w:hint="cs"/>
                <w:rtl/>
              </w:rPr>
              <w:t>إلى الحياة مجدداً لكي يؤمنوا بالرب</w:t>
            </w:r>
            <w:r>
              <w:rPr>
                <w:rFonts w:hint="cs"/>
                <w:rtl/>
              </w:rPr>
              <w:t xml:space="preserve"> </w:t>
            </w:r>
            <w:r w:rsidRPr="00AB2C52">
              <w:rPr>
                <w:rFonts w:hint="cs"/>
                <w:rtl/>
              </w:rPr>
              <w:t>ويسبحوه. فيقول لهم رب الأرواح بأن</w:t>
            </w:r>
            <w:r>
              <w:rPr>
                <w:rFonts w:hint="cs"/>
                <w:rtl/>
              </w:rPr>
              <w:t xml:space="preserve"> </w:t>
            </w:r>
            <w:r w:rsidRPr="00AB2C52">
              <w:rPr>
                <w:rFonts w:hint="cs"/>
                <w:rtl/>
              </w:rPr>
              <w:t>الحكم قد صدر بحقهم ولا رجعة فيه</w:t>
            </w:r>
            <w:r>
              <w:rPr>
                <w:rFonts w:hint="cs"/>
                <w:rtl/>
              </w:rPr>
              <w:t xml:space="preserve"> (أخنوخ</w:t>
            </w:r>
            <w:r w:rsidRPr="00AB2C52">
              <w:rPr>
                <w:rFonts w:hint="cs"/>
                <w:rtl/>
              </w:rPr>
              <w:t xml:space="preserve"> الأول).</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sidRPr="008A63B0">
              <w:rPr>
                <w:rStyle w:val="22Char"/>
                <w:rFonts w:eastAsia="Batang"/>
                <w:rtl/>
              </w:rPr>
              <w:t>وَهُمْ يَصْطَرِخُونَ فِيهَا رَبَّنَا أَخْرِجْنَا نَعْمَلْ صَالِحاً غَيْرَ الَّذِي كُنَّا نَعْمَلُ</w:t>
            </w:r>
            <w:r>
              <w:rPr>
                <w:rStyle w:val="22Char"/>
                <w:rFonts w:eastAsia="Batang" w:hint="cs"/>
                <w:rtl/>
              </w:rPr>
              <w:t xml:space="preserve">.... </w:t>
            </w:r>
            <w:r w:rsidRPr="008A63B0">
              <w:rPr>
                <w:rStyle w:val="22Char"/>
                <w:rFonts w:eastAsia="Batang"/>
                <w:rtl/>
              </w:rPr>
              <w:t>فَذُوقُوا فَمَا لِلظَّالِمِينَ مِن نَّصِيرٍ</w:t>
            </w:r>
            <w:r>
              <w:rPr>
                <w:rFonts w:hint="cs"/>
                <w:rtl/>
              </w:rPr>
              <w:t>»</w:t>
            </w:r>
            <w:r w:rsidRPr="00AB2C52">
              <w:rPr>
                <w:rFonts w:hint="cs"/>
                <w:rtl/>
              </w:rPr>
              <w:t xml:space="preserve"> (</w:t>
            </w:r>
            <w:r>
              <w:t>35</w:t>
            </w:r>
            <w:r>
              <w:rPr>
                <w:rFonts w:hint="cs"/>
                <w:rtl/>
              </w:rPr>
              <w:t xml:space="preserve"> </w:t>
            </w:r>
            <w:r w:rsidRPr="00AB2C52">
              <w:rPr>
                <w:rFonts w:hint="cs"/>
                <w:rtl/>
              </w:rPr>
              <w:t>فاطر</w:t>
            </w:r>
            <w:r>
              <w:rPr>
                <w:rFonts w:hint="cs"/>
                <w:rtl/>
              </w:rPr>
              <w:t xml:space="preserve"> </w:t>
            </w:r>
            <w:r>
              <w:t>37</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2E1CB6" w:rsidRDefault="00152A8F" w:rsidP="00666B78">
            <w:pPr>
              <w:pStyle w:val="a0"/>
              <w:rPr>
                <w:rtl/>
              </w:rPr>
            </w:pPr>
            <w:r w:rsidRPr="003B6C70">
              <w:rPr>
                <w:rFonts w:hint="cs"/>
              </w:rPr>
              <w:t>24</w:t>
            </w:r>
            <w:r w:rsidRPr="00AB2C52">
              <w:rPr>
                <w:rFonts w:hint="cs"/>
                <w:rtl/>
              </w:rPr>
              <w:t>- وجعل الرب الفردوس في الجهة</w:t>
            </w:r>
            <w:r>
              <w:rPr>
                <w:rFonts w:hint="cs"/>
                <w:rtl/>
              </w:rPr>
              <w:t xml:space="preserve"> </w:t>
            </w:r>
            <w:r w:rsidRPr="00AB2C52">
              <w:rPr>
                <w:rFonts w:hint="cs"/>
                <w:rtl/>
              </w:rPr>
              <w:t>الشرقية من الأرض وقسّمه إلى سبع</w:t>
            </w:r>
            <w:r>
              <w:rPr>
                <w:rFonts w:hint="cs"/>
                <w:rtl/>
              </w:rPr>
              <w:t xml:space="preserve"> </w:t>
            </w:r>
            <w:r w:rsidRPr="00AB2C52">
              <w:rPr>
                <w:rFonts w:hint="cs"/>
                <w:rtl/>
              </w:rPr>
              <w:t xml:space="preserve">درجات... وجعل له بوابتين </w:t>
            </w:r>
            <w:r w:rsidRPr="00BA4642">
              <w:rPr>
                <w:rFonts w:hint="cs"/>
                <w:color w:val="FF0000"/>
                <w:rtl/>
              </w:rPr>
              <w:t>عليهما</w:t>
            </w:r>
            <w:r w:rsidRPr="00AB2C52">
              <w:rPr>
                <w:rFonts w:hint="cs"/>
                <w:rtl/>
              </w:rPr>
              <w:t xml:space="preserve"> ملائكة</w:t>
            </w:r>
            <w:r>
              <w:rPr>
                <w:rFonts w:hint="cs"/>
                <w:rtl/>
              </w:rPr>
              <w:t xml:space="preserve"> </w:t>
            </w:r>
            <w:r w:rsidRPr="00AB2C52">
              <w:rPr>
                <w:rFonts w:hint="cs"/>
                <w:rtl/>
              </w:rPr>
              <w:t>الرحمة الذين يستقبلون أهل النعيم</w:t>
            </w:r>
            <w:r>
              <w:rPr>
                <w:rFonts w:hint="cs"/>
                <w:rtl/>
              </w:rPr>
              <w:t xml:space="preserve"> </w:t>
            </w:r>
            <w:r w:rsidRPr="00AB2C52">
              <w:rPr>
                <w:rFonts w:hint="cs"/>
                <w:rtl/>
              </w:rPr>
              <w:t>ويلبسونهم عباءات من سحاب المجد</w:t>
            </w:r>
            <w:r>
              <w:rPr>
                <w:rFonts w:hint="cs"/>
                <w:rtl/>
              </w:rPr>
              <w:t xml:space="preserve"> </w:t>
            </w:r>
            <w:r w:rsidRPr="00AB2C52">
              <w:rPr>
                <w:rFonts w:hint="cs"/>
                <w:rtl/>
              </w:rPr>
              <w:t>ويضعون على رؤوسهم أكاليل من لآلئ</w:t>
            </w:r>
            <w:r>
              <w:rPr>
                <w:rFonts w:hint="cs"/>
                <w:rtl/>
              </w:rPr>
              <w:t xml:space="preserve"> </w:t>
            </w:r>
            <w:r w:rsidRPr="00AB2C52">
              <w:rPr>
                <w:rFonts w:hint="cs"/>
                <w:rtl/>
              </w:rPr>
              <w:t>(الهاجاداه).</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BA01EF">
              <w:rPr>
                <w:rStyle w:val="22Char"/>
                <w:rFonts w:eastAsia="Batang"/>
                <w:rtl/>
              </w:rPr>
              <w:t>وَسِيقَ الَّذِينَ اتَّقَوْا رَبَّهُمْ إِلَى الْجَنَّةِ زُمَراً حَتَّى إِذَا جَاؤُوهَا وَفُتِحَتْ أَبْوَابُهَا وَقَالَ لَهُمْ خَزَنَتُهَا سَلاَمٌ عَلَيْكُمْ طِبْتُمْ فَادْخُلُوهَا خَالِدِينَ</w:t>
            </w:r>
            <w:r>
              <w:rPr>
                <w:rFonts w:hint="cs"/>
                <w:rtl/>
              </w:rPr>
              <w:t>»</w:t>
            </w:r>
            <w:r w:rsidRPr="00AB2C52">
              <w:rPr>
                <w:rFonts w:hint="cs"/>
                <w:rtl/>
              </w:rPr>
              <w:t xml:space="preserve"> (</w:t>
            </w:r>
            <w:r>
              <w:t>39</w:t>
            </w:r>
            <w:r>
              <w:rPr>
                <w:rFonts w:hint="cs"/>
                <w:rtl/>
              </w:rPr>
              <w:t xml:space="preserve"> </w:t>
            </w:r>
            <w:r w:rsidRPr="00AB2C52">
              <w:rPr>
                <w:rFonts w:hint="cs"/>
                <w:rtl/>
              </w:rPr>
              <w:t>الزمر</w:t>
            </w:r>
            <w:r>
              <w:rPr>
                <w:rFonts w:hint="cs"/>
                <w:rtl/>
              </w:rPr>
              <w:t xml:space="preserve"> </w:t>
            </w:r>
            <w:r>
              <w:t>73</w:t>
            </w:r>
            <w:r w:rsidRPr="00AB2C52">
              <w:rPr>
                <w:rFonts w:hint="cs"/>
                <w:rtl/>
              </w:rPr>
              <w:t>).</w:t>
            </w:r>
          </w:p>
          <w:p w:rsidR="00152A8F" w:rsidRPr="00AB2C52" w:rsidRDefault="00152A8F" w:rsidP="00666B78">
            <w:pPr>
              <w:pStyle w:val="a0"/>
              <w:rPr>
                <w:rtl/>
              </w:rPr>
            </w:pPr>
            <w:r>
              <w:rPr>
                <w:rFonts w:hint="cs"/>
                <w:rtl/>
              </w:rPr>
              <w:t>- «</w:t>
            </w:r>
            <w:r>
              <w:rPr>
                <w:rStyle w:val="22Char"/>
                <w:rFonts w:eastAsia="Batang" w:hint="cs"/>
                <w:rtl/>
              </w:rPr>
              <w:t>....</w:t>
            </w:r>
            <w:r w:rsidRPr="009C2EE5">
              <w:rPr>
                <w:rStyle w:val="22Char"/>
                <w:rFonts w:eastAsia="Batang"/>
                <w:rtl/>
              </w:rPr>
              <w:t>يُحَلَّوْنَ فِيهَا مِنْ أَسَاوِرَ مِن ذَهَبٍ وَيَلْبَسُونَ ثِيَاباً خُضْراً مِّن سُندُسٍ وَإِسْتَبْرَقٍ</w:t>
            </w:r>
            <w:r>
              <w:rPr>
                <w:rStyle w:val="22Char"/>
                <w:rFonts w:eastAsia="Batang" w:hint="cs"/>
                <w:rtl/>
              </w:rPr>
              <w:t>....</w:t>
            </w:r>
            <w:r>
              <w:rPr>
                <w:rFonts w:hint="cs"/>
                <w:rtl/>
              </w:rPr>
              <w:t>»</w:t>
            </w:r>
            <w:r w:rsidRPr="00AB2C52">
              <w:rPr>
                <w:rFonts w:hint="cs"/>
                <w:rtl/>
              </w:rPr>
              <w:t xml:space="preserve"> (</w:t>
            </w:r>
            <w:r>
              <w:t>18</w:t>
            </w:r>
            <w:r>
              <w:rPr>
                <w:rFonts w:hint="cs"/>
                <w:rtl/>
              </w:rPr>
              <w:t xml:space="preserve"> </w:t>
            </w:r>
            <w:r w:rsidRPr="00AB2C52">
              <w:rPr>
                <w:rFonts w:hint="cs"/>
                <w:rtl/>
              </w:rPr>
              <w:t>الكهف</w:t>
            </w:r>
            <w:r>
              <w:rPr>
                <w:rFonts w:hint="cs"/>
                <w:rtl/>
              </w:rPr>
              <w:t xml:space="preserve"> </w:t>
            </w:r>
            <w:r>
              <w:t>31</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25</w:t>
            </w:r>
            <w:r w:rsidRPr="00AB2C52">
              <w:rPr>
                <w:rFonts w:hint="cs"/>
                <w:rtl/>
              </w:rPr>
              <w:t>- ثم يقتادونهم إلى مكان ربيع دائم</w:t>
            </w:r>
            <w:r>
              <w:rPr>
                <w:rFonts w:hint="cs"/>
                <w:rtl/>
              </w:rPr>
              <w:t xml:space="preserve"> </w:t>
            </w:r>
            <w:r w:rsidRPr="00AB2C52">
              <w:rPr>
                <w:rFonts w:hint="cs"/>
                <w:rtl/>
              </w:rPr>
              <w:t>وأنهار جارية من لبن وخمر وعسل</w:t>
            </w:r>
            <w:r>
              <w:rPr>
                <w:rFonts w:hint="cs"/>
                <w:rtl/>
              </w:rPr>
              <w:t xml:space="preserve"> </w:t>
            </w:r>
            <w:r w:rsidRPr="00AB2C52">
              <w:rPr>
                <w:rFonts w:hint="cs"/>
                <w:rtl/>
              </w:rPr>
              <w:t>(الهاجاداه).</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Pr>
                <w:rStyle w:val="22Char"/>
                <w:rFonts w:eastAsia="Batang" w:hint="cs"/>
                <w:rtl/>
              </w:rPr>
              <w:t>....</w:t>
            </w:r>
            <w:r w:rsidRPr="001A226E">
              <w:rPr>
                <w:rStyle w:val="22Char"/>
                <w:rFonts w:eastAsia="Batang"/>
                <w:rtl/>
              </w:rPr>
              <w:t>فِيهَا أَنْهَارٌ مِّن مَّاء غَيْرِ آسِنٍ وَأَنْهَارٌ مِن لَّبَنٍ لَّمْ يَتَغَيَّرْ طَعْمُهُ وَأَنْهَارٌ مِّنْ خَمْرٍ لَّذَّةٍ لِّلشَّارِبِينَ وَأَنْهَارٌ مِّنْ عَسَلٍ مُّصَفًّى</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47</w:t>
            </w:r>
            <w:r w:rsidRPr="00AB2C52">
              <w:rPr>
                <w:rFonts w:hint="cs"/>
                <w:rtl/>
              </w:rPr>
              <w:t xml:space="preserve"> محمد: </w:t>
            </w:r>
            <w:r w:rsidRPr="003B6C70">
              <w:rPr>
                <w:rFonts w:hint="cs"/>
              </w:rPr>
              <w:t>15</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26</w:t>
            </w:r>
            <w:r w:rsidRPr="00AB2C52">
              <w:rPr>
                <w:rFonts w:hint="cs"/>
                <w:rtl/>
              </w:rPr>
              <w:t>- فيه أشجار من كل نوع وشجرة</w:t>
            </w:r>
            <w:r>
              <w:rPr>
                <w:rFonts w:hint="cs"/>
                <w:rtl/>
              </w:rPr>
              <w:t xml:space="preserve"> </w:t>
            </w:r>
            <w:r w:rsidRPr="00AB2C52">
              <w:rPr>
                <w:rFonts w:hint="cs"/>
                <w:rtl/>
              </w:rPr>
              <w:t>الحياة التي تثمر سبعة عشر نوعاً لكل</w:t>
            </w:r>
            <w:r>
              <w:rPr>
                <w:rFonts w:hint="cs"/>
                <w:rtl/>
              </w:rPr>
              <w:t xml:space="preserve"> </w:t>
            </w:r>
            <w:r w:rsidRPr="00AB2C52">
              <w:rPr>
                <w:rFonts w:hint="cs"/>
                <w:rtl/>
              </w:rPr>
              <w:t>نوع مذاق ورائحة (الهاجاداه).</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Pr="00AB2C52" w:rsidRDefault="00152A8F" w:rsidP="00666B78">
            <w:pPr>
              <w:pStyle w:val="a0"/>
              <w:rPr>
                <w:rtl/>
              </w:rPr>
            </w:pPr>
            <w:r w:rsidRPr="00AB2C52">
              <w:rPr>
                <w:rFonts w:hint="cs"/>
                <w:rtl/>
              </w:rPr>
              <w:t xml:space="preserve">- </w:t>
            </w:r>
            <w:r>
              <w:rPr>
                <w:rFonts w:hint="cs"/>
                <w:rtl/>
              </w:rPr>
              <w:t>«</w:t>
            </w:r>
            <w:r>
              <w:rPr>
                <w:rStyle w:val="22Char"/>
                <w:rFonts w:eastAsia="Batang" w:hint="cs"/>
                <w:rtl/>
              </w:rPr>
              <w:t>....</w:t>
            </w:r>
            <w:r w:rsidRPr="001A226E">
              <w:rPr>
                <w:rStyle w:val="22Char"/>
                <w:rFonts w:eastAsia="Batang"/>
                <w:rtl/>
              </w:rPr>
              <w:t>وَلَهُمْ فِيهَا مِن كُلِّ الثَّمَرَاتِ</w:t>
            </w:r>
            <w:r>
              <w:rPr>
                <w:rStyle w:val="22Char"/>
                <w:rFonts w:eastAsia="Batang" w:hint="cs"/>
                <w:rtl/>
              </w:rPr>
              <w:t>....</w:t>
            </w:r>
            <w:r>
              <w:rPr>
                <w:rFonts w:hint="cs"/>
                <w:rtl/>
              </w:rPr>
              <w:t>»</w:t>
            </w:r>
            <w:r w:rsidRPr="00AB2C52">
              <w:rPr>
                <w:rFonts w:hint="cs"/>
                <w:rtl/>
              </w:rPr>
              <w:t xml:space="preserve"> </w:t>
            </w:r>
            <w:r>
              <w:rPr>
                <w:rFonts w:hint="cs"/>
                <w:rtl/>
              </w:rPr>
              <w:t>(</w:t>
            </w:r>
            <w:r w:rsidRPr="003B6C70">
              <w:rPr>
                <w:rFonts w:hint="cs"/>
              </w:rPr>
              <w:t>47</w:t>
            </w:r>
            <w:r w:rsidRPr="00AB2C52">
              <w:rPr>
                <w:rFonts w:hint="cs"/>
                <w:rtl/>
              </w:rPr>
              <w:t xml:space="preserve"> محمد: </w:t>
            </w:r>
            <w:r w:rsidRPr="003B6C70">
              <w:rPr>
                <w:rFonts w:hint="cs"/>
              </w:rPr>
              <w:t>15</w:t>
            </w:r>
            <w:r w:rsidRPr="00AB2C52">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27</w:t>
            </w:r>
            <w:r w:rsidRPr="00AB2C52">
              <w:rPr>
                <w:rFonts w:hint="cs"/>
                <w:rtl/>
              </w:rPr>
              <w:t>- وليس في الفردوس نور يأتيه من</w:t>
            </w:r>
            <w:r>
              <w:rPr>
                <w:rFonts w:hint="cs"/>
                <w:rtl/>
              </w:rPr>
              <w:t xml:space="preserve"> </w:t>
            </w:r>
            <w:r w:rsidRPr="00AB2C52">
              <w:rPr>
                <w:rFonts w:hint="cs"/>
                <w:rtl/>
              </w:rPr>
              <w:t>خارجه (الهاجاداه)</w:t>
            </w:r>
            <w:r>
              <w:rPr>
                <w:rFonts w:hint="cs"/>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Pr>
                <w:rFonts w:hint="cs"/>
                <w:rtl/>
              </w:rPr>
              <w:t>- «</w:t>
            </w:r>
            <w:r w:rsidRPr="0048505F">
              <w:rPr>
                <w:rStyle w:val="22Char"/>
                <w:rFonts w:eastAsia="Batang"/>
                <w:rtl/>
              </w:rPr>
              <w:t xml:space="preserve">وَأَصْحَابُ الْيَمِينِ مَا أَصْحَابُ </w:t>
            </w:r>
            <w:r w:rsidRPr="0048505F">
              <w:rPr>
                <w:rStyle w:val="22Char"/>
                <w:rFonts w:eastAsia="Batang"/>
                <w:rtl/>
              </w:rPr>
              <w:lastRenderedPageBreak/>
              <w:t>الْيَمِينِ</w:t>
            </w:r>
            <w:r w:rsidRPr="0048505F">
              <w:rPr>
                <w:rStyle w:val="22Char"/>
                <w:rFonts w:eastAsia="Batang" w:hint="cs"/>
              </w:rPr>
              <w:sym w:font="AGA Arabesque" w:char="F023"/>
            </w:r>
            <w:r w:rsidRPr="0048505F">
              <w:rPr>
                <w:rStyle w:val="22Char"/>
                <w:rFonts w:eastAsia="Batang"/>
                <w:rtl/>
              </w:rPr>
              <w:t xml:space="preserve"> فِي سِدْرٍ مَّخْضُودٍ</w:t>
            </w:r>
            <w:r w:rsidRPr="0048505F">
              <w:rPr>
                <w:rStyle w:val="22Char"/>
                <w:rFonts w:eastAsia="Batang" w:hint="cs"/>
              </w:rPr>
              <w:sym w:font="AGA Arabesque" w:char="F023"/>
            </w:r>
            <w:r w:rsidRPr="0048505F">
              <w:rPr>
                <w:rStyle w:val="22Char"/>
                <w:rFonts w:eastAsia="Batang"/>
                <w:rtl/>
              </w:rPr>
              <w:t xml:space="preserve"> وَطَلْحٍ مَّنضُودٍ</w:t>
            </w:r>
            <w:r w:rsidRPr="0048505F">
              <w:rPr>
                <w:rStyle w:val="22Char"/>
                <w:rFonts w:eastAsia="Batang" w:hint="cs"/>
              </w:rPr>
              <w:sym w:font="AGA Arabesque" w:char="F023"/>
            </w:r>
            <w:r w:rsidRPr="0048505F">
              <w:rPr>
                <w:rStyle w:val="22Char"/>
                <w:rFonts w:eastAsia="Batang"/>
                <w:rtl/>
              </w:rPr>
              <w:t xml:space="preserve"> وَظِلٍّ مَّمْدُودٍ</w:t>
            </w:r>
            <w:r w:rsidRPr="0048505F">
              <w:rPr>
                <w:rStyle w:val="22Char"/>
                <w:rFonts w:eastAsia="Batang" w:hint="cs"/>
              </w:rPr>
              <w:sym w:font="AGA Arabesque" w:char="F023"/>
            </w:r>
            <w:r>
              <w:rPr>
                <w:rFonts w:hint="cs"/>
                <w:rtl/>
              </w:rPr>
              <w:t>»</w:t>
            </w:r>
            <w:r w:rsidRPr="00AB2C52">
              <w:rPr>
                <w:rFonts w:hint="cs"/>
                <w:rtl/>
              </w:rPr>
              <w:t xml:space="preserve"> (</w:t>
            </w:r>
            <w:r>
              <w:t>56</w:t>
            </w:r>
            <w:r>
              <w:rPr>
                <w:rFonts w:hint="cs"/>
                <w:rtl/>
              </w:rPr>
              <w:t xml:space="preserve"> </w:t>
            </w:r>
            <w:r w:rsidRPr="00AB2C52">
              <w:rPr>
                <w:rFonts w:hint="cs"/>
                <w:rtl/>
              </w:rPr>
              <w:t>الواقعة</w:t>
            </w:r>
            <w:r>
              <w:rPr>
                <w:rFonts w:hint="cs"/>
                <w:rtl/>
              </w:rPr>
              <w:t xml:space="preserve"> </w:t>
            </w:r>
            <w:r>
              <w:rPr>
                <w:lang w:bidi="ar-SY"/>
              </w:rPr>
              <w:t>27</w:t>
            </w:r>
            <w:r>
              <w:rPr>
                <w:rFonts w:hint="cs"/>
                <w:rtl/>
              </w:rPr>
              <w:t>-</w:t>
            </w:r>
            <w:r>
              <w:t>30</w:t>
            </w:r>
            <w:r w:rsidRPr="00AB2C52">
              <w:rPr>
                <w:rFonts w:hint="cs"/>
                <w:rtl/>
              </w:rPr>
              <w:t>).</w:t>
            </w:r>
          </w:p>
          <w:p w:rsidR="00152A8F" w:rsidRPr="00AB2C52" w:rsidRDefault="00152A8F" w:rsidP="00666B78">
            <w:pPr>
              <w:pStyle w:val="a0"/>
              <w:rPr>
                <w:rtl/>
              </w:rPr>
            </w:pPr>
            <w:r>
              <w:rPr>
                <w:rFonts w:hint="cs"/>
                <w:rtl/>
              </w:rPr>
              <w:t>- «</w:t>
            </w:r>
            <w:r>
              <w:rPr>
                <w:rStyle w:val="22Char"/>
                <w:rFonts w:eastAsia="Batang" w:hint="cs"/>
                <w:rtl/>
              </w:rPr>
              <w:t>....</w:t>
            </w:r>
            <w:r w:rsidRPr="00C91D98">
              <w:rPr>
                <w:rStyle w:val="22Char"/>
                <w:rFonts w:eastAsia="Batang"/>
                <w:rtl/>
              </w:rPr>
              <w:t>لاَ يَرَوْنَ فِيهَا شَمْساً وَلاَ زَمْهَرِيراً</w:t>
            </w:r>
            <w:r>
              <w:rPr>
                <w:rFonts w:hint="cs"/>
                <w:rtl/>
              </w:rPr>
              <w:t>»</w:t>
            </w:r>
            <w:r w:rsidRPr="00AB2C52">
              <w:rPr>
                <w:rFonts w:hint="cs"/>
                <w:rtl/>
              </w:rPr>
              <w:t xml:space="preserve"> </w:t>
            </w:r>
            <w:r>
              <w:rPr>
                <w:rFonts w:hint="cs"/>
                <w:rtl/>
              </w:rPr>
              <w:t>(</w:t>
            </w:r>
            <w:r>
              <w:t>76</w:t>
            </w:r>
            <w:r>
              <w:rPr>
                <w:rFonts w:hint="cs"/>
                <w:rtl/>
              </w:rPr>
              <w:t xml:space="preserve"> الإنسان </w:t>
            </w:r>
            <w:r>
              <w:t>13</w:t>
            </w:r>
            <w:r>
              <w:rPr>
                <w:rFonts w:hint="cs"/>
                <w:rtl/>
              </w:rPr>
              <w:t>).</w:t>
            </w:r>
          </w:p>
        </w:tc>
      </w:tr>
      <w:tr w:rsidR="00152A8F" w:rsidRPr="00AB2C52" w:rsidTr="00666B78">
        <w:tc>
          <w:tcPr>
            <w:tcW w:w="3402" w:type="dxa"/>
            <w:tcBorders>
              <w:top w:val="single" w:sz="8" w:space="0" w:color="auto"/>
              <w:bottom w:val="single" w:sz="8" w:space="0" w:color="auto"/>
            </w:tcBorders>
          </w:tcPr>
          <w:p w:rsidR="00152A8F" w:rsidRPr="00AB2C52" w:rsidRDefault="00152A8F" w:rsidP="00666B78">
            <w:pPr>
              <w:pStyle w:val="a0"/>
              <w:rPr>
                <w:rtl/>
              </w:rPr>
            </w:pPr>
            <w:r w:rsidRPr="003B6C70">
              <w:rPr>
                <w:rFonts w:hint="cs"/>
              </w:rPr>
              <w:t>28</w:t>
            </w:r>
            <w:r>
              <w:rPr>
                <w:rFonts w:hint="cs"/>
                <w:rtl/>
              </w:rPr>
              <w:t xml:space="preserve">- </w:t>
            </w:r>
            <w:r w:rsidRPr="00AB2C52">
              <w:rPr>
                <w:rFonts w:hint="cs"/>
                <w:rtl/>
              </w:rPr>
              <w:t>بل إن نوره مستمد من ضياء وجوه</w:t>
            </w:r>
            <w:r>
              <w:rPr>
                <w:rFonts w:hint="cs"/>
                <w:rtl/>
              </w:rPr>
              <w:t xml:space="preserve"> الصالحين(الهاجاداه). </w:t>
            </w:r>
            <w:r w:rsidRPr="00AB2C52">
              <w:rPr>
                <w:rFonts w:hint="cs"/>
                <w:rtl/>
              </w:rPr>
              <w:t>وجوه الأبرار في</w:t>
            </w:r>
            <w:r>
              <w:rPr>
                <w:rFonts w:hint="cs"/>
                <w:rtl/>
              </w:rPr>
              <w:t xml:space="preserve"> الجنة تشع نوراً (</w:t>
            </w:r>
            <w:r w:rsidRPr="00BA4642">
              <w:rPr>
                <w:rStyle w:val="26Char"/>
                <w:rFonts w:hint="cs"/>
                <w:rtl/>
              </w:rPr>
              <w:t>1أخنوخ</w:t>
            </w:r>
            <w:r>
              <w:rPr>
                <w:rFonts w:hint="cs"/>
                <w:rtl/>
              </w:rPr>
              <w:t>)</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bottom w:val="single" w:sz="8" w:space="0" w:color="auto"/>
            </w:tcBorders>
          </w:tcPr>
          <w:p w:rsidR="00152A8F" w:rsidRDefault="00152A8F" w:rsidP="00666B78">
            <w:pPr>
              <w:pStyle w:val="a0"/>
              <w:rPr>
                <w:rtl/>
              </w:rPr>
            </w:pPr>
            <w:r w:rsidRPr="00AB2C52">
              <w:rPr>
                <w:rFonts w:hint="cs"/>
                <w:rtl/>
              </w:rPr>
              <w:t xml:space="preserve">- </w:t>
            </w:r>
            <w:r>
              <w:rPr>
                <w:rFonts w:hint="cs"/>
                <w:rtl/>
              </w:rPr>
              <w:t>«</w:t>
            </w:r>
            <w:r w:rsidRPr="009C2EE5">
              <w:rPr>
                <w:rStyle w:val="22Char"/>
                <w:rFonts w:eastAsia="Batang"/>
                <w:rtl/>
              </w:rPr>
              <w:t>يَوْمَ تَرَى الْمُؤْمِنِينَ وَالْمُؤْمِنَاتِ يَسْعَى نُورُهُم بَيْنَ أَيْدِيهِمْ</w:t>
            </w:r>
            <w:r>
              <w:rPr>
                <w:rStyle w:val="22Char"/>
                <w:rFonts w:eastAsia="Batang" w:hint="cs"/>
                <w:rtl/>
              </w:rPr>
              <w:t>....</w:t>
            </w:r>
            <w:r>
              <w:rPr>
                <w:rFonts w:hint="cs"/>
                <w:rtl/>
              </w:rPr>
              <w:t>» (</w:t>
            </w:r>
            <w:r>
              <w:t>57</w:t>
            </w:r>
            <w:r>
              <w:rPr>
                <w:rFonts w:hint="cs"/>
                <w:rtl/>
              </w:rPr>
              <w:t xml:space="preserve"> الحديد </w:t>
            </w:r>
            <w:r>
              <w:t>12</w:t>
            </w:r>
            <w:r>
              <w:rPr>
                <w:rFonts w:hint="cs"/>
                <w:rtl/>
              </w:rPr>
              <w:t>)</w:t>
            </w:r>
          </w:p>
        </w:tc>
      </w:tr>
      <w:tr w:rsidR="00152A8F" w:rsidRPr="00AB2C52" w:rsidTr="00666B78">
        <w:tc>
          <w:tcPr>
            <w:tcW w:w="3402" w:type="dxa"/>
            <w:tcBorders>
              <w:top w:val="single" w:sz="8" w:space="0" w:color="auto"/>
            </w:tcBorders>
          </w:tcPr>
          <w:p w:rsidR="00152A8F" w:rsidRPr="00AB2C52" w:rsidRDefault="00152A8F" w:rsidP="00666B78">
            <w:pPr>
              <w:pStyle w:val="a0"/>
              <w:rPr>
                <w:rtl/>
              </w:rPr>
            </w:pPr>
            <w:r w:rsidRPr="003B6C70">
              <w:rPr>
                <w:rFonts w:hint="cs"/>
              </w:rPr>
              <w:t>29</w:t>
            </w:r>
            <w:r w:rsidRPr="00AB2C52">
              <w:rPr>
                <w:rFonts w:hint="cs"/>
                <w:rtl/>
              </w:rPr>
              <w:t>- ولكل واحد من أهل الفردوس ظُلَّة</w:t>
            </w:r>
            <w:r>
              <w:rPr>
                <w:rFonts w:hint="cs"/>
                <w:rtl/>
              </w:rPr>
              <w:t xml:space="preserve"> </w:t>
            </w:r>
            <w:r w:rsidRPr="00AB2C52">
              <w:rPr>
                <w:rFonts w:hint="cs"/>
                <w:rtl/>
              </w:rPr>
              <w:t>يجلس تحتها</w:t>
            </w:r>
            <w:r>
              <w:rPr>
                <w:rFonts w:hint="cs"/>
                <w:rtl/>
              </w:rPr>
              <w:t>،</w:t>
            </w:r>
            <w:r w:rsidRPr="00AB2C52">
              <w:rPr>
                <w:rFonts w:hint="cs"/>
                <w:rtl/>
              </w:rPr>
              <w:t xml:space="preserve"> وأمامه منضدة من حجر كريم</w:t>
            </w:r>
            <w:r>
              <w:rPr>
                <w:rFonts w:hint="cs"/>
                <w:rtl/>
              </w:rPr>
              <w:t xml:space="preserve"> </w:t>
            </w:r>
            <w:r w:rsidRPr="00AB2C52">
              <w:rPr>
                <w:rFonts w:hint="cs"/>
                <w:rtl/>
              </w:rPr>
              <w:t>يقف لخدمتها ستون ملاكاً يقولون له تناول</w:t>
            </w:r>
            <w:r>
              <w:rPr>
                <w:rFonts w:hint="cs"/>
                <w:rtl/>
              </w:rPr>
              <w:t xml:space="preserve"> </w:t>
            </w:r>
            <w:r w:rsidRPr="00AB2C52">
              <w:rPr>
                <w:rFonts w:hint="cs"/>
                <w:rtl/>
              </w:rPr>
              <w:t>من هذا العسل واشرب من هذا الخمر</w:t>
            </w:r>
            <w:r>
              <w:rPr>
                <w:rFonts w:hint="cs"/>
                <w:rtl/>
              </w:rPr>
              <w:t xml:space="preserve"> </w:t>
            </w:r>
            <w:r w:rsidRPr="00AB2C52">
              <w:rPr>
                <w:rFonts w:hint="cs"/>
                <w:rtl/>
              </w:rPr>
              <w:t>(الهاجاداه).</w:t>
            </w:r>
          </w:p>
        </w:tc>
        <w:tc>
          <w:tcPr>
            <w:tcW w:w="284" w:type="dxa"/>
            <w:tcBorders>
              <w:top w:val="nil"/>
              <w:bottom w:val="nil"/>
            </w:tcBorders>
          </w:tcPr>
          <w:p w:rsidR="00152A8F" w:rsidRPr="008D5D92" w:rsidRDefault="00152A8F" w:rsidP="00666B78">
            <w:pPr>
              <w:pStyle w:val="a0"/>
              <w:rPr>
                <w:rtl/>
              </w:rPr>
            </w:pPr>
          </w:p>
        </w:tc>
        <w:tc>
          <w:tcPr>
            <w:tcW w:w="3402" w:type="dxa"/>
            <w:tcBorders>
              <w:top w:val="single" w:sz="8" w:space="0" w:color="auto"/>
            </w:tcBorders>
          </w:tcPr>
          <w:p w:rsidR="00152A8F" w:rsidRDefault="00152A8F" w:rsidP="00666B78">
            <w:pPr>
              <w:pStyle w:val="a0"/>
              <w:rPr>
                <w:rtl/>
              </w:rPr>
            </w:pPr>
            <w:r>
              <w:rPr>
                <w:rFonts w:hint="cs"/>
                <w:rtl/>
              </w:rPr>
              <w:t>- «</w:t>
            </w:r>
            <w:r w:rsidRPr="003B39DC">
              <w:rPr>
                <w:rStyle w:val="22Char"/>
                <w:rFonts w:eastAsia="Batang"/>
                <w:rtl/>
              </w:rPr>
              <w:t>وَيَطُوفُ عَلَيْهِمْ غِلْمَانٌ لَّهُمْ كَأَنَّهُمْ لُؤْلُؤٌ مَّكْنُونٌ</w:t>
            </w:r>
            <w:r>
              <w:rPr>
                <w:rFonts w:hint="cs"/>
                <w:rtl/>
              </w:rPr>
              <w:t>»</w:t>
            </w:r>
            <w:r w:rsidRPr="00AB2C52">
              <w:rPr>
                <w:rFonts w:hint="cs"/>
                <w:rtl/>
              </w:rPr>
              <w:t xml:space="preserve"> </w:t>
            </w:r>
            <w:r>
              <w:rPr>
                <w:rFonts w:hint="cs"/>
                <w:rtl/>
              </w:rPr>
              <w:t>(</w:t>
            </w:r>
            <w:r w:rsidRPr="003B6C70">
              <w:rPr>
                <w:rFonts w:hint="cs"/>
              </w:rPr>
              <w:t>52</w:t>
            </w:r>
            <w:r w:rsidRPr="00AB2C52">
              <w:rPr>
                <w:rFonts w:hint="cs"/>
                <w:rtl/>
              </w:rPr>
              <w:t xml:space="preserve"> الطور: </w:t>
            </w:r>
            <w:r w:rsidRPr="003B6C70">
              <w:rPr>
                <w:rFonts w:hint="cs"/>
              </w:rPr>
              <w:t>24</w:t>
            </w:r>
            <w:r w:rsidRPr="00AB2C52">
              <w:rPr>
                <w:rFonts w:hint="cs"/>
                <w:rtl/>
              </w:rPr>
              <w:t>)</w:t>
            </w:r>
          </w:p>
          <w:p w:rsidR="00152A8F" w:rsidRPr="002E1CB6" w:rsidRDefault="00152A8F" w:rsidP="00666B78">
            <w:pPr>
              <w:pStyle w:val="a0"/>
              <w:rPr>
                <w:rFonts w:cs="Simplified Arabic"/>
                <w:sz w:val="28"/>
                <w:rtl/>
              </w:rPr>
            </w:pPr>
            <w:r>
              <w:rPr>
                <w:rFonts w:hint="cs"/>
                <w:rtl/>
              </w:rPr>
              <w:t>- «</w:t>
            </w:r>
            <w:r w:rsidRPr="00130DF3">
              <w:rPr>
                <w:rStyle w:val="22Char"/>
                <w:rFonts w:eastAsia="Batang"/>
                <w:rtl/>
              </w:rPr>
              <w:t>بِأَكْوَابٍ وَأَبَارِيقَ وَكَأْسٍ مِّن مَّعِينٍ</w:t>
            </w:r>
            <w:r w:rsidRPr="00130DF3">
              <w:rPr>
                <w:rStyle w:val="22Char"/>
                <w:rFonts w:eastAsia="Batang" w:hint="cs"/>
              </w:rPr>
              <w:sym w:font="AGA Arabesque" w:char="F023"/>
            </w:r>
            <w:r w:rsidRPr="00130DF3">
              <w:rPr>
                <w:rStyle w:val="22Char"/>
                <w:rFonts w:eastAsia="Batang"/>
                <w:rtl/>
              </w:rPr>
              <w:t xml:space="preserve"> لاَ يُصَدَّعُونَ عَنْهَا وَلاَ يُنزِفُونَ</w:t>
            </w:r>
            <w:r w:rsidRPr="00130DF3">
              <w:rPr>
                <w:rStyle w:val="22Char"/>
                <w:rFonts w:eastAsia="Batang" w:hint="cs"/>
              </w:rPr>
              <w:sym w:font="AGA Arabesque" w:char="F023"/>
            </w:r>
            <w:r w:rsidRPr="00130DF3">
              <w:rPr>
                <w:rStyle w:val="22Char"/>
                <w:rFonts w:eastAsia="Batang"/>
                <w:rtl/>
              </w:rPr>
              <w:t xml:space="preserve"> وَفَاكِهَةٍ مِّمَّا يَتَخَيَّرُونَ</w:t>
            </w:r>
            <w:r w:rsidRPr="00130DF3">
              <w:rPr>
                <w:rStyle w:val="22Char"/>
                <w:rFonts w:eastAsia="Batang" w:hint="cs"/>
              </w:rPr>
              <w:sym w:font="AGA Arabesque" w:char="F023"/>
            </w:r>
            <w:r w:rsidRPr="00130DF3">
              <w:rPr>
                <w:rStyle w:val="22Char"/>
                <w:rFonts w:eastAsia="Batang"/>
                <w:rtl/>
              </w:rPr>
              <w:t xml:space="preserve"> وَلَحْمِ طَيْرٍ مِّمَّا يَشْتَهُونَ</w:t>
            </w:r>
            <w:r w:rsidRPr="00130DF3">
              <w:rPr>
                <w:rStyle w:val="22Char"/>
                <w:rFonts w:eastAsia="Batang" w:hint="cs"/>
              </w:rPr>
              <w:sym w:font="AGA Arabesque" w:char="F023"/>
            </w:r>
            <w:r>
              <w:rPr>
                <w:rFonts w:hint="cs"/>
                <w:rtl/>
              </w:rPr>
              <w:t>»</w:t>
            </w:r>
            <w:r w:rsidRPr="00AB2C52">
              <w:rPr>
                <w:rFonts w:hint="cs"/>
                <w:rtl/>
              </w:rPr>
              <w:t xml:space="preserve"> (</w:t>
            </w:r>
            <w:r>
              <w:t>56</w:t>
            </w:r>
            <w:r>
              <w:rPr>
                <w:rFonts w:hint="cs"/>
                <w:rtl/>
              </w:rPr>
              <w:t xml:space="preserve"> </w:t>
            </w:r>
            <w:r w:rsidRPr="00AB2C52">
              <w:rPr>
                <w:rFonts w:hint="cs"/>
                <w:rtl/>
              </w:rPr>
              <w:t>الواقعة</w:t>
            </w:r>
            <w:r>
              <w:rPr>
                <w:rFonts w:hint="cs"/>
                <w:rtl/>
              </w:rPr>
              <w:t xml:space="preserve"> </w:t>
            </w:r>
            <w:r>
              <w:t>18</w:t>
            </w:r>
            <w:r>
              <w:rPr>
                <w:rFonts w:hint="cs"/>
                <w:rtl/>
              </w:rPr>
              <w:t>-</w:t>
            </w:r>
            <w:r>
              <w:t>21</w:t>
            </w:r>
            <w:r w:rsidRPr="00AB2C52">
              <w:rPr>
                <w:rFonts w:hint="cs"/>
                <w:rtl/>
              </w:rPr>
              <w:t>).</w:t>
            </w:r>
          </w:p>
        </w:tc>
      </w:tr>
    </w:tbl>
    <w:p w:rsidR="00152A8F" w:rsidRPr="00E22B96" w:rsidRDefault="00666B78" w:rsidP="00152A8F">
      <w:pPr>
        <w:pStyle w:val="a"/>
        <w:rPr>
          <w:rtl/>
        </w:rPr>
      </w:pPr>
      <w:r>
        <w:rPr>
          <w:rtl/>
        </w:rPr>
        <w:br w:type="textWrapping" w:clear="all"/>
      </w:r>
      <w:r w:rsidR="00152A8F" w:rsidRPr="00AB2C52">
        <w:rPr>
          <w:rFonts w:hint="cs"/>
          <w:rtl/>
        </w:rPr>
        <w:t>هذه هي أبرز وجوه التشابه بين الإسكاتولوجيا التوراتية والإسكاتولوجيا القرآنية. ولقد كان باستطاعتنا التوسع في المقارنة أكثر من هذا لو كنا قد قدمنا كل ما ورد لدى الجانبين من تصورات آخروية واقتبسنا من الأسفار غير القانونية أكثر مما فعلنا. ولكننا لم نجد فائدة ترجى من ذلك</w:t>
      </w:r>
      <w:r w:rsidR="00152A8F">
        <w:rPr>
          <w:rFonts w:hint="cs"/>
          <w:rtl/>
        </w:rPr>
        <w:t>،</w:t>
      </w:r>
      <w:r w:rsidR="00152A8F" w:rsidRPr="00AB2C52">
        <w:rPr>
          <w:rFonts w:hint="cs"/>
          <w:rtl/>
        </w:rPr>
        <w:t xml:space="preserve"> وآثرنا الاختصار والتركيز على أهم العناصر في تلك التصورات.</w:t>
      </w:r>
    </w:p>
    <w:p w:rsidR="00152A8F" w:rsidRDefault="00152A8F" w:rsidP="00960E77">
      <w:pPr>
        <w:pStyle w:val="a"/>
      </w:pPr>
    </w:p>
    <w:p w:rsidR="005E2880" w:rsidRPr="00C270DC" w:rsidRDefault="005E2880"/>
    <w:sectPr w:rsidR="005E2880" w:rsidRPr="00C270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0A" w:rsidRDefault="00D4310A" w:rsidP="00C270DC">
      <w:pPr>
        <w:spacing w:after="0" w:line="240" w:lineRule="auto"/>
      </w:pPr>
      <w:r>
        <w:separator/>
      </w:r>
    </w:p>
  </w:endnote>
  <w:endnote w:type="continuationSeparator" w:id="0">
    <w:p w:rsidR="00D4310A" w:rsidRDefault="00D4310A" w:rsidP="00C2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uba English">
    <w:altName w:val="Vrind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thnna">
    <w:altName w:val="Times New Roman"/>
    <w:charset w:val="B2"/>
    <w:family w:val="auto"/>
    <w:pitch w:val="variable"/>
    <w:sig w:usb0="00002000" w:usb1="00000000" w:usb2="00000000" w:usb3="00000000" w:csb0="00000040" w:csb1="00000000"/>
  </w:font>
  <w:font w:name="Rekaa">
    <w:altName w:val="Times New Roman"/>
    <w:charset w:val="B2"/>
    <w:family w:val="auto"/>
    <w:pitch w:val="variable"/>
    <w:sig w:usb0="00002000" w:usb1="00000000" w:usb2="00000000" w:usb3="00000000" w:csb0="00000040" w:csb1="00000000"/>
  </w:font>
  <w:font w:name="Asom1 R">
    <w:altName w:val="Trebuchet MS"/>
    <w:charset w:val="00"/>
    <w:family w:val="swiss"/>
    <w:pitch w:val="variable"/>
    <w:sig w:usb0="00000001" w:usb1="00000000" w:usb2="00000000" w:usb3="00000000" w:csb0="00000013" w:csb1="00000000"/>
  </w:font>
  <w:font w:name="Osama">
    <w:altName w:val="Times New Roman"/>
    <w:charset w:val="B2"/>
    <w:family w:val="auto"/>
    <w:pitch w:val="variable"/>
    <w:sig w:usb0="00002000" w:usb1="00000000" w:usb2="00000000" w:usb3="00000000" w:csb0="00000040" w:csb1="00000000"/>
  </w:font>
  <w:font w:name="Osama Medium">
    <w:altName w:val="Times New Roman"/>
    <w:charset w:val="B2"/>
    <w:family w:val="auto"/>
    <w:pitch w:val="variable"/>
    <w:sig w:usb0="00002000" w:usb1="00000000" w:usb2="00000000" w:usb3="00000000" w:csb0="00000040" w:csb1="00000000"/>
  </w:font>
  <w:font w:name="Akhbar">
    <w:altName w:val="Times New Roman"/>
    <w:charset w:val="B2"/>
    <w:family w:val="auto"/>
    <w:pitch w:val="variable"/>
    <w:sig w:usb0="00002000" w:usb1="00000000" w:usb2="00000000" w:usb3="00000000" w:csb0="00000040" w:csb1="00000000"/>
  </w:font>
  <w:font w:name="Star Jedi">
    <w:altName w:val="Gabriola"/>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san Regular">
    <w:charset w:val="B2"/>
    <w:family w:val="auto"/>
    <w:pitch w:val="variable"/>
    <w:sig w:usb0="00002001" w:usb1="00000000" w:usb2="00000000" w:usb3="00000000" w:csb0="00000040" w:csb1="00000000"/>
  </w:font>
  <w:font w:name="Asom3 B">
    <w:altName w:val="Asom1 R"/>
    <w:charset w:val="00"/>
    <w:family w:val="swiss"/>
    <w:pitch w:val="variable"/>
    <w:sig w:usb0="00000001" w:usb1="00000000" w:usb2="00000000" w:usb3="00000000" w:csb0="00000013" w:csb1="00000000"/>
  </w:font>
  <w:font w:name="Osama Bold">
    <w:altName w:val="Times New Roman"/>
    <w:charset w:val="B2"/>
    <w:family w:val="auto"/>
    <w:pitch w:val="variable"/>
    <w:sig w:usb0="00002000" w:usb1="00000000" w:usb2="00000000" w:usb3="00000000" w:csb0="00000040" w:csb1="00000000"/>
  </w:font>
  <w:font w:name="Advertising L">
    <w:charset w:val="B2"/>
    <w:family w:val="auto"/>
    <w:pitch w:val="variable"/>
    <w:sig w:usb0="00006001" w:usb1="00000000" w:usb2="00000000" w:usb3="00000000" w:csb0="00000040" w:csb1="00000000"/>
  </w:font>
  <w:font w:name="Squire D">
    <w:altName w:val="Segoe Script"/>
    <w:charset w:val="00"/>
    <w:family w:val="swiss"/>
    <w:pitch w:val="variable"/>
    <w:sig w:usb0="00000001" w:usb1="00000000" w:usb2="00000000" w:usb3="00000000" w:csb0="00000013" w:csb1="00000000"/>
  </w:font>
  <w:font w:name="Daeira">
    <w:altName w:val="Times New Roman"/>
    <w:charset w:val="B2"/>
    <w:family w:val="auto"/>
    <w:pitch w:val="variable"/>
    <w:sig w:usb0="00002000"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Cairo">
    <w:altName w:val="Times New Roman"/>
    <w:charset w:val="B2"/>
    <w:family w:val="auto"/>
    <w:pitch w:val="variable"/>
    <w:sig w:usb0="00002000" w:usb1="00000000" w:usb2="00000000" w:usb3="00000000" w:csb0="00000040" w:csb1="00000000"/>
  </w:font>
  <w:font w:name="Nawel">
    <w:charset w:val="B2"/>
    <w:family w:val="auto"/>
    <w:pitch w:val="variable"/>
    <w:sig w:usb0="00006001" w:usb1="00000000" w:usb2="00000000" w:usb3="00000000" w:csb0="00000040" w:csb1="00000000"/>
  </w:font>
  <w:font w:name="Advertising M">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Asom3 Italic">
    <w:altName w:val="Asom6 I"/>
    <w:charset w:val="00"/>
    <w:family w:val="roman"/>
    <w:pitch w:val="variable"/>
    <w:sig w:usb0="20001A87" w:usb1="00000000" w:usb2="00000000" w:usb3="00000000" w:csb0="000001BF" w:csb1="00000000"/>
  </w:font>
  <w:font w:name="Brush">
    <w:altName w:val="Vrinda"/>
    <w:charset w:val="00"/>
    <w:family w:val="swiss"/>
    <w:pitch w:val="variable"/>
    <w:sig w:usb0="00000003" w:usb1="00000000" w:usb2="00000000" w:usb3="00000000" w:csb0="00000001" w:csb1="00000000"/>
  </w:font>
  <w:font w:name="Free">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9233696"/>
      <w:docPartObj>
        <w:docPartGallery w:val="Page Numbers (Bottom of Page)"/>
        <w:docPartUnique/>
      </w:docPartObj>
    </w:sdtPr>
    <w:sdtEndPr>
      <w:rPr>
        <w:noProof/>
      </w:rPr>
    </w:sdtEndPr>
    <w:sdtContent>
      <w:p w:rsidR="00C270DC" w:rsidRDefault="00C270DC">
        <w:pPr>
          <w:pStyle w:val="Footer"/>
          <w:jc w:val="center"/>
        </w:pPr>
        <w:r>
          <w:fldChar w:fldCharType="begin"/>
        </w:r>
        <w:r>
          <w:instrText xml:space="preserve"> PAGE   \* MERGEFORMAT </w:instrText>
        </w:r>
        <w:r>
          <w:fldChar w:fldCharType="separate"/>
        </w:r>
        <w:r w:rsidR="00B52947">
          <w:rPr>
            <w:noProof/>
            <w:rtl/>
          </w:rPr>
          <w:t>2</w:t>
        </w:r>
        <w:r>
          <w:rPr>
            <w:noProof/>
          </w:rPr>
          <w:fldChar w:fldCharType="end"/>
        </w:r>
      </w:p>
    </w:sdtContent>
  </w:sdt>
  <w:p w:rsidR="00C270DC" w:rsidRDefault="00C27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0A" w:rsidRDefault="00D4310A" w:rsidP="00C270DC">
      <w:pPr>
        <w:spacing w:after="0" w:line="240" w:lineRule="auto"/>
      </w:pPr>
      <w:r>
        <w:separator/>
      </w:r>
    </w:p>
  </w:footnote>
  <w:footnote w:type="continuationSeparator" w:id="0">
    <w:p w:rsidR="00D4310A" w:rsidRDefault="00D4310A" w:rsidP="00C270DC">
      <w:pPr>
        <w:spacing w:after="0" w:line="240" w:lineRule="auto"/>
      </w:pPr>
      <w:r>
        <w:continuationSeparator/>
      </w:r>
    </w:p>
  </w:footnote>
  <w:footnote w:id="1">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والاسم مأخوذ من الحكاية التي تقول </w:t>
      </w:r>
      <w:r w:rsidRPr="00302FD5">
        <w:rPr>
          <w:rFonts w:ascii="Asom1 R" w:hAnsi="Asom1 R" w:cs="Osama Medium" w:hint="cs"/>
          <w:color w:val="FF0000"/>
          <w:sz w:val="18"/>
          <w:rtl/>
        </w:rPr>
        <w:t>إن</w:t>
      </w:r>
      <w:r w:rsidRPr="003E5063">
        <w:rPr>
          <w:rFonts w:ascii="Asom1 R" w:hAnsi="Asom1 R" w:cs="Osama Medium" w:hint="cs"/>
          <w:sz w:val="18"/>
          <w:rtl/>
        </w:rPr>
        <w:t xml:space="preserve"> اثنين</w:t>
      </w:r>
      <w:r>
        <w:rPr>
          <w:rFonts w:ascii="Asom1 R" w:hAnsi="Asom1 R" w:cs="Osama Medium" w:hint="cs"/>
          <w:sz w:val="18"/>
          <w:rtl/>
        </w:rPr>
        <w:t xml:space="preserve"> و</w:t>
      </w:r>
      <w:r w:rsidRPr="003E5063">
        <w:rPr>
          <w:rFonts w:ascii="Asom1 R" w:hAnsi="Asom1 R" w:cs="Osama Medium" w:hint="cs"/>
          <w:sz w:val="18"/>
          <w:rtl/>
        </w:rPr>
        <w:t xml:space="preserve">سبعين يهودياً من علماء التوراة قد اجتمعوا لترجمة الكتاب إلى اليونانية، فقبعوا كل واحد في غرفة مغلقة مدة </w:t>
      </w:r>
      <w:r w:rsidRPr="003B6C70">
        <w:rPr>
          <w:rFonts w:ascii="Asom1 R" w:hAnsi="Asom1 R" w:cs="Osama Medium" w:hint="cs"/>
          <w:sz w:val="18"/>
        </w:rPr>
        <w:t>72</w:t>
      </w:r>
      <w:r w:rsidRPr="003E5063">
        <w:rPr>
          <w:rFonts w:ascii="Asom1 R" w:hAnsi="Asom1 R" w:cs="Osama Medium" w:hint="cs"/>
          <w:sz w:val="18"/>
          <w:rtl/>
        </w:rPr>
        <w:t xml:space="preserve"> يوماً أنهوا خلالها الترجمة.</w:t>
      </w:r>
      <w:r>
        <w:rPr>
          <w:rFonts w:ascii="Asom1 R" w:hAnsi="Asom1 R" w:cs="Osama Medium" w:hint="cs"/>
          <w:sz w:val="18"/>
          <w:rtl/>
        </w:rPr>
        <w:t xml:space="preserve"> و</w:t>
      </w:r>
      <w:r w:rsidRPr="003E5063">
        <w:rPr>
          <w:rFonts w:ascii="Asom1 R" w:hAnsi="Asom1 R" w:cs="Osama Medium" w:hint="cs"/>
          <w:sz w:val="18"/>
          <w:rtl/>
        </w:rPr>
        <w:t>عندما جرت مقارنة الاثنين</w:t>
      </w:r>
      <w:r>
        <w:rPr>
          <w:rFonts w:ascii="Asom1 R" w:hAnsi="Asom1 R" w:cs="Osama Medium" w:hint="cs"/>
          <w:sz w:val="18"/>
          <w:rtl/>
        </w:rPr>
        <w:t xml:space="preserve"> و</w:t>
      </w:r>
      <w:r w:rsidRPr="003E5063">
        <w:rPr>
          <w:rFonts w:ascii="Asom1 R" w:hAnsi="Asom1 R" w:cs="Osama Medium" w:hint="cs"/>
          <w:sz w:val="18"/>
          <w:rtl/>
        </w:rPr>
        <w:t>السبعين ترجمة على بعضها وُجدت متطابقة تماماً،</w:t>
      </w:r>
      <w:r>
        <w:rPr>
          <w:rFonts w:ascii="Asom1 R" w:hAnsi="Asom1 R" w:cs="Osama Medium" w:hint="cs"/>
          <w:sz w:val="18"/>
          <w:rtl/>
        </w:rPr>
        <w:t xml:space="preserve"> </w:t>
      </w:r>
      <w:r w:rsidRPr="003E5063">
        <w:rPr>
          <w:rFonts w:ascii="Asom1 R" w:hAnsi="Asom1 R" w:cs="Osama Medium" w:hint="cs"/>
          <w:sz w:val="18"/>
          <w:rtl/>
        </w:rPr>
        <w:t>الأمر الذي يدل على أن النص هو كلمة الله الموحاة.</w:t>
      </w:r>
      <w:r w:rsidRPr="003E5063">
        <w:rPr>
          <w:rFonts w:ascii="Asom1 R" w:hAnsi="Asom1 R" w:cs="Osama Medium"/>
          <w:sz w:val="18"/>
          <w:rtl/>
        </w:rPr>
        <w:t>.</w:t>
      </w:r>
    </w:p>
  </w:footnote>
  <w:footnote w:id="2">
    <w:p w:rsidR="00C270DC" w:rsidRDefault="00C270DC" w:rsidP="00C270DC">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هذه الإطلالة على تاريخ النص العبري للتوراة</w:t>
      </w:r>
      <w:r>
        <w:rPr>
          <w:rFonts w:ascii="Asom1 R" w:hAnsi="Asom1 R" w:cs="Osama Medium" w:hint="cs"/>
          <w:sz w:val="18"/>
          <w:rtl/>
        </w:rPr>
        <w:t xml:space="preserve"> و</w:t>
      </w:r>
      <w:r w:rsidRPr="003E5063">
        <w:rPr>
          <w:rFonts w:ascii="Asom1 R" w:hAnsi="Asom1 R" w:cs="Osama Medium" w:hint="cs"/>
          <w:sz w:val="18"/>
          <w:rtl/>
        </w:rPr>
        <w:t xml:space="preserve">ترجماته القديمة تعتمد الفصل الرابع من كتاب: </w:t>
      </w:r>
    </w:p>
    <w:p w:rsidR="00C270DC" w:rsidRPr="003B6C70" w:rsidRDefault="00C270DC" w:rsidP="00C270DC">
      <w:pPr>
        <w:rPr>
          <w:lang w:bidi="ar-SY"/>
        </w:rPr>
      </w:pPr>
      <w:r w:rsidRPr="003B6C70">
        <w:t xml:space="preserve">- John Allegro, The </w:t>
      </w:r>
      <w:smartTag w:uri="urn:schemas-microsoft-com:office:smarttags" w:element="place">
        <w:r w:rsidRPr="003B6C70">
          <w:t>Dead Sea</w:t>
        </w:r>
      </w:smartTag>
      <w:r w:rsidRPr="003B6C70">
        <w:t xml:space="preserve"> Scrolls, Penguin Books, 1966..</w:t>
      </w:r>
    </w:p>
  </w:footnote>
  <w:footnote w:id="3">
    <w:p w:rsidR="00C270DC" w:rsidRPr="003E5063" w:rsidRDefault="00C270DC" w:rsidP="00C270DC">
      <w:pPr>
        <w:bidi w:val="0"/>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rPr>
        <w:t xml:space="preserve">J. H. Charlesworth, edt, The Old Testament Pseudepigrapha, </w:t>
      </w:r>
      <w:smartTag w:uri="urn:schemas-microsoft-com:office:smarttags" w:element="place">
        <w:smartTag w:uri="urn:schemas-microsoft-com:office:smarttags" w:element="City">
          <w:r w:rsidRPr="003E5063">
            <w:rPr>
              <w:rFonts w:ascii="Asom1 R" w:hAnsi="Asom1 R" w:cs="Osama Medium"/>
              <w:sz w:val="18"/>
            </w:rPr>
            <w:t>Doubleday</w:t>
          </w:r>
        </w:smartTag>
        <w:r w:rsidRPr="003E5063">
          <w:rPr>
            <w:rFonts w:ascii="Asom1 R" w:hAnsi="Asom1 R" w:cs="Osama Medium"/>
            <w:sz w:val="18"/>
          </w:rPr>
          <w:t xml:space="preserve">, </w:t>
        </w:r>
        <w:smartTag w:uri="urn:schemas-microsoft-com:office:smarttags" w:element="State">
          <w:r w:rsidRPr="003E5063">
            <w:rPr>
              <w:rFonts w:ascii="Asom1 R" w:hAnsi="Asom1 R" w:cs="Osama Medium"/>
              <w:sz w:val="18"/>
            </w:rPr>
            <w:t>New York</w:t>
          </w:r>
        </w:smartTag>
      </w:smartTag>
      <w:r w:rsidRPr="003E5063">
        <w:rPr>
          <w:rFonts w:ascii="Asom1 R" w:hAnsi="Asom1 R" w:cs="Osama Medium"/>
          <w:sz w:val="18"/>
        </w:rPr>
        <w:t xml:space="preserve">, </w:t>
      </w:r>
      <w:r w:rsidRPr="003B6C70">
        <w:rPr>
          <w:rFonts w:ascii="Asom1 R" w:hAnsi="Asom1 R" w:cs="Osama Medium"/>
          <w:sz w:val="18"/>
        </w:rPr>
        <w:t>1983</w:t>
      </w:r>
      <w:r w:rsidRPr="003E5063">
        <w:rPr>
          <w:rFonts w:ascii="Asom1 R" w:hAnsi="Asom1 R" w:cs="Osama Medium"/>
          <w:sz w:val="18"/>
        </w:rPr>
        <w:t>.</w:t>
      </w:r>
    </w:p>
  </w:footnote>
  <w:footnote w:id="4">
    <w:p w:rsidR="00C270DC" w:rsidRPr="003E5063" w:rsidRDefault="00C270DC" w:rsidP="00C270DC">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hint="cs"/>
          <w:sz w:val="18"/>
          <w:rtl/>
        </w:rPr>
        <w:t>- صحيح البخاري</w:t>
      </w:r>
      <w:r>
        <w:rPr>
          <w:rFonts w:ascii="Asom1 R" w:hAnsi="Asom1 R" w:cs="Osama Medium" w:hint="cs"/>
          <w:sz w:val="18"/>
          <w:rtl/>
        </w:rPr>
        <w:t>:</w:t>
      </w:r>
      <w:r w:rsidRPr="003E5063">
        <w:rPr>
          <w:rFonts w:ascii="Asom1 R" w:hAnsi="Asom1 R" w:cs="Osama Medium" w:hint="cs"/>
          <w:sz w:val="18"/>
          <w:rtl/>
        </w:rPr>
        <w:t xml:space="preserve"> كتاب فضائل القرآن، باب القراء من أصحاب النبي، ج </w:t>
      </w:r>
      <w:r w:rsidRPr="003B6C70">
        <w:rPr>
          <w:rFonts w:ascii="Asom1 R" w:hAnsi="Asom1 R" w:cs="Osama Medium" w:hint="cs"/>
          <w:sz w:val="18"/>
        </w:rPr>
        <w:t>5</w:t>
      </w:r>
      <w:r w:rsidRPr="003E5063">
        <w:rPr>
          <w:rFonts w:ascii="Asom1 R" w:hAnsi="Asom1 R" w:cs="Osama Medium" w:hint="cs"/>
          <w:sz w:val="18"/>
          <w:rtl/>
        </w:rPr>
        <w:t>.</w:t>
      </w:r>
    </w:p>
  </w:footnote>
  <w:footnote w:id="5">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الزركشي</w:t>
      </w:r>
      <w:r>
        <w:rPr>
          <w:rFonts w:ascii="Asom1 R" w:hAnsi="Asom1 R" w:cs="Osama Medium" w:hint="cs"/>
          <w:sz w:val="18"/>
          <w:rtl/>
        </w:rPr>
        <w:t>:</w:t>
      </w:r>
      <w:r w:rsidRPr="003E5063">
        <w:rPr>
          <w:rFonts w:ascii="Asom1 R" w:hAnsi="Asom1 R" w:cs="Osama Medium" w:hint="cs"/>
          <w:sz w:val="18"/>
          <w:rtl/>
        </w:rPr>
        <w:t xml:space="preserve"> البرهان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299</w:t>
      </w:r>
      <w:r w:rsidRPr="003E5063">
        <w:rPr>
          <w:rFonts w:ascii="Asom1 R" w:hAnsi="Asom1 R" w:cs="Osama Medium" w:hint="cs"/>
          <w:sz w:val="18"/>
          <w:rtl/>
        </w:rPr>
        <w:t>.</w:t>
      </w:r>
    </w:p>
  </w:footnote>
  <w:footnote w:id="6">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72</w:t>
      </w:r>
      <w:r w:rsidRPr="003E5063">
        <w:rPr>
          <w:rFonts w:ascii="Asom1 R" w:hAnsi="Asom1 R" w:cs="Osama Medium" w:hint="cs"/>
          <w:sz w:val="18"/>
          <w:rtl/>
        </w:rPr>
        <w:t>.</w:t>
      </w:r>
    </w:p>
  </w:footnote>
  <w:footnote w:id="7">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20</w:t>
      </w:r>
      <w:r>
        <w:rPr>
          <w:rFonts w:ascii="Asom1 R" w:hAnsi="Asom1 R" w:cs="Osama Medium" w:hint="cs"/>
          <w:sz w:val="18"/>
          <w:rtl/>
        </w:rPr>
        <w:t>.</w:t>
      </w:r>
    </w:p>
  </w:footnote>
  <w:footnote w:id="8">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w:t>
      </w:r>
      <w:r>
        <w:rPr>
          <w:rFonts w:ascii="Asom1 R" w:hAnsi="Asom1 R" w:cs="Osama Medium" w:hint="cs"/>
          <w:sz w:val="18"/>
          <w:rtl/>
          <w:lang w:bidi="ar-SY"/>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17</w:t>
      </w:r>
      <w:r w:rsidRPr="003E5063">
        <w:rPr>
          <w:rFonts w:ascii="Asom1 R" w:hAnsi="Asom1 R" w:cs="Osama Medium" w:hint="cs"/>
          <w:sz w:val="18"/>
          <w:rtl/>
        </w:rPr>
        <w:t>.</w:t>
      </w:r>
    </w:p>
  </w:footnote>
  <w:footnote w:id="9">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ابن النديم</w:t>
      </w:r>
      <w:r>
        <w:rPr>
          <w:rFonts w:ascii="Asom1 R" w:hAnsi="Asom1 R" w:cs="Osama Medium" w:hint="cs"/>
          <w:sz w:val="18"/>
          <w:rtl/>
        </w:rPr>
        <w:t>:</w:t>
      </w:r>
      <w:r w:rsidRPr="003E5063">
        <w:rPr>
          <w:rFonts w:ascii="Asom1 R" w:hAnsi="Asom1 R" w:cs="Osama Medium" w:hint="cs"/>
          <w:sz w:val="18"/>
          <w:rtl/>
        </w:rPr>
        <w:t xml:space="preserve"> الفهرست، طبعة طهران، ص </w:t>
      </w:r>
      <w:r w:rsidRPr="003B6C70">
        <w:rPr>
          <w:rFonts w:ascii="Asom1 R" w:hAnsi="Asom1 R" w:cs="Osama Medium" w:hint="cs"/>
          <w:sz w:val="18"/>
        </w:rPr>
        <w:t>30</w:t>
      </w:r>
      <w:r w:rsidRPr="003E5063">
        <w:rPr>
          <w:rFonts w:ascii="Asom1 R" w:hAnsi="Asom1 R" w:cs="Osama Medium" w:hint="cs"/>
          <w:sz w:val="18"/>
          <w:rtl/>
        </w:rPr>
        <w:t>.</w:t>
      </w:r>
    </w:p>
  </w:footnote>
  <w:footnote w:id="10">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السيوطي،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62</w:t>
      </w:r>
    </w:p>
  </w:footnote>
  <w:footnote w:id="11">
    <w:p w:rsidR="00C270DC" w:rsidRPr="003E5063" w:rsidRDefault="00C270DC" w:rsidP="00C270DC">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hint="cs"/>
          <w:sz w:val="18"/>
          <w:rtl/>
        </w:rPr>
        <w:t>- البخاري</w:t>
      </w:r>
      <w:r>
        <w:rPr>
          <w:rFonts w:ascii="Asom1 R" w:hAnsi="Asom1 R" w:cs="Osama Medium" w:hint="cs"/>
          <w:sz w:val="18"/>
          <w:rtl/>
        </w:rPr>
        <w:t>:</w:t>
      </w:r>
      <w:r w:rsidRPr="003E5063">
        <w:rPr>
          <w:rFonts w:ascii="Asom1 R" w:hAnsi="Asom1 R" w:cs="Osama Medium" w:hint="cs"/>
          <w:sz w:val="18"/>
          <w:rtl/>
        </w:rPr>
        <w:t xml:space="preserve"> كتاب فضائل القرآن، باب جمع القرآن.</w:t>
      </w:r>
      <w:r>
        <w:rPr>
          <w:rFonts w:ascii="Asom1 R" w:hAnsi="Asom1 R" w:cs="Osama Medium" w:hint="cs"/>
          <w:sz w:val="18"/>
          <w:rtl/>
        </w:rPr>
        <w:t xml:space="preserve"> و</w:t>
      </w:r>
      <w:r w:rsidRPr="003E5063">
        <w:rPr>
          <w:rFonts w:ascii="Asom1 R" w:hAnsi="Asom1 R" w:cs="Osama Medium" w:hint="cs"/>
          <w:sz w:val="18"/>
          <w:rtl/>
        </w:rPr>
        <w:t xml:space="preserve">أيضاً السيوطي،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57</w:t>
      </w:r>
      <w:r w:rsidRPr="003E5063">
        <w:rPr>
          <w:rFonts w:ascii="Asom1 R" w:hAnsi="Asom1 R" w:cs="Osama Medium" w:hint="cs"/>
          <w:sz w:val="18"/>
          <w:rtl/>
        </w:rPr>
        <w:t>.</w:t>
      </w:r>
    </w:p>
  </w:footnote>
  <w:footnote w:id="12">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58</w:t>
      </w:r>
      <w:r w:rsidRPr="003E5063">
        <w:rPr>
          <w:rFonts w:ascii="Asom1 R" w:hAnsi="Asom1 R" w:cs="Osama Medium"/>
          <w:sz w:val="18"/>
          <w:rtl/>
        </w:rPr>
        <w:t>.</w:t>
      </w:r>
    </w:p>
  </w:footnote>
  <w:footnote w:id="13">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ابن سعد</w:t>
      </w:r>
      <w:r>
        <w:rPr>
          <w:rFonts w:ascii="Asom1 R" w:hAnsi="Asom1 R" w:cs="Osama Medium" w:hint="cs"/>
          <w:sz w:val="18"/>
          <w:rtl/>
        </w:rPr>
        <w:t>:</w:t>
      </w:r>
      <w:r w:rsidRPr="003E5063">
        <w:rPr>
          <w:rFonts w:ascii="Asom1 R" w:hAnsi="Asom1 R" w:cs="Osama Medium" w:hint="cs"/>
          <w:sz w:val="18"/>
          <w:rtl/>
        </w:rPr>
        <w:t xml:space="preserve"> الطبقات الكبرى، بيروت، ج </w:t>
      </w:r>
      <w:r w:rsidRPr="003B6C70">
        <w:rPr>
          <w:rFonts w:ascii="Asom1 R" w:hAnsi="Asom1 R" w:cs="Osama Medium" w:hint="cs"/>
          <w:sz w:val="18"/>
        </w:rPr>
        <w:t>3</w:t>
      </w:r>
      <w:r w:rsidRPr="003E5063">
        <w:rPr>
          <w:rFonts w:ascii="Asom1 R" w:hAnsi="Asom1 R" w:cs="Osama Medium" w:hint="cs"/>
          <w:sz w:val="18"/>
          <w:rtl/>
        </w:rPr>
        <w:t xml:space="preserve">، ص </w:t>
      </w:r>
      <w:r w:rsidRPr="003B6C70">
        <w:rPr>
          <w:rFonts w:ascii="Asom1 R" w:hAnsi="Asom1 R" w:cs="Osama Medium" w:hint="cs"/>
          <w:sz w:val="18"/>
        </w:rPr>
        <w:t>211</w:t>
      </w:r>
      <w:r w:rsidRPr="003E5063">
        <w:rPr>
          <w:rFonts w:ascii="Asom1 R" w:hAnsi="Asom1 R" w:cs="Osama Medium"/>
          <w:sz w:val="18"/>
          <w:rtl/>
        </w:rPr>
        <w:t>.</w:t>
      </w:r>
    </w:p>
  </w:footnote>
  <w:footnote w:id="14">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الأنباري</w:t>
      </w:r>
      <w:r>
        <w:rPr>
          <w:rFonts w:ascii="Asom1 R" w:hAnsi="Asom1 R" w:cs="Osama Medium" w:hint="cs"/>
          <w:sz w:val="18"/>
          <w:rtl/>
        </w:rPr>
        <w:t>:</w:t>
      </w:r>
      <w:r w:rsidRPr="003E5063">
        <w:rPr>
          <w:rFonts w:ascii="Asom1 R" w:hAnsi="Asom1 R" w:cs="Osama Medium" w:hint="cs"/>
          <w:sz w:val="18"/>
          <w:rtl/>
        </w:rPr>
        <w:t xml:space="preserve"> إيضاح الوقف</w:t>
      </w:r>
      <w:r>
        <w:rPr>
          <w:rFonts w:ascii="Asom1 R" w:hAnsi="Asom1 R" w:cs="Osama Medium" w:hint="cs"/>
          <w:sz w:val="18"/>
          <w:rtl/>
        </w:rPr>
        <w:t xml:space="preserve"> و</w:t>
      </w:r>
      <w:r w:rsidRPr="003E5063">
        <w:rPr>
          <w:rFonts w:ascii="Asom1 R" w:hAnsi="Asom1 R" w:cs="Osama Medium" w:hint="cs"/>
          <w:sz w:val="18"/>
          <w:rtl/>
        </w:rPr>
        <w:t xml:space="preserve">الابتداء في كتاب الله. دمشق مجمع اللغة العربية، ص </w:t>
      </w:r>
      <w:r w:rsidRPr="003B6C70">
        <w:rPr>
          <w:rFonts w:ascii="Asom1 R" w:hAnsi="Asom1 R" w:cs="Osama Medium" w:hint="cs"/>
          <w:sz w:val="18"/>
        </w:rPr>
        <w:t>13</w:t>
      </w:r>
      <w:r w:rsidRPr="003E5063">
        <w:rPr>
          <w:rFonts w:ascii="Asom1 R" w:hAnsi="Asom1 R" w:cs="Osama Medium"/>
          <w:sz w:val="18"/>
          <w:rtl/>
        </w:rPr>
        <w:t>.</w:t>
      </w:r>
    </w:p>
  </w:footnote>
  <w:footnote w:id="15">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الشعبي</w:t>
      </w:r>
      <w:r>
        <w:rPr>
          <w:rFonts w:ascii="Asom1 R" w:hAnsi="Asom1 R" w:cs="Osama Medium" w:hint="cs"/>
          <w:sz w:val="18"/>
          <w:rtl/>
        </w:rPr>
        <w:t>:</w:t>
      </w:r>
      <w:r w:rsidRPr="003E5063">
        <w:rPr>
          <w:rFonts w:ascii="Asom1 R" w:hAnsi="Asom1 R" w:cs="Osama Medium" w:hint="cs"/>
          <w:sz w:val="18"/>
          <w:rtl/>
        </w:rPr>
        <w:t xml:space="preserve"> معرفة القراء الكبار،</w:t>
      </w:r>
      <w:r>
        <w:rPr>
          <w:rFonts w:ascii="Asom1 R" w:hAnsi="Asom1 R" w:cs="Osama Medium" w:hint="cs"/>
          <w:sz w:val="18"/>
          <w:rtl/>
        </w:rPr>
        <w:t xml:space="preserve">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27</w:t>
      </w:r>
      <w:r w:rsidRPr="003E5063">
        <w:rPr>
          <w:rFonts w:ascii="Asom1 R" w:hAnsi="Asom1 R" w:cs="Osama Medium"/>
          <w:sz w:val="18"/>
          <w:rtl/>
        </w:rPr>
        <w:t>.</w:t>
      </w:r>
    </w:p>
  </w:footnote>
  <w:footnote w:id="16">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16</w:t>
      </w:r>
      <w:r w:rsidRPr="003E5063">
        <w:rPr>
          <w:rFonts w:ascii="Asom1 R" w:hAnsi="Asom1 R" w:cs="Osama Medium"/>
          <w:sz w:val="18"/>
          <w:rtl/>
        </w:rPr>
        <w:t>.</w:t>
      </w:r>
    </w:p>
  </w:footnote>
  <w:footnote w:id="17">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w:t>
      </w:r>
      <w:r>
        <w:rPr>
          <w:rFonts w:ascii="Asom1 R" w:hAnsi="Asom1 R" w:cs="Osama Medium" w:hint="cs"/>
          <w:sz w:val="18"/>
          <w:rtl/>
        </w:rPr>
        <w:t xml:space="preserve"> </w:t>
      </w:r>
      <w:r w:rsidRPr="003E5063">
        <w:rPr>
          <w:rFonts w:ascii="Asom1 R" w:hAnsi="Asom1 R" w:cs="Osama Medium" w:hint="cs"/>
          <w:sz w:val="18"/>
          <w:rtl/>
        </w:rPr>
        <w:t>ص</w:t>
      </w:r>
      <w:r>
        <w:rPr>
          <w:rFonts w:ascii="Asom1 R" w:hAnsi="Asom1 R" w:cs="Osama Medium" w:hint="cs"/>
          <w:sz w:val="18"/>
          <w:rtl/>
        </w:rPr>
        <w:t xml:space="preserve"> </w:t>
      </w:r>
      <w:r w:rsidRPr="003B6C70">
        <w:rPr>
          <w:rFonts w:ascii="Asom1 R" w:hAnsi="Asom1 R" w:cs="Osama Medium" w:hint="cs"/>
          <w:sz w:val="18"/>
        </w:rPr>
        <w:t>26</w:t>
      </w:r>
      <w:r w:rsidRPr="003E5063">
        <w:rPr>
          <w:rFonts w:ascii="Asom1 R" w:hAnsi="Asom1 R" w:cs="Osama Medium"/>
          <w:sz w:val="18"/>
          <w:rtl/>
        </w:rPr>
        <w:t>.</w:t>
      </w:r>
    </w:p>
  </w:footnote>
  <w:footnote w:id="18">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w:t>
      </w:r>
      <w:r>
        <w:rPr>
          <w:rFonts w:ascii="Asom1 R" w:hAnsi="Asom1 R" w:cs="Osama Medium" w:hint="cs"/>
          <w:sz w:val="18"/>
          <w:rtl/>
        </w:rPr>
        <w:t xml:space="preserve"> </w:t>
      </w:r>
      <w:r w:rsidRPr="003E5063">
        <w:rPr>
          <w:rFonts w:ascii="Asom1 R" w:hAnsi="Asom1 R" w:cs="Osama Medium" w:hint="cs"/>
          <w:sz w:val="18"/>
          <w:rtl/>
        </w:rPr>
        <w:t>ص</w:t>
      </w:r>
      <w:r>
        <w:rPr>
          <w:rFonts w:ascii="Asom1 R" w:hAnsi="Asom1 R" w:cs="Osama Medium" w:hint="cs"/>
          <w:sz w:val="18"/>
          <w:rtl/>
        </w:rPr>
        <w:t xml:space="preserve"> </w:t>
      </w:r>
      <w:r w:rsidRPr="003B6C70">
        <w:rPr>
          <w:rFonts w:ascii="Asom1 R" w:hAnsi="Asom1 R" w:cs="Osama Medium" w:hint="cs"/>
          <w:sz w:val="18"/>
        </w:rPr>
        <w:t>95</w:t>
      </w:r>
      <w:r w:rsidRPr="003E5063">
        <w:rPr>
          <w:rFonts w:ascii="Asom1 R" w:hAnsi="Asom1 R" w:cs="Osama Medium" w:hint="cs"/>
          <w:sz w:val="18"/>
          <w:rtl/>
        </w:rPr>
        <w:t>-</w:t>
      </w:r>
      <w:r w:rsidRPr="003B6C70">
        <w:rPr>
          <w:rFonts w:ascii="Asom1 R" w:hAnsi="Asom1 R" w:cs="Osama Medium" w:hint="cs"/>
          <w:sz w:val="18"/>
        </w:rPr>
        <w:t>97</w:t>
      </w:r>
      <w:r w:rsidRPr="003E5063">
        <w:rPr>
          <w:rFonts w:ascii="Asom1 R" w:hAnsi="Asom1 R" w:cs="Osama Medium"/>
          <w:sz w:val="18"/>
          <w:rtl/>
        </w:rPr>
        <w:t>.</w:t>
      </w:r>
    </w:p>
  </w:footnote>
  <w:footnote w:id="19">
    <w:p w:rsidR="00C270DC" w:rsidRPr="003E5063" w:rsidRDefault="00C270DC" w:rsidP="00C270DC">
      <w:pPr>
        <w:spacing w:after="0" w:line="240" w:lineRule="auto"/>
        <w:ind w:left="170" w:hanging="170"/>
        <w:jc w:val="lowKashida"/>
        <w:rPr>
          <w:rFonts w:ascii="Asom1 R" w:hAnsi="Asom1 R" w:cs="Osama Medium"/>
          <w:sz w:val="18"/>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w:t>
      </w:r>
      <w:r>
        <w:rPr>
          <w:rFonts w:ascii="Asom1 R" w:hAnsi="Asom1 R" w:cs="Osama Medium" w:hint="cs"/>
          <w:sz w:val="18"/>
          <w:rtl/>
        </w:rPr>
        <w:t xml:space="preserve"> </w:t>
      </w:r>
      <w:r w:rsidRPr="003E5063">
        <w:rPr>
          <w:rFonts w:ascii="Asom1 R" w:hAnsi="Asom1 R" w:cs="Osama Medium" w:hint="cs"/>
          <w:sz w:val="18"/>
          <w:rtl/>
        </w:rPr>
        <w:t>ص</w:t>
      </w:r>
      <w:r>
        <w:rPr>
          <w:rFonts w:ascii="Asom1 R" w:hAnsi="Asom1 R" w:cs="Osama Medium" w:hint="cs"/>
          <w:sz w:val="18"/>
          <w:rtl/>
        </w:rPr>
        <w:t xml:space="preserve"> </w:t>
      </w:r>
      <w:r w:rsidRPr="003B6C70">
        <w:rPr>
          <w:rFonts w:ascii="Asom1 R" w:hAnsi="Asom1 R" w:cs="Osama Medium" w:hint="cs"/>
          <w:sz w:val="18"/>
        </w:rPr>
        <w:t>94</w:t>
      </w:r>
      <w:r w:rsidRPr="003E5063">
        <w:rPr>
          <w:rFonts w:ascii="Asom1 R" w:hAnsi="Asom1 R" w:cs="Osama Medium"/>
          <w:sz w:val="18"/>
          <w:rtl/>
        </w:rPr>
        <w:t>.</w:t>
      </w:r>
    </w:p>
  </w:footnote>
  <w:footnote w:id="20">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ابن قتيبة</w:t>
      </w:r>
      <w:r>
        <w:rPr>
          <w:rFonts w:ascii="Asom1 R" w:hAnsi="Asom1 R" w:cs="Osama Medium" w:hint="cs"/>
          <w:sz w:val="18"/>
          <w:rtl/>
        </w:rPr>
        <w:t>:</w:t>
      </w:r>
      <w:r w:rsidRPr="003E5063">
        <w:rPr>
          <w:rFonts w:ascii="Asom1 R" w:hAnsi="Asom1 R" w:cs="Osama Medium" w:hint="cs"/>
          <w:sz w:val="18"/>
          <w:rtl/>
        </w:rPr>
        <w:t xml:space="preserve"> تأويل مختلف الحديث، بيروت، ص </w:t>
      </w:r>
      <w:r w:rsidRPr="003B6C70">
        <w:rPr>
          <w:rFonts w:ascii="Asom1 R" w:hAnsi="Asom1 R" w:cs="Osama Medium" w:hint="cs"/>
          <w:sz w:val="18"/>
        </w:rPr>
        <w:t>26</w:t>
      </w:r>
      <w:r w:rsidRPr="003E5063">
        <w:rPr>
          <w:rFonts w:ascii="Asom1 R" w:hAnsi="Asom1 R" w:cs="Osama Medium"/>
          <w:sz w:val="18"/>
          <w:rtl/>
        </w:rPr>
        <w:t>.</w:t>
      </w:r>
    </w:p>
  </w:footnote>
  <w:footnote w:id="21">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w:t>
      </w:r>
      <w:bookmarkStart w:id="4" w:name="حواشي"/>
      <w:bookmarkEnd w:id="4"/>
      <w:r w:rsidRPr="003E5063">
        <w:rPr>
          <w:rFonts w:ascii="Asom1 R" w:hAnsi="Asom1 R" w:cs="Osama Medium" w:hint="cs"/>
          <w:sz w:val="18"/>
          <w:rtl/>
        </w:rPr>
        <w:t xml:space="preserve">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142</w:t>
      </w:r>
      <w:r w:rsidRPr="003E5063">
        <w:rPr>
          <w:rFonts w:ascii="Asom1 R" w:hAnsi="Asom1 R" w:cs="Osama Medium"/>
          <w:sz w:val="18"/>
          <w:rtl/>
        </w:rPr>
        <w:t>.</w:t>
      </w:r>
    </w:p>
  </w:footnote>
  <w:footnote w:id="22">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ابن قتيبة</w:t>
      </w:r>
      <w:r>
        <w:rPr>
          <w:rFonts w:ascii="Asom1 R" w:hAnsi="Asom1 R" w:cs="Osama Medium" w:hint="cs"/>
          <w:sz w:val="18"/>
          <w:rtl/>
        </w:rPr>
        <w:t>:</w:t>
      </w:r>
      <w:r w:rsidRPr="003E5063">
        <w:rPr>
          <w:rFonts w:ascii="Asom1 R" w:hAnsi="Asom1 R" w:cs="Osama Medium" w:hint="cs"/>
          <w:sz w:val="18"/>
          <w:rtl/>
        </w:rPr>
        <w:t xml:space="preserve"> تأويل مختلف الحديث، بيروت، ص </w:t>
      </w:r>
      <w:r w:rsidRPr="003B6C70">
        <w:rPr>
          <w:rFonts w:ascii="Asom1 R" w:hAnsi="Asom1 R" w:cs="Osama Medium" w:hint="cs"/>
          <w:sz w:val="18"/>
        </w:rPr>
        <w:t>26</w:t>
      </w:r>
      <w:r w:rsidRPr="003E5063">
        <w:rPr>
          <w:rFonts w:ascii="Asom1 R" w:hAnsi="Asom1 R" w:cs="Osama Medium"/>
          <w:sz w:val="18"/>
          <w:rtl/>
        </w:rPr>
        <w:t>.</w:t>
      </w:r>
    </w:p>
  </w:footnote>
  <w:footnote w:id="23">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143</w:t>
      </w:r>
      <w:r w:rsidRPr="003E5063">
        <w:rPr>
          <w:rFonts w:ascii="Asom1 R" w:hAnsi="Asom1 R" w:cs="Osama Medium"/>
          <w:sz w:val="18"/>
          <w:rtl/>
        </w:rPr>
        <w:t>.</w:t>
      </w:r>
    </w:p>
  </w:footnote>
  <w:footnote w:id="24">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143</w:t>
      </w:r>
      <w:r w:rsidRPr="003E5063">
        <w:rPr>
          <w:rFonts w:ascii="Asom1 R" w:hAnsi="Asom1 R" w:cs="Osama Medium"/>
          <w:sz w:val="18"/>
          <w:rtl/>
        </w:rPr>
        <w:t>.</w:t>
      </w:r>
    </w:p>
  </w:footnote>
  <w:footnote w:id="25">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الإتقان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144</w:t>
      </w:r>
      <w:r w:rsidRPr="003E5063">
        <w:rPr>
          <w:rFonts w:ascii="Asom1 R" w:hAnsi="Asom1 R" w:cs="Osama Medium"/>
          <w:sz w:val="18"/>
          <w:rtl/>
        </w:rPr>
        <w:t>.</w:t>
      </w:r>
    </w:p>
  </w:footnote>
  <w:footnote w:id="26">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صحيح مسلم، طبعة مصر، ج </w:t>
      </w:r>
      <w:r w:rsidRPr="003B6C70">
        <w:rPr>
          <w:rFonts w:ascii="Asom1 R" w:hAnsi="Asom1 R" w:cs="Osama Medium" w:hint="cs"/>
          <w:sz w:val="18"/>
        </w:rPr>
        <w:t>4</w:t>
      </w:r>
      <w:r w:rsidRPr="003E5063">
        <w:rPr>
          <w:rFonts w:ascii="Asom1 R" w:hAnsi="Asom1 R" w:cs="Osama Medium" w:hint="cs"/>
          <w:sz w:val="18"/>
          <w:rtl/>
        </w:rPr>
        <w:t xml:space="preserve">، ص </w:t>
      </w:r>
      <w:r w:rsidRPr="003B6C70">
        <w:rPr>
          <w:rFonts w:ascii="Asom1 R" w:hAnsi="Asom1 R" w:cs="Osama Medium" w:hint="cs"/>
          <w:sz w:val="18"/>
        </w:rPr>
        <w:t>167</w:t>
      </w:r>
      <w:r w:rsidRPr="003E5063">
        <w:rPr>
          <w:rFonts w:ascii="Asom1 R" w:hAnsi="Asom1 R" w:cs="Osama Medium"/>
          <w:sz w:val="18"/>
          <w:rtl/>
        </w:rPr>
        <w:t>.</w:t>
      </w:r>
    </w:p>
  </w:footnote>
  <w:footnote w:id="27">
    <w:p w:rsidR="00C270DC" w:rsidRPr="00886421" w:rsidRDefault="00C270DC" w:rsidP="00C270DC">
      <w:pPr>
        <w:spacing w:after="0" w:line="240" w:lineRule="auto"/>
        <w:ind w:left="170" w:hanging="170"/>
        <w:jc w:val="lowKashida"/>
        <w:rPr>
          <w:rStyle w:val="26Char"/>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886421">
        <w:rPr>
          <w:rStyle w:val="26Char"/>
          <w:rFonts w:hint="cs"/>
          <w:rtl/>
        </w:rPr>
        <w:t xml:space="preserve">ابن قتيبة: تأويل مختلف الحديث، بيروت ص </w:t>
      </w:r>
      <w:r w:rsidRPr="00886421">
        <w:rPr>
          <w:rStyle w:val="26Char"/>
          <w:rFonts w:hint="cs"/>
        </w:rPr>
        <w:t>310</w:t>
      </w:r>
      <w:r w:rsidRPr="00886421">
        <w:rPr>
          <w:rStyle w:val="26Char"/>
          <w:rtl/>
        </w:rPr>
        <w:t>.</w:t>
      </w:r>
    </w:p>
  </w:footnote>
  <w:footnote w:id="28">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C02BF5">
        <w:rPr>
          <w:rFonts w:ascii="Asom1 R" w:hAnsi="Asom1 R" w:cs="Osama Medium"/>
          <w:sz w:val="18"/>
          <w:rtl/>
        </w:rPr>
        <w:t xml:space="preserve"> </w:t>
      </w:r>
      <w:r w:rsidRPr="00C02BF5">
        <w:rPr>
          <w:rFonts w:ascii="Asom1 R" w:hAnsi="Asom1 R" w:cs="Osama Medium" w:hint="cs"/>
          <w:sz w:val="18"/>
          <w:rtl/>
        </w:rPr>
        <w:t>ج</w:t>
      </w:r>
      <w:r w:rsidRPr="00C02BF5">
        <w:rPr>
          <w:rFonts w:ascii="Asom1 R" w:hAnsi="Asom1 R" w:cs="Osama Medium"/>
          <w:sz w:val="18"/>
          <w:rtl/>
        </w:rPr>
        <w:t xml:space="preserve"> 1</w:t>
      </w:r>
      <w:r w:rsidRPr="00C02BF5">
        <w:rPr>
          <w:rFonts w:ascii="Asom1 R" w:hAnsi="Asom1 R" w:cs="Osama Medium" w:hint="cs"/>
          <w:sz w:val="18"/>
          <w:rtl/>
        </w:rPr>
        <w:t>،</w:t>
      </w:r>
      <w:r w:rsidRPr="00C02BF5">
        <w:rPr>
          <w:rFonts w:ascii="Asom1 R" w:hAnsi="Asom1 R" w:cs="Osama Medium"/>
          <w:sz w:val="18"/>
          <w:rtl/>
        </w:rPr>
        <w:t xml:space="preserve"> </w:t>
      </w:r>
      <w:r w:rsidRPr="003E5063">
        <w:rPr>
          <w:rFonts w:ascii="Asom1 R" w:hAnsi="Asom1 R" w:cs="Osama Medium" w:hint="cs"/>
          <w:sz w:val="18"/>
          <w:rtl/>
        </w:rPr>
        <w:t xml:space="preserve">ص </w:t>
      </w:r>
      <w:r w:rsidRPr="003B6C70">
        <w:rPr>
          <w:rFonts w:ascii="Asom1 R" w:hAnsi="Asom1 R" w:cs="Osama Medium" w:hint="cs"/>
          <w:sz w:val="18"/>
        </w:rPr>
        <w:t>58</w:t>
      </w:r>
      <w:r w:rsidRPr="003E5063">
        <w:rPr>
          <w:rFonts w:ascii="Asom1 R" w:hAnsi="Asom1 R" w:cs="Osama Medium"/>
          <w:sz w:val="18"/>
          <w:rtl/>
        </w:rPr>
        <w:t>.</w:t>
      </w:r>
    </w:p>
  </w:footnote>
  <w:footnote w:id="29">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Pr>
          <w:rFonts w:ascii="Asom1 R" w:hAnsi="Asom1 R" w:cs="Osama Medium" w:hint="cs"/>
          <w:sz w:val="18"/>
          <w:rtl/>
        </w:rPr>
        <w:t xml:space="preserve"> </w:t>
      </w:r>
      <w:r w:rsidRPr="003E5063">
        <w:rPr>
          <w:rFonts w:ascii="Asom1 R" w:hAnsi="Asom1 R" w:cs="Osama Medium" w:hint="cs"/>
          <w:sz w:val="18"/>
          <w:rtl/>
        </w:rPr>
        <w:t xml:space="preserve">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0">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1">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2">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3">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Pr>
          <w:rFonts w:ascii="Asom1 R" w:hAnsi="Asom1 R" w:cs="Osama Medium"/>
          <w:sz w:val="18"/>
        </w:rPr>
        <w:t>1</w:t>
      </w:r>
      <w:r w:rsidRPr="003E5063">
        <w:rPr>
          <w:rFonts w:ascii="Asom1 R" w:hAnsi="Asom1 R" w:cs="Osama Medium" w:hint="cs"/>
          <w:sz w:val="18"/>
          <w:rtl/>
        </w:rPr>
        <w:t xml:space="preserve">، ص </w:t>
      </w:r>
      <w:r w:rsidRPr="003B6C70">
        <w:rPr>
          <w:rFonts w:ascii="Asom1 R" w:hAnsi="Asom1 R" w:cs="Osama Medium" w:hint="cs"/>
          <w:sz w:val="18"/>
        </w:rPr>
        <w:t>65</w:t>
      </w:r>
      <w:r w:rsidRPr="003E5063">
        <w:rPr>
          <w:rFonts w:ascii="Asom1 R" w:hAnsi="Asom1 R" w:cs="Osama Medium"/>
          <w:sz w:val="18"/>
          <w:rtl/>
        </w:rPr>
        <w:t>.</w:t>
      </w:r>
    </w:p>
  </w:footnote>
  <w:footnote w:id="34">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5">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6">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w:t>
      </w:r>
      <w:r w:rsidRPr="00C02BF5">
        <w:rPr>
          <w:rFonts w:ascii="Asom1 R" w:hAnsi="Asom1 R" w:cs="Osama Medium" w:hint="cs"/>
          <w:sz w:val="18"/>
          <w:rtl/>
        </w:rPr>
        <w:t>الإتقان</w:t>
      </w:r>
      <w:r w:rsidRPr="00C02BF5">
        <w:rPr>
          <w:rFonts w:ascii="Asom1 R" w:hAnsi="Asom1 R" w:cs="Osama Medium"/>
          <w:sz w:val="18"/>
          <w:rtl/>
        </w:rPr>
        <w:t xml:space="preserve"> </w:t>
      </w:r>
      <w:r w:rsidRPr="00C02BF5">
        <w:rPr>
          <w:rFonts w:ascii="Asom1 R" w:hAnsi="Asom1 R" w:cs="Osama Medium" w:hint="cs"/>
          <w:sz w:val="18"/>
          <w:rtl/>
        </w:rPr>
        <w:t>في</w:t>
      </w:r>
      <w:r w:rsidRPr="00C02BF5">
        <w:rPr>
          <w:rFonts w:ascii="Asom1 R" w:hAnsi="Asom1 R" w:cs="Osama Medium"/>
          <w:sz w:val="18"/>
          <w:rtl/>
        </w:rPr>
        <w:t xml:space="preserve"> </w:t>
      </w:r>
      <w:r w:rsidRPr="00C02BF5">
        <w:rPr>
          <w:rFonts w:ascii="Asom1 R" w:hAnsi="Asom1 R" w:cs="Osama Medium" w:hint="cs"/>
          <w:sz w:val="18"/>
          <w:rtl/>
        </w:rPr>
        <w:t>علوم</w:t>
      </w:r>
      <w:r w:rsidRPr="00C02BF5">
        <w:rPr>
          <w:rFonts w:ascii="Asom1 R" w:hAnsi="Asom1 R" w:cs="Osama Medium"/>
          <w:sz w:val="18"/>
          <w:rtl/>
        </w:rPr>
        <w:t xml:space="preserve"> </w:t>
      </w:r>
      <w:r w:rsidRPr="00C02BF5">
        <w:rPr>
          <w:rFonts w:ascii="Asom1 R" w:hAnsi="Asom1 R" w:cs="Osama Medium" w:hint="cs"/>
          <w:sz w:val="18"/>
          <w:rtl/>
        </w:rPr>
        <w:t>القرآن،</w:t>
      </w:r>
      <w:r w:rsidRPr="00C02BF5">
        <w:rPr>
          <w:rFonts w:ascii="Asom1 R" w:hAnsi="Asom1 R" w:cs="Osama Medium"/>
          <w:sz w:val="18"/>
          <w:rtl/>
        </w:rPr>
        <w:t xml:space="preserve"> </w:t>
      </w:r>
      <w:r w:rsidRPr="00C02BF5">
        <w:rPr>
          <w:rFonts w:ascii="Asom1 R" w:hAnsi="Asom1 R" w:cs="Osama Medium" w:hint="cs"/>
          <w:sz w:val="18"/>
          <w:rtl/>
        </w:rPr>
        <w:t>بيروت،</w:t>
      </w:r>
      <w:r w:rsidRPr="003E5063">
        <w:rPr>
          <w:rFonts w:ascii="Asom1 R" w:hAnsi="Asom1 R" w:cs="Osama Medium" w:hint="cs"/>
          <w:sz w:val="18"/>
          <w:rtl/>
        </w:rPr>
        <w:t xml:space="preserve"> ج </w:t>
      </w:r>
      <w:r w:rsidRPr="003B6C70">
        <w:rPr>
          <w:rFonts w:ascii="Asom1 R" w:hAnsi="Asom1 R" w:cs="Osama Medium" w:hint="cs"/>
          <w:sz w:val="18"/>
        </w:rPr>
        <w:t>2</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37">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السيوطي</w:t>
      </w:r>
      <w:r>
        <w:rPr>
          <w:rFonts w:ascii="Asom1 R" w:hAnsi="Asom1 R" w:cs="Osama Medium" w:hint="cs"/>
          <w:sz w:val="18"/>
          <w:rtl/>
        </w:rPr>
        <w:t>:</w:t>
      </w:r>
      <w:r w:rsidRPr="003E5063">
        <w:rPr>
          <w:rFonts w:ascii="Asom1 R" w:hAnsi="Asom1 R" w:cs="Osama Medium" w:hint="cs"/>
          <w:sz w:val="18"/>
          <w:rtl/>
        </w:rPr>
        <w:t xml:space="preserve"> الدر المنثور، طبعة قم، ج</w:t>
      </w:r>
      <w:r>
        <w:rPr>
          <w:rFonts w:ascii="Asom1 R" w:hAnsi="Asom1 R" w:cs="Osama Medium" w:hint="cs"/>
          <w:sz w:val="18"/>
          <w:rtl/>
        </w:rPr>
        <w:t xml:space="preserve"> </w:t>
      </w:r>
      <w:r w:rsidRPr="003B6C70">
        <w:rPr>
          <w:rFonts w:ascii="Asom1 R" w:hAnsi="Asom1 R" w:cs="Osama Medium" w:hint="cs"/>
          <w:sz w:val="18"/>
        </w:rPr>
        <w:t>5</w:t>
      </w:r>
      <w:r w:rsidRPr="003E5063">
        <w:rPr>
          <w:rFonts w:ascii="Asom1 R" w:hAnsi="Asom1 R" w:cs="Osama Medium" w:hint="cs"/>
          <w:sz w:val="18"/>
          <w:rtl/>
        </w:rPr>
        <w:t xml:space="preserve">، ص </w:t>
      </w:r>
      <w:r w:rsidRPr="003B6C70">
        <w:rPr>
          <w:rFonts w:ascii="Asom1 R" w:hAnsi="Asom1 R" w:cs="Osama Medium" w:hint="cs"/>
          <w:sz w:val="18"/>
        </w:rPr>
        <w:t>96</w:t>
      </w:r>
      <w:r w:rsidRPr="003E5063">
        <w:rPr>
          <w:rFonts w:ascii="Asom1 R" w:hAnsi="Asom1 R" w:cs="Osama Medium"/>
          <w:sz w:val="18"/>
          <w:rtl/>
        </w:rPr>
        <w:t>.</w:t>
      </w:r>
    </w:p>
  </w:footnote>
  <w:footnote w:id="38">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93</w:t>
      </w:r>
      <w:r w:rsidRPr="003E5063">
        <w:rPr>
          <w:rFonts w:ascii="Asom1 R" w:hAnsi="Asom1 R" w:cs="Osama Medium"/>
          <w:sz w:val="18"/>
          <w:rtl/>
        </w:rPr>
        <w:t>.</w:t>
      </w:r>
    </w:p>
  </w:footnote>
  <w:footnote w:id="39">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92</w:t>
      </w:r>
      <w:r w:rsidRPr="003E5063">
        <w:rPr>
          <w:rFonts w:ascii="Asom1 R" w:hAnsi="Asom1 R" w:cs="Osama Medium"/>
          <w:sz w:val="18"/>
          <w:rtl/>
        </w:rPr>
        <w:t>.</w:t>
      </w:r>
    </w:p>
  </w:footnote>
  <w:footnote w:id="40">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ص </w:t>
      </w:r>
      <w:r w:rsidRPr="003B6C70">
        <w:rPr>
          <w:rFonts w:ascii="Asom1 R" w:hAnsi="Asom1 R" w:cs="Osama Medium" w:hint="cs"/>
          <w:sz w:val="18"/>
        </w:rPr>
        <w:t>60</w:t>
      </w:r>
      <w:r>
        <w:rPr>
          <w:rFonts w:ascii="Asom1 R" w:hAnsi="Asom1 R" w:cs="Osama Medium"/>
          <w:sz w:val="18"/>
          <w:rtl/>
        </w:rPr>
        <w:t>-</w:t>
      </w:r>
      <w:r w:rsidRPr="003B6C70">
        <w:rPr>
          <w:rFonts w:ascii="Asom1 R" w:hAnsi="Asom1 R" w:cs="Osama Medium" w:hint="cs"/>
          <w:sz w:val="18"/>
        </w:rPr>
        <w:t>61</w:t>
      </w:r>
      <w:r w:rsidRPr="003E5063">
        <w:rPr>
          <w:rFonts w:ascii="Asom1 R" w:hAnsi="Asom1 R" w:cs="Osama Medium"/>
          <w:sz w:val="18"/>
          <w:rtl/>
        </w:rPr>
        <w:t>.</w:t>
      </w:r>
    </w:p>
  </w:footnote>
  <w:footnote w:id="41">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w:t>
      </w:r>
      <w:r>
        <w:rPr>
          <w:rFonts w:ascii="Asom1 R" w:hAnsi="Asom1 R" w:cs="Osama Medium" w:hint="cs"/>
          <w:sz w:val="18"/>
          <w:rtl/>
        </w:rPr>
        <w:t xml:space="preserve">ص </w:t>
      </w:r>
      <w:r w:rsidRPr="003B6C70">
        <w:rPr>
          <w:rFonts w:ascii="Asom1 R" w:hAnsi="Asom1 R" w:cs="Osama Medium" w:hint="cs"/>
          <w:sz w:val="18"/>
        </w:rPr>
        <w:t>64</w:t>
      </w:r>
      <w:r w:rsidRPr="003E5063">
        <w:rPr>
          <w:rFonts w:ascii="Asom1 R" w:hAnsi="Asom1 R" w:cs="Osama Medium" w:hint="cs"/>
          <w:sz w:val="18"/>
          <w:rtl/>
        </w:rPr>
        <w:t>-</w:t>
      </w:r>
      <w:r w:rsidRPr="003B6C70">
        <w:rPr>
          <w:rFonts w:ascii="Asom1 R" w:hAnsi="Asom1 R" w:cs="Osama Medium" w:hint="cs"/>
          <w:sz w:val="18"/>
        </w:rPr>
        <w:t>65</w:t>
      </w:r>
      <w:r w:rsidRPr="003E5063">
        <w:rPr>
          <w:rFonts w:ascii="Asom1 R" w:hAnsi="Asom1 R" w:cs="Osama Medium"/>
          <w:sz w:val="18"/>
          <w:rtl/>
        </w:rPr>
        <w:t>.</w:t>
      </w:r>
    </w:p>
  </w:footnote>
  <w:footnote w:id="42">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w:t>
      </w:r>
      <w:r>
        <w:rPr>
          <w:rFonts w:ascii="Asom1 R" w:hAnsi="Asom1 R" w:cs="Osama Medium" w:hint="cs"/>
          <w:sz w:val="18"/>
          <w:rtl/>
        </w:rPr>
        <w:t xml:space="preserve">ص </w:t>
      </w:r>
      <w:r w:rsidRPr="003B6C70">
        <w:rPr>
          <w:rFonts w:ascii="Asom1 R" w:hAnsi="Asom1 R" w:cs="Osama Medium" w:hint="cs"/>
          <w:sz w:val="18"/>
        </w:rPr>
        <w:t>66</w:t>
      </w:r>
      <w:r w:rsidRPr="003E5063">
        <w:rPr>
          <w:rFonts w:ascii="Asom1 R" w:hAnsi="Asom1 R" w:cs="Osama Medium" w:hint="cs"/>
          <w:sz w:val="18"/>
          <w:rtl/>
        </w:rPr>
        <w:t>-</w:t>
      </w:r>
      <w:r w:rsidRPr="003B6C70">
        <w:rPr>
          <w:rFonts w:ascii="Asom1 R" w:hAnsi="Asom1 R" w:cs="Osama Medium" w:hint="cs"/>
          <w:sz w:val="18"/>
        </w:rPr>
        <w:t>67</w:t>
      </w:r>
      <w:r w:rsidRPr="003E5063">
        <w:rPr>
          <w:rFonts w:ascii="Asom1 R" w:hAnsi="Asom1 R" w:cs="Osama Medium"/>
          <w:sz w:val="18"/>
          <w:rtl/>
        </w:rPr>
        <w:t>.</w:t>
      </w:r>
    </w:p>
  </w:footnote>
  <w:footnote w:id="43">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w:t>
      </w:r>
      <w:r>
        <w:rPr>
          <w:rFonts w:ascii="Asom1 R" w:hAnsi="Asom1 R" w:cs="Osama Medium" w:hint="cs"/>
          <w:sz w:val="18"/>
          <w:rtl/>
        </w:rPr>
        <w:t xml:space="preserve">ص </w:t>
      </w:r>
      <w:r w:rsidRPr="003B6C70">
        <w:rPr>
          <w:rFonts w:ascii="Asom1 R" w:hAnsi="Asom1 R" w:cs="Osama Medium" w:hint="cs"/>
          <w:sz w:val="18"/>
        </w:rPr>
        <w:t>86</w:t>
      </w:r>
      <w:r w:rsidRPr="003E5063">
        <w:rPr>
          <w:rFonts w:ascii="Asom1 R" w:hAnsi="Asom1 R" w:cs="Osama Medium" w:hint="cs"/>
          <w:sz w:val="18"/>
          <w:rtl/>
        </w:rPr>
        <w:t>-</w:t>
      </w:r>
      <w:r w:rsidRPr="003B6C70">
        <w:rPr>
          <w:rFonts w:ascii="Asom1 R" w:hAnsi="Asom1 R" w:cs="Osama Medium" w:hint="cs"/>
          <w:sz w:val="18"/>
        </w:rPr>
        <w:t>87</w:t>
      </w:r>
      <w:r w:rsidRPr="003E5063">
        <w:rPr>
          <w:rFonts w:ascii="Asom1 R" w:hAnsi="Asom1 R" w:cs="Osama Medium"/>
          <w:sz w:val="18"/>
          <w:rtl/>
        </w:rPr>
        <w:t>.</w:t>
      </w:r>
    </w:p>
  </w:footnote>
  <w:footnote w:id="44">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كتاب المصاحف، بيروت، </w:t>
      </w:r>
      <w:r>
        <w:rPr>
          <w:rFonts w:ascii="Asom1 R" w:hAnsi="Asom1 R" w:cs="Osama Medium" w:hint="cs"/>
          <w:sz w:val="18"/>
          <w:rtl/>
        </w:rPr>
        <w:t xml:space="preserve">ص </w:t>
      </w:r>
      <w:r w:rsidRPr="003B6C70">
        <w:rPr>
          <w:rFonts w:ascii="Asom1 R" w:hAnsi="Asom1 R" w:cs="Osama Medium" w:hint="cs"/>
          <w:sz w:val="18"/>
        </w:rPr>
        <w:t>98</w:t>
      </w:r>
      <w:r w:rsidRPr="003E5063">
        <w:rPr>
          <w:rFonts w:ascii="Asom1 R" w:hAnsi="Asom1 R" w:cs="Osama Medium" w:hint="cs"/>
          <w:sz w:val="18"/>
          <w:rtl/>
        </w:rPr>
        <w:t>-</w:t>
      </w:r>
      <w:r w:rsidRPr="003B6C70">
        <w:rPr>
          <w:rFonts w:ascii="Asom1 R" w:hAnsi="Asom1 R" w:cs="Osama Medium" w:hint="cs"/>
          <w:sz w:val="18"/>
        </w:rPr>
        <w:t>100</w:t>
      </w:r>
      <w:r w:rsidRPr="003E5063">
        <w:rPr>
          <w:rFonts w:ascii="Asom1 R" w:hAnsi="Asom1 R" w:cs="Osama Medium"/>
          <w:sz w:val="18"/>
          <w:rtl/>
        </w:rPr>
        <w:t>.</w:t>
      </w:r>
    </w:p>
  </w:footnote>
  <w:footnote w:id="45">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مسند الإمام أحمد بن حنبل، بيروت، ج</w:t>
      </w:r>
      <w:r>
        <w:rPr>
          <w:rFonts w:ascii="Asom1 R" w:hAnsi="Asom1 R" w:cs="Osama Medium" w:hint="cs"/>
          <w:sz w:val="18"/>
          <w:rtl/>
        </w:rPr>
        <w:t xml:space="preserve">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419</w:t>
      </w:r>
      <w:r w:rsidRPr="003E5063">
        <w:rPr>
          <w:rFonts w:ascii="Asom1 R" w:hAnsi="Asom1 R" w:cs="Osama Medium"/>
          <w:sz w:val="18"/>
          <w:rtl/>
        </w:rPr>
        <w:t>.</w:t>
      </w:r>
    </w:p>
  </w:footnote>
  <w:footnote w:id="46">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تفسير الطبري،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25</w:t>
      </w:r>
      <w:r w:rsidRPr="003E5063">
        <w:rPr>
          <w:rFonts w:ascii="Asom1 R" w:hAnsi="Asom1 R" w:cs="Osama Medium"/>
          <w:sz w:val="18"/>
          <w:rtl/>
        </w:rPr>
        <w:t>.</w:t>
      </w:r>
    </w:p>
  </w:footnote>
  <w:footnote w:id="47">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تفسير الطبري،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21</w:t>
      </w:r>
      <w:r w:rsidRPr="003E5063">
        <w:rPr>
          <w:rFonts w:ascii="Asom1 R" w:hAnsi="Asom1 R" w:cs="Osama Medium"/>
          <w:sz w:val="18"/>
          <w:rtl/>
        </w:rPr>
        <w:t>.</w:t>
      </w:r>
    </w:p>
  </w:footnote>
  <w:footnote w:id="48">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w:t>
      </w:r>
      <w:r>
        <w:rPr>
          <w:rFonts w:ascii="Asom1 R" w:hAnsi="Asom1 R" w:cs="Osama Medium" w:hint="cs"/>
          <w:sz w:val="18"/>
          <w:rtl/>
        </w:rPr>
        <w:t xml:space="preserve">تاب المصاحف، بيروت، ص </w:t>
      </w:r>
      <w:r w:rsidRPr="003B6C70">
        <w:rPr>
          <w:rFonts w:ascii="Asom1 R" w:hAnsi="Asom1 R" w:cs="Osama Medium" w:hint="cs"/>
          <w:sz w:val="18"/>
        </w:rPr>
        <w:t>26</w:t>
      </w:r>
      <w:r>
        <w:rPr>
          <w:rFonts w:ascii="Asom1 R" w:hAnsi="Asom1 R" w:cs="Osama Medium" w:hint="cs"/>
          <w:sz w:val="18"/>
          <w:rtl/>
        </w:rPr>
        <w:t xml:space="preserve"> و</w:t>
      </w:r>
      <w:r>
        <w:rPr>
          <w:rFonts w:ascii="Asom1 R" w:hAnsi="Asom1 R" w:cs="Osama Medium"/>
          <w:sz w:val="18"/>
          <w:rtl/>
        </w:rPr>
        <w:t> </w:t>
      </w:r>
      <w:r w:rsidRPr="003B6C70">
        <w:rPr>
          <w:rFonts w:ascii="Asom1 R" w:hAnsi="Asom1 R" w:cs="Osama Medium" w:hint="cs"/>
          <w:sz w:val="18"/>
        </w:rPr>
        <w:t>43</w:t>
      </w:r>
      <w:r w:rsidRPr="003E5063">
        <w:rPr>
          <w:rFonts w:ascii="Asom1 R" w:hAnsi="Asom1 R" w:cs="Osama Medium" w:hint="cs"/>
          <w:sz w:val="18"/>
          <w:rtl/>
        </w:rPr>
        <w:t>-</w:t>
      </w:r>
      <w:r w:rsidRPr="003B6C70">
        <w:rPr>
          <w:rFonts w:ascii="Asom1 R" w:hAnsi="Asom1 R" w:cs="Osama Medium" w:hint="cs"/>
          <w:sz w:val="18"/>
        </w:rPr>
        <w:t>44</w:t>
      </w:r>
      <w:r w:rsidRPr="003E5063">
        <w:rPr>
          <w:rFonts w:ascii="Asom1 R" w:hAnsi="Asom1 R" w:cs="Osama Medium"/>
          <w:sz w:val="18"/>
          <w:rtl/>
        </w:rPr>
        <w:t>.</w:t>
      </w:r>
    </w:p>
  </w:footnote>
  <w:footnote w:id="49">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w:t>
      </w:r>
      <w:r>
        <w:rPr>
          <w:rFonts w:ascii="Asom1 R" w:hAnsi="Asom1 R" w:cs="Osama Medium" w:hint="cs"/>
          <w:sz w:val="18"/>
          <w:rtl/>
        </w:rPr>
        <w:t xml:space="preserve">تاب المصاحف، بيروت، </w:t>
      </w:r>
      <w:r w:rsidRPr="003E5063">
        <w:rPr>
          <w:rFonts w:ascii="Asom1 R" w:hAnsi="Asom1 R" w:cs="Osama Medium" w:hint="cs"/>
          <w:sz w:val="18"/>
          <w:rtl/>
        </w:rPr>
        <w:t xml:space="preserve">ص </w:t>
      </w:r>
      <w:r w:rsidRPr="003B6C70">
        <w:rPr>
          <w:rFonts w:ascii="Asom1 R" w:hAnsi="Asom1 R" w:cs="Osama Medium" w:hint="cs"/>
          <w:sz w:val="18"/>
        </w:rPr>
        <w:t>26</w:t>
      </w:r>
      <w:r w:rsidRPr="003E5063">
        <w:rPr>
          <w:rFonts w:ascii="Asom1 R" w:hAnsi="Asom1 R" w:cs="Osama Medium"/>
          <w:sz w:val="18"/>
          <w:rtl/>
        </w:rPr>
        <w:t>.</w:t>
      </w:r>
    </w:p>
  </w:footnote>
  <w:footnote w:id="50">
    <w:p w:rsidR="00C270DC" w:rsidRPr="003E5063" w:rsidRDefault="00C270DC" w:rsidP="00C270D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السجستاني</w:t>
      </w:r>
      <w:r>
        <w:rPr>
          <w:rFonts w:ascii="Asom1 R" w:hAnsi="Asom1 R" w:cs="Osama Medium" w:hint="cs"/>
          <w:sz w:val="18"/>
          <w:rtl/>
        </w:rPr>
        <w:t>:</w:t>
      </w:r>
      <w:r w:rsidRPr="003E5063">
        <w:rPr>
          <w:rFonts w:ascii="Asom1 R" w:hAnsi="Asom1 R" w:cs="Osama Medium" w:hint="cs"/>
          <w:sz w:val="18"/>
          <w:rtl/>
        </w:rPr>
        <w:t xml:space="preserve"> ك</w:t>
      </w:r>
      <w:r>
        <w:rPr>
          <w:rFonts w:ascii="Asom1 R" w:hAnsi="Asom1 R" w:cs="Osama Medium" w:hint="cs"/>
          <w:sz w:val="18"/>
          <w:rtl/>
        </w:rPr>
        <w:t xml:space="preserve">تاب المصاحف، بيروت، </w:t>
      </w:r>
      <w:r w:rsidRPr="003E5063">
        <w:rPr>
          <w:rFonts w:ascii="Asom1 R" w:hAnsi="Asom1 R" w:cs="Osama Medium" w:hint="cs"/>
          <w:sz w:val="18"/>
          <w:rtl/>
        </w:rPr>
        <w:t xml:space="preserve">ص </w:t>
      </w:r>
      <w:r w:rsidRPr="003B6C70">
        <w:rPr>
          <w:rFonts w:ascii="Asom1 R" w:hAnsi="Asom1 R" w:cs="Osama Medium" w:hint="cs"/>
          <w:sz w:val="18"/>
        </w:rPr>
        <w:t>16</w:t>
      </w:r>
      <w:r w:rsidRPr="003E5063">
        <w:rPr>
          <w:rFonts w:ascii="Asom1 R" w:hAnsi="Asom1 R" w:cs="Osama Medium"/>
          <w:sz w:val="18"/>
          <w:rtl/>
        </w:rPr>
        <w:t>.</w:t>
      </w:r>
    </w:p>
  </w:footnote>
  <w:footnote w:id="51">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الزركشي</w:t>
      </w:r>
      <w:r>
        <w:rPr>
          <w:rFonts w:ascii="Asom1 R" w:hAnsi="Asom1 R" w:cs="Osama Medium" w:hint="cs"/>
          <w:sz w:val="18"/>
          <w:rtl/>
        </w:rPr>
        <w:t>:</w:t>
      </w:r>
      <w:r w:rsidRPr="003E5063">
        <w:rPr>
          <w:rFonts w:ascii="Asom1 R" w:hAnsi="Asom1 R" w:cs="Osama Medium" w:hint="cs"/>
          <w:sz w:val="18"/>
          <w:rtl/>
        </w:rPr>
        <w:t xml:space="preserve"> البرهان في علوم القرآن، بيروت، ج </w:t>
      </w:r>
      <w:r w:rsidRPr="003B6C70">
        <w:rPr>
          <w:rFonts w:ascii="Asom1 R" w:hAnsi="Asom1 R" w:cs="Osama Medium" w:hint="cs"/>
          <w:sz w:val="18"/>
        </w:rPr>
        <w:t>1</w:t>
      </w:r>
      <w:r w:rsidRPr="003E5063">
        <w:rPr>
          <w:rFonts w:ascii="Asom1 R" w:hAnsi="Asom1 R" w:cs="Osama Medium" w:hint="cs"/>
          <w:sz w:val="18"/>
          <w:rtl/>
        </w:rPr>
        <w:t xml:space="preserve">، ص </w:t>
      </w:r>
      <w:r w:rsidRPr="003B6C70">
        <w:rPr>
          <w:rFonts w:ascii="Asom1 R" w:hAnsi="Asom1 R" w:cs="Osama Medium" w:hint="cs"/>
          <w:sz w:val="18"/>
        </w:rPr>
        <w:t>302</w:t>
      </w:r>
      <w:r w:rsidRPr="003E5063">
        <w:rPr>
          <w:rFonts w:ascii="Asom1 R" w:hAnsi="Asom1 R" w:cs="Osama Medium"/>
          <w:sz w:val="18"/>
          <w:rtl/>
        </w:rPr>
        <w:t>.</w:t>
      </w:r>
    </w:p>
  </w:footnote>
  <w:footnote w:id="52">
    <w:p w:rsidR="00C270DC" w:rsidRPr="003E5063" w:rsidRDefault="00C270DC" w:rsidP="00C270D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مكي بن أبي طالب</w:t>
      </w:r>
      <w:r>
        <w:rPr>
          <w:rFonts w:ascii="Asom1 R" w:hAnsi="Asom1 R" w:cs="Osama Medium" w:hint="cs"/>
          <w:sz w:val="18"/>
          <w:rtl/>
        </w:rPr>
        <w:t>:</w:t>
      </w:r>
      <w:r w:rsidRPr="003E5063">
        <w:rPr>
          <w:rFonts w:ascii="Asom1 R" w:hAnsi="Asom1 R" w:cs="Osama Medium" w:hint="cs"/>
          <w:sz w:val="18"/>
          <w:rtl/>
        </w:rPr>
        <w:t xml:space="preserve"> الإبانة عن معاني القراءات، دمشق ص </w:t>
      </w:r>
      <w:r w:rsidRPr="003B6C70">
        <w:rPr>
          <w:rFonts w:ascii="Asom1 R" w:hAnsi="Asom1 R" w:cs="Osama Medium" w:hint="cs"/>
          <w:sz w:val="18"/>
        </w:rPr>
        <w:t>79</w:t>
      </w:r>
      <w:r w:rsidRPr="003E5063">
        <w:rPr>
          <w:rFonts w:ascii="Asom1 R" w:hAnsi="Asom1 R" w:cs="Osama Medium"/>
          <w:sz w:val="18"/>
          <w:rtl/>
        </w:rPr>
        <w:t>.</w:t>
      </w:r>
    </w:p>
  </w:footnote>
  <w:footnote w:id="53">
    <w:p w:rsidR="001D2153" w:rsidRPr="003E5063" w:rsidRDefault="001D2153" w:rsidP="001D2153">
      <w:pPr>
        <w:bidi w:val="0"/>
        <w:spacing w:after="0" w:line="240" w:lineRule="auto"/>
        <w:ind w:left="170" w:hanging="170"/>
        <w:jc w:val="lowKashida"/>
        <w:rPr>
          <w:rFonts w:ascii="Asom1 R" w:hAnsi="Asom1 R" w:cs="Osama Medium"/>
          <w:sz w:val="18"/>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rPr>
        <w:t xml:space="preserve">S. N. Kramer, Sumerian Mythology, Harper and Row, New york, </w:t>
      </w:r>
      <w:r w:rsidRPr="003B6C70">
        <w:rPr>
          <w:rFonts w:ascii="Asom1 R" w:hAnsi="Asom1 R" w:cs="Osama Medium"/>
          <w:sz w:val="18"/>
        </w:rPr>
        <w:t>1961</w:t>
      </w:r>
      <w:r>
        <w:rPr>
          <w:rFonts w:ascii="Asom1 R" w:hAnsi="Asom1 R" w:cs="Osama Medium"/>
          <w:sz w:val="18"/>
        </w:rPr>
        <w:t xml:space="preserve">, ch. </w:t>
      </w:r>
      <w:r w:rsidRPr="003B6C70">
        <w:rPr>
          <w:rFonts w:ascii="Asom1 R" w:hAnsi="Asom1 R" w:cs="Osama Medium"/>
          <w:sz w:val="18"/>
        </w:rPr>
        <w:t>2</w:t>
      </w:r>
      <w:r>
        <w:rPr>
          <w:rFonts w:ascii="Asom1 R" w:hAnsi="Asom1 R" w:cs="Osama Medium"/>
          <w:sz w:val="18"/>
        </w:rPr>
        <w:t>.</w:t>
      </w:r>
    </w:p>
    <w:p w:rsidR="001D2153" w:rsidRPr="007C72E8" w:rsidRDefault="001D2153" w:rsidP="001D2153">
      <w:pPr>
        <w:bidi w:val="0"/>
        <w:spacing w:after="0" w:line="240" w:lineRule="auto"/>
        <w:ind w:left="340" w:hanging="170"/>
        <w:jc w:val="lowKashida"/>
        <w:rPr>
          <w:rFonts w:ascii="Asom1 R" w:hAnsi="Asom1 R" w:cs="Osama Medium"/>
          <w:sz w:val="18"/>
          <w:rtl/>
          <w:lang w:bidi="ar-SY"/>
        </w:rPr>
      </w:pPr>
      <w:r w:rsidRPr="003E5063">
        <w:rPr>
          <w:rFonts w:ascii="Asom1 R" w:hAnsi="Asom1 R" w:cs="Osama Medium"/>
          <w:sz w:val="18"/>
        </w:rPr>
        <w:t>-</w:t>
      </w:r>
      <w:r>
        <w:rPr>
          <w:rFonts w:ascii="Asom1 R" w:hAnsi="Asom1 R" w:cs="Osama Medium"/>
          <w:sz w:val="18"/>
        </w:rPr>
        <w:t xml:space="preserve"> </w:t>
      </w:r>
      <w:r w:rsidRPr="003E5063">
        <w:rPr>
          <w:rFonts w:ascii="Asom1 R" w:hAnsi="Asom1 R" w:cs="Osama Medium"/>
          <w:sz w:val="18"/>
        </w:rPr>
        <w:t xml:space="preserve">S. N. Kramer, The Sumerian, The University of </w:t>
      </w:r>
      <w:smartTag w:uri="urn:schemas-microsoft-com:office:smarttags" w:element="place">
        <w:smartTag w:uri="urn:schemas-microsoft-com:office:smarttags" w:element="City">
          <w:r w:rsidRPr="003E5063">
            <w:rPr>
              <w:rFonts w:ascii="Asom1 R" w:hAnsi="Asom1 R" w:cs="Osama Medium"/>
              <w:sz w:val="18"/>
            </w:rPr>
            <w:t>Chicago</w:t>
          </w:r>
        </w:smartTag>
      </w:smartTag>
      <w:r w:rsidRPr="003E5063">
        <w:rPr>
          <w:rFonts w:ascii="Asom1 R" w:hAnsi="Asom1 R" w:cs="Osama Medium"/>
          <w:sz w:val="18"/>
        </w:rPr>
        <w:t xml:space="preserve"> Press, </w:t>
      </w:r>
      <w:r w:rsidRPr="003B6C70">
        <w:rPr>
          <w:rFonts w:ascii="Asom1 R" w:hAnsi="Asom1 R" w:cs="Osama Medium"/>
          <w:sz w:val="18"/>
        </w:rPr>
        <w:t>1963</w:t>
      </w:r>
      <w:r w:rsidRPr="003E5063">
        <w:rPr>
          <w:rFonts w:ascii="Asom1 R" w:hAnsi="Asom1 R" w:cs="Osama Medium"/>
          <w:sz w:val="18"/>
        </w:rPr>
        <w:t>, ch</w:t>
      </w:r>
      <w:r>
        <w:rPr>
          <w:rFonts w:ascii="Asom1 R" w:hAnsi="Asom1 R" w:cs="Osama Medium"/>
          <w:sz w:val="18"/>
        </w:rPr>
        <w:t>.</w:t>
      </w:r>
      <w:r w:rsidRPr="003E5063">
        <w:rPr>
          <w:rFonts w:ascii="Asom1 R" w:hAnsi="Asom1 R" w:cs="Osama Medium"/>
          <w:sz w:val="18"/>
        </w:rPr>
        <w:t xml:space="preserve"> </w:t>
      </w:r>
      <w:r w:rsidRPr="003B6C70">
        <w:rPr>
          <w:rFonts w:ascii="Asom1 R" w:hAnsi="Asom1 R" w:cs="Osama Medium"/>
          <w:sz w:val="18"/>
        </w:rPr>
        <w:t>4</w:t>
      </w:r>
      <w:r w:rsidRPr="003E5063">
        <w:rPr>
          <w:rFonts w:ascii="Asom1 R" w:hAnsi="Asom1 R" w:cs="Osama Medium"/>
          <w:sz w:val="18"/>
        </w:rPr>
        <w:t>.</w:t>
      </w:r>
    </w:p>
  </w:footnote>
  <w:footnote w:id="54">
    <w:p w:rsidR="001D2153" w:rsidRPr="003E5063" w:rsidRDefault="001D2153" w:rsidP="001D2153">
      <w:pPr>
        <w:bidi w:val="0"/>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rPr>
        <w:t>J. Viaud, Egyptian Mythology. In</w:t>
      </w:r>
      <w:r>
        <w:rPr>
          <w:rFonts w:ascii="Asom1 R" w:hAnsi="Asom1 R" w:cs="Osama Medium"/>
          <w:sz w:val="18"/>
        </w:rPr>
        <w:t>:</w:t>
      </w:r>
      <w:r w:rsidRPr="003E5063">
        <w:rPr>
          <w:rFonts w:ascii="Asom1 R" w:hAnsi="Asom1 R" w:cs="Osama Medium"/>
          <w:sz w:val="18"/>
        </w:rPr>
        <w:t xml:space="preserve"> Larousse Encyclopedia of Mythology,</w:t>
      </w:r>
      <w:r w:rsidRPr="003E5063">
        <w:rPr>
          <w:rFonts w:ascii="Asom1 R" w:hAnsi="Asom1 R" w:cs="Osama Medium"/>
          <w:sz w:val="18"/>
          <w:lang w:bidi="ar-SY"/>
        </w:rPr>
        <w:t xml:space="preserve"> </w:t>
      </w:r>
      <w:r w:rsidRPr="003E5063">
        <w:rPr>
          <w:rFonts w:ascii="Asom1 R" w:hAnsi="Asom1 R" w:cs="Osama Medium"/>
          <w:sz w:val="18"/>
        </w:rPr>
        <w:t>Hamlyn,</w:t>
      </w:r>
      <w:r>
        <w:rPr>
          <w:rFonts w:ascii="Asom1 R" w:hAnsi="Asom1 R" w:cs="Osama Medium"/>
          <w:sz w:val="18"/>
        </w:rPr>
        <w:t xml:space="preserve"> </w:t>
      </w:r>
      <w:smartTag w:uri="urn:schemas-microsoft-com:office:smarttags" w:element="place">
        <w:smartTag w:uri="urn:schemas-microsoft-com:office:smarttags" w:element="City">
          <w:r w:rsidRPr="003E5063">
            <w:rPr>
              <w:rFonts w:ascii="Asom1 R" w:hAnsi="Asom1 R" w:cs="Osama Medium"/>
              <w:sz w:val="18"/>
            </w:rPr>
            <w:t>London</w:t>
          </w:r>
        </w:smartTag>
      </w:smartTag>
      <w:r w:rsidRPr="003E5063">
        <w:rPr>
          <w:rFonts w:ascii="Asom1 R" w:hAnsi="Asom1 R" w:cs="Osama Medium"/>
          <w:sz w:val="18"/>
        </w:rPr>
        <w:t xml:space="preserve">, </w:t>
      </w:r>
      <w:r w:rsidRPr="003B6C70">
        <w:rPr>
          <w:rFonts w:ascii="Asom1 R" w:hAnsi="Asom1 R" w:cs="Osama Medium"/>
          <w:sz w:val="18"/>
        </w:rPr>
        <w:t>1977</w:t>
      </w:r>
      <w:r w:rsidRPr="003E5063">
        <w:rPr>
          <w:rFonts w:ascii="Asom1 R" w:hAnsi="Asom1 R" w:cs="Osama Medium"/>
          <w:sz w:val="18"/>
        </w:rPr>
        <w:t xml:space="preserve">, PP. </w:t>
      </w:r>
      <w:r w:rsidRPr="003B6C70">
        <w:rPr>
          <w:rFonts w:ascii="Asom1 R" w:hAnsi="Asom1 R" w:cs="Osama Medium"/>
          <w:sz w:val="18"/>
        </w:rPr>
        <w:t>11</w:t>
      </w:r>
      <w:r w:rsidRPr="003E5063">
        <w:rPr>
          <w:rFonts w:ascii="Asom1 R" w:hAnsi="Asom1 R" w:cs="Osama Medium"/>
          <w:sz w:val="18"/>
        </w:rPr>
        <w:t>-</w:t>
      </w:r>
      <w:r w:rsidRPr="003B6C70">
        <w:rPr>
          <w:rFonts w:ascii="Asom1 R" w:hAnsi="Asom1 R" w:cs="Osama Medium"/>
          <w:sz w:val="18"/>
        </w:rPr>
        <w:t>16</w:t>
      </w:r>
      <w:r w:rsidRPr="003E5063">
        <w:rPr>
          <w:rFonts w:ascii="Asom1 R" w:hAnsi="Asom1 R" w:cs="Osama Medium"/>
          <w:sz w:val="18"/>
        </w:rPr>
        <w:t>..</w:t>
      </w:r>
    </w:p>
  </w:footnote>
  <w:footnote w:id="55">
    <w:p w:rsidR="001D2153" w:rsidRPr="003E5063" w:rsidRDefault="001D2153" w:rsidP="001D2153">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 xml:space="preserve">من أجل النص الكامل لأسطورة التكوين البابلية، ومراجعه، انظر كتابي </w:t>
      </w:r>
      <w:r>
        <w:rPr>
          <w:rFonts w:ascii="Asom1 R" w:hAnsi="Asom1 R" w:cs="Osama Medium" w:hint="cs"/>
          <w:sz w:val="18"/>
          <w:rtl/>
        </w:rPr>
        <w:t>(</w:t>
      </w:r>
      <w:r w:rsidRPr="003E5063">
        <w:rPr>
          <w:rFonts w:ascii="Asom1 R" w:hAnsi="Asom1 R" w:cs="Osama Medium" w:hint="cs"/>
          <w:sz w:val="18"/>
          <w:rtl/>
        </w:rPr>
        <w:t>مغامرة العقل الأولى</w:t>
      </w:r>
      <w:r>
        <w:rPr>
          <w:rFonts w:ascii="Asom1 R" w:hAnsi="Asom1 R" w:cs="Osama Medium" w:hint="cs"/>
          <w:sz w:val="18"/>
          <w:rtl/>
        </w:rPr>
        <w:t>)،</w:t>
      </w:r>
      <w:r w:rsidRPr="003E5063">
        <w:rPr>
          <w:rFonts w:ascii="Asom1 R" w:hAnsi="Asom1 R" w:cs="Osama Medium" w:hint="cs"/>
          <w:sz w:val="18"/>
          <w:rtl/>
        </w:rPr>
        <w:t xml:space="preserve"> فصل التكوين البابلي</w:t>
      </w:r>
      <w:r w:rsidRPr="003E5063">
        <w:rPr>
          <w:rFonts w:ascii="Asom1 R" w:hAnsi="Asom1 R" w:cs="Osama Medium"/>
          <w:sz w:val="18"/>
          <w:rtl/>
        </w:rPr>
        <w:t>.</w:t>
      </w:r>
    </w:p>
  </w:footnote>
  <w:footnote w:id="56">
    <w:p w:rsidR="001D2153" w:rsidRPr="003E5063" w:rsidRDefault="001D2153" w:rsidP="001D2153">
      <w:pPr>
        <w:spacing w:after="0" w:line="240" w:lineRule="auto"/>
        <w:ind w:left="170" w:hanging="170"/>
        <w:jc w:val="lowKashida"/>
        <w:rPr>
          <w:rFonts w:ascii="Asom1 R" w:hAnsi="Asom1 R" w:cs="Osama Medium"/>
          <w:sz w:val="18"/>
          <w:rtl/>
          <w:lang w:bidi="ar-SY"/>
        </w:rPr>
      </w:pPr>
      <w:r w:rsidRPr="001A226E">
        <w:rPr>
          <w:lang w:bidi="ar-SY"/>
        </w:rPr>
        <w:footnoteRef/>
      </w:r>
      <w:r w:rsidRPr="003E5063">
        <w:rPr>
          <w:rFonts w:ascii="Asom1 R" w:hAnsi="Asom1 R" w:cs="Osama Medium"/>
          <w:sz w:val="18"/>
          <w:rtl/>
          <w:lang w:bidi="ar-SY"/>
        </w:rPr>
        <w:t xml:space="preserve">- </w:t>
      </w:r>
      <w:r w:rsidRPr="001A226E">
        <w:rPr>
          <w:rFonts w:ascii="Asom1 R" w:hAnsi="Asom1 R" w:cs="Osama Medium" w:hint="cs"/>
          <w:sz w:val="18"/>
          <w:rtl/>
          <w:lang w:bidi="ar-SY"/>
        </w:rPr>
        <w:t>(= تعب)</w:t>
      </w:r>
      <w:r>
        <w:rPr>
          <w:rFonts w:ascii="Asom1 R" w:hAnsi="Asom1 R" w:cs="Osama Medium" w:hint="cs"/>
          <w:sz w:val="18"/>
          <w:rtl/>
          <w:lang w:bidi="ar-SY"/>
        </w:rPr>
        <w:t>.</w:t>
      </w:r>
    </w:p>
  </w:footnote>
  <w:footnote w:id="57">
    <w:p w:rsidR="001D2153" w:rsidRPr="003E5063" w:rsidRDefault="001D2153" w:rsidP="001D2153">
      <w:pPr>
        <w:bidi w:val="0"/>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rPr>
        <w:t xml:space="preserve">Willis Barnston, The Other Bible, Harper, Newyork, </w:t>
      </w:r>
      <w:r w:rsidRPr="003B6C70">
        <w:rPr>
          <w:rFonts w:ascii="Asom1 R" w:hAnsi="Asom1 R" w:cs="Osama Medium"/>
          <w:sz w:val="18"/>
        </w:rPr>
        <w:t>1980</w:t>
      </w:r>
      <w:r w:rsidRPr="003E5063">
        <w:rPr>
          <w:rFonts w:ascii="Asom1 R" w:hAnsi="Asom1 R" w:cs="Osama Medium"/>
          <w:sz w:val="18"/>
        </w:rPr>
        <w:t xml:space="preserve">, PP. </w:t>
      </w:r>
      <w:r w:rsidRPr="003B6C70">
        <w:rPr>
          <w:rFonts w:ascii="Asom1 R" w:hAnsi="Asom1 R" w:cs="Osama Medium"/>
          <w:sz w:val="18"/>
        </w:rPr>
        <w:t>16</w:t>
      </w:r>
      <w:r w:rsidRPr="003E5063">
        <w:rPr>
          <w:rFonts w:ascii="Asom1 R" w:hAnsi="Asom1 R" w:cs="Osama Medium"/>
          <w:sz w:val="18"/>
        </w:rPr>
        <w:t>-</w:t>
      </w:r>
      <w:r w:rsidRPr="003B6C70">
        <w:rPr>
          <w:rFonts w:ascii="Asom1 R" w:hAnsi="Asom1 R" w:cs="Osama Medium"/>
          <w:sz w:val="18"/>
        </w:rPr>
        <w:t>19</w:t>
      </w:r>
      <w:r w:rsidRPr="003E5063">
        <w:rPr>
          <w:rFonts w:ascii="Asom1 R" w:hAnsi="Asom1 R" w:cs="Osama Medium"/>
          <w:sz w:val="18"/>
        </w:rPr>
        <w:t>.</w:t>
      </w:r>
    </w:p>
  </w:footnote>
  <w:footnote w:id="58">
    <w:p w:rsidR="001D2153" w:rsidRPr="003E5063" w:rsidRDefault="001D2153" w:rsidP="001D2153">
      <w:pPr>
        <w:bidi w:val="0"/>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Pr>
          <w:rFonts w:ascii="Asom1 R" w:hAnsi="Asom1 R" w:cs="Osama Medium"/>
          <w:sz w:val="18"/>
        </w:rPr>
        <w:t>-</w:t>
      </w:r>
      <w:r>
        <w:rPr>
          <w:rFonts w:ascii="Asom1 R" w:hAnsi="Asom1 R" w:cs="Osama Medium"/>
          <w:sz w:val="18"/>
          <w:lang w:bidi="ar-SY"/>
        </w:rPr>
        <w:t xml:space="preserve"> </w:t>
      </w:r>
      <w:r w:rsidRPr="003E5063">
        <w:rPr>
          <w:rFonts w:ascii="Asom1 R" w:hAnsi="Asom1 R" w:cs="Osama Medium"/>
          <w:sz w:val="18"/>
          <w:lang w:bidi="ar-SY"/>
        </w:rPr>
        <w:t xml:space="preserve">S. N. Kramer, Sumerian Mythology, Harper, New york, </w:t>
      </w:r>
      <w:r w:rsidRPr="003B6C70">
        <w:rPr>
          <w:rFonts w:ascii="Asom1 R" w:hAnsi="Asom1 R" w:cs="Osama Medium"/>
          <w:sz w:val="18"/>
          <w:lang w:bidi="ar-SY"/>
        </w:rPr>
        <w:t>1961</w:t>
      </w:r>
      <w:r w:rsidRPr="003E5063">
        <w:rPr>
          <w:rFonts w:ascii="Asom1 R" w:hAnsi="Asom1 R" w:cs="Osama Medium"/>
          <w:sz w:val="18"/>
          <w:lang w:bidi="ar-SY"/>
        </w:rPr>
        <w:t>.</w:t>
      </w:r>
    </w:p>
  </w:footnote>
  <w:footnote w:id="59">
    <w:p w:rsidR="001D2153" w:rsidRPr="003E5063" w:rsidRDefault="001D2153" w:rsidP="001D2153">
      <w:pPr>
        <w:bidi w:val="0"/>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lang w:bidi="ar-SY"/>
        </w:rPr>
        <w:t xml:space="preserve">Stephaie Dally. Mesopotamian Myths and Epics, Oxford, </w:t>
      </w:r>
      <w:r w:rsidRPr="003B6C70">
        <w:rPr>
          <w:rFonts w:ascii="Asom1 R" w:hAnsi="Asom1 R" w:cs="Osama Medium"/>
          <w:sz w:val="18"/>
          <w:lang w:bidi="ar-SY"/>
        </w:rPr>
        <w:t>1999</w:t>
      </w:r>
      <w:r w:rsidRPr="003E5063">
        <w:rPr>
          <w:rFonts w:ascii="Asom1 R" w:hAnsi="Asom1 R" w:cs="Osama Medium"/>
          <w:sz w:val="18"/>
          <w:lang w:bidi="ar-SY"/>
        </w:rPr>
        <w:t>.</w:t>
      </w:r>
    </w:p>
  </w:footnote>
  <w:footnote w:id="60">
    <w:p w:rsidR="001D2153" w:rsidRPr="003E5063" w:rsidRDefault="001D2153" w:rsidP="001D2153">
      <w:pPr>
        <w:bidi w:val="0"/>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Pr>
          <w:rFonts w:ascii="Asom1 R" w:hAnsi="Asom1 R" w:cs="Osama Medium"/>
          <w:sz w:val="18"/>
        </w:rPr>
        <w:t>-</w:t>
      </w:r>
      <w:r>
        <w:rPr>
          <w:rFonts w:ascii="Asom1 R" w:hAnsi="Asom1 R" w:cs="Osama Medium"/>
          <w:sz w:val="18"/>
          <w:lang w:bidi="ar-SY"/>
        </w:rPr>
        <w:t xml:space="preserve"> </w:t>
      </w:r>
      <w:r w:rsidRPr="003E5063">
        <w:rPr>
          <w:rFonts w:ascii="Asom1 R" w:hAnsi="Asom1 R" w:cs="Osama Medium"/>
          <w:sz w:val="18"/>
          <w:lang w:bidi="ar-SY"/>
        </w:rPr>
        <w:t xml:space="preserve">Alexander Heidel, The Babylonian Genesis, </w:t>
      </w:r>
      <w:smartTag w:uri="urn:schemas-microsoft-com:office:smarttags" w:element="City">
        <w:r w:rsidRPr="003E5063">
          <w:rPr>
            <w:rFonts w:ascii="Asom1 R" w:hAnsi="Asom1 R" w:cs="Osama Medium"/>
            <w:sz w:val="18"/>
            <w:lang w:bidi="ar-SY"/>
          </w:rPr>
          <w:t>Phoenix</w:t>
        </w:r>
      </w:smartTag>
      <w:r w:rsidRPr="003E5063">
        <w:rPr>
          <w:rFonts w:ascii="Asom1 R" w:hAnsi="Asom1 R" w:cs="Osama Medium"/>
          <w:sz w:val="18"/>
          <w:lang w:bidi="ar-SY"/>
        </w:rPr>
        <w:t xml:space="preserve">, </w:t>
      </w:r>
      <w:smartTag w:uri="urn:schemas-microsoft-com:office:smarttags" w:element="place">
        <w:smartTag w:uri="urn:schemas-microsoft-com:office:smarttags" w:element="City">
          <w:r w:rsidRPr="003E5063">
            <w:rPr>
              <w:rFonts w:ascii="Asom1 R" w:hAnsi="Asom1 R" w:cs="Osama Medium"/>
              <w:sz w:val="18"/>
              <w:lang w:bidi="ar-SY"/>
            </w:rPr>
            <w:t>Chicago</w:t>
          </w:r>
        </w:smartTag>
      </w:smartTag>
      <w:r w:rsidRPr="003E5063">
        <w:rPr>
          <w:rFonts w:ascii="Asom1 R" w:hAnsi="Asom1 R" w:cs="Osama Medium"/>
          <w:sz w:val="18"/>
          <w:lang w:bidi="ar-SY"/>
        </w:rPr>
        <w:t xml:space="preserve">, </w:t>
      </w:r>
      <w:r w:rsidRPr="003B6C70">
        <w:rPr>
          <w:rFonts w:ascii="Asom1 R" w:hAnsi="Asom1 R" w:cs="Osama Medium"/>
          <w:sz w:val="18"/>
          <w:lang w:bidi="ar-SY"/>
        </w:rPr>
        <w:t>1970</w:t>
      </w:r>
      <w:r w:rsidRPr="003E5063">
        <w:rPr>
          <w:rFonts w:ascii="Asom1 R" w:hAnsi="Asom1 R" w:cs="Osama Medium"/>
          <w:sz w:val="18"/>
          <w:lang w:bidi="ar-SY"/>
        </w:rPr>
        <w:t>.</w:t>
      </w:r>
    </w:p>
  </w:footnote>
  <w:footnote w:id="61">
    <w:p w:rsidR="001D2153" w:rsidRPr="003E5063" w:rsidRDefault="001D2153" w:rsidP="001D2153">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راجع كتابي</w:t>
      </w:r>
      <w:r>
        <w:rPr>
          <w:rFonts w:ascii="Asom1 R" w:hAnsi="Asom1 R" w:cs="Osama Medium" w:hint="cs"/>
          <w:sz w:val="18"/>
          <w:rtl/>
        </w:rPr>
        <w:t>:</w:t>
      </w:r>
      <w:r w:rsidRPr="003E5063">
        <w:rPr>
          <w:rFonts w:ascii="Asom1 R" w:hAnsi="Asom1 R" w:cs="Osama Medium" w:hint="cs"/>
          <w:sz w:val="18"/>
          <w:rtl/>
        </w:rPr>
        <w:t xml:space="preserve"> مدخل إلى نصوص الشرق القديم</w:t>
      </w:r>
      <w:r>
        <w:rPr>
          <w:rFonts w:ascii="Asom1 R" w:hAnsi="Asom1 R" w:cs="Osama Medium" w:hint="cs"/>
          <w:sz w:val="18"/>
          <w:rtl/>
        </w:rPr>
        <w:t>،</w:t>
      </w:r>
      <w:r w:rsidRPr="003E5063">
        <w:rPr>
          <w:rFonts w:ascii="Asom1 R" w:hAnsi="Asom1 R" w:cs="Osama Medium" w:hint="cs"/>
          <w:sz w:val="18"/>
          <w:rtl/>
        </w:rPr>
        <w:t xml:space="preserve"> فصل ملحمة كرت</w:t>
      </w:r>
      <w:r w:rsidRPr="003E5063">
        <w:rPr>
          <w:rFonts w:ascii="Asom1 R" w:hAnsi="Asom1 R" w:cs="Osama Medium"/>
          <w:sz w:val="18"/>
          <w:rtl/>
        </w:rPr>
        <w:t>.</w:t>
      </w:r>
    </w:p>
  </w:footnote>
  <w:footnote w:id="62">
    <w:p w:rsidR="001D2153" w:rsidRPr="003E5063" w:rsidRDefault="001D2153" w:rsidP="001D2153">
      <w:pPr>
        <w:bidi w:val="0"/>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Pr>
          <w:rFonts w:ascii="Asom1 R" w:hAnsi="Asom1 R" w:cs="Osama Medium"/>
          <w:sz w:val="18"/>
        </w:rPr>
        <w:t>-</w:t>
      </w:r>
      <w:r>
        <w:rPr>
          <w:rFonts w:ascii="Asom1 R" w:hAnsi="Asom1 R" w:cs="Osama Medium"/>
          <w:sz w:val="18"/>
          <w:lang w:bidi="ar-SY"/>
        </w:rPr>
        <w:t xml:space="preserve"> </w:t>
      </w:r>
      <w:r w:rsidRPr="003E5063">
        <w:rPr>
          <w:rFonts w:ascii="Asom1 R" w:hAnsi="Asom1 R" w:cs="Osama Medium"/>
          <w:sz w:val="18"/>
          <w:lang w:bidi="ar-SY"/>
        </w:rPr>
        <w:t xml:space="preserve">Willis Barnstone, The Other Bible, Harper – Collins, </w:t>
      </w:r>
      <w:smartTag w:uri="urn:schemas-microsoft-com:office:smarttags" w:element="place">
        <w:smartTag w:uri="urn:schemas-microsoft-com:office:smarttags" w:element="State">
          <w:r w:rsidRPr="003E5063">
            <w:rPr>
              <w:rFonts w:ascii="Asom1 R" w:hAnsi="Asom1 R" w:cs="Osama Medium"/>
              <w:sz w:val="18"/>
              <w:lang w:bidi="ar-SY"/>
            </w:rPr>
            <w:t>New York</w:t>
          </w:r>
        </w:smartTag>
      </w:smartTag>
      <w:r w:rsidRPr="003E5063">
        <w:rPr>
          <w:rFonts w:ascii="Asom1 R" w:hAnsi="Asom1 R" w:cs="Osama Medium"/>
          <w:sz w:val="18"/>
          <w:lang w:bidi="ar-SY"/>
        </w:rPr>
        <w:t xml:space="preserve">, </w:t>
      </w:r>
      <w:r w:rsidRPr="003B6C70">
        <w:rPr>
          <w:rFonts w:ascii="Asom1 R" w:hAnsi="Asom1 R" w:cs="Osama Medium"/>
          <w:sz w:val="18"/>
          <w:lang w:bidi="ar-SY"/>
        </w:rPr>
        <w:t>1980</w:t>
      </w:r>
      <w:r w:rsidRPr="003E5063">
        <w:rPr>
          <w:rFonts w:ascii="Asom1 R" w:hAnsi="Asom1 R" w:cs="Osama Medium"/>
          <w:sz w:val="18"/>
          <w:lang w:bidi="ar-SY"/>
        </w:rPr>
        <w:t xml:space="preserve">, </w:t>
      </w:r>
      <w:r w:rsidRPr="003E5063">
        <w:rPr>
          <w:rFonts w:ascii="Asom1 R" w:hAnsi="Asom1 R" w:cs="Osama Medium"/>
          <w:sz w:val="18"/>
        </w:rPr>
        <w:t>PP</w:t>
      </w:r>
      <w:r>
        <w:rPr>
          <w:rFonts w:ascii="Asom1 R" w:hAnsi="Asom1 R" w:cs="Osama Medium"/>
          <w:sz w:val="18"/>
        </w:rPr>
        <w:t>.</w:t>
      </w:r>
      <w:r w:rsidRPr="003E5063">
        <w:rPr>
          <w:rFonts w:ascii="Asom1 R" w:hAnsi="Asom1 R" w:cs="Osama Medium"/>
          <w:sz w:val="18"/>
        </w:rPr>
        <w:t xml:space="preserve"> </w:t>
      </w:r>
      <w:r w:rsidRPr="003B6C70">
        <w:rPr>
          <w:rFonts w:ascii="Asom1 R" w:hAnsi="Asom1 R" w:cs="Osama Medium"/>
          <w:sz w:val="18"/>
        </w:rPr>
        <w:t>15</w:t>
      </w:r>
      <w:r w:rsidRPr="003E5063">
        <w:rPr>
          <w:rFonts w:ascii="Asom1 R" w:hAnsi="Asom1 R" w:cs="Osama Medium"/>
          <w:sz w:val="18"/>
        </w:rPr>
        <w:t xml:space="preserve"> FF.</w:t>
      </w:r>
    </w:p>
  </w:footnote>
  <w:footnote w:id="63">
    <w:p w:rsidR="001D2153" w:rsidRPr="003E5063" w:rsidRDefault="001D2153" w:rsidP="001D2153">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لمزيد من </w:t>
      </w:r>
      <w:r w:rsidRPr="00704945">
        <w:rPr>
          <w:rFonts w:ascii="Asom1 R" w:hAnsi="Asom1 R" w:cs="Osama Medium"/>
          <w:color w:val="FF0000"/>
          <w:sz w:val="18"/>
          <w:rtl/>
        </w:rPr>
        <w:t>الاطلا</w:t>
      </w:r>
      <w:r>
        <w:rPr>
          <w:rFonts w:ascii="Asom1 R" w:hAnsi="Asom1 R" w:cs="Osama Medium" w:hint="cs"/>
          <w:color w:val="FF0000"/>
          <w:sz w:val="18"/>
          <w:rtl/>
        </w:rPr>
        <w:t xml:space="preserve">ع </w:t>
      </w:r>
      <w:r w:rsidRPr="00704945">
        <w:rPr>
          <w:rFonts w:ascii="Asom1 R" w:hAnsi="Asom1 R" w:cs="Osama Medium"/>
          <w:color w:val="FF0000"/>
          <w:sz w:val="18"/>
          <w:rtl/>
        </w:rPr>
        <w:t>على</w:t>
      </w:r>
      <w:r w:rsidRPr="003E5063">
        <w:rPr>
          <w:rFonts w:ascii="Asom1 R" w:hAnsi="Asom1 R" w:cs="Osama Medium"/>
          <w:sz w:val="18"/>
          <w:rtl/>
        </w:rPr>
        <w:t xml:space="preserve"> لاهوت الشيطان في الزرادشتية</w:t>
      </w:r>
      <w:r>
        <w:rPr>
          <w:rFonts w:ascii="Asom1 R" w:hAnsi="Asom1 R" w:cs="Osama Medium"/>
          <w:sz w:val="18"/>
          <w:rtl/>
        </w:rPr>
        <w:t>،</w:t>
      </w:r>
      <w:r w:rsidRPr="003E5063">
        <w:rPr>
          <w:rFonts w:ascii="Asom1 R" w:hAnsi="Asom1 R" w:cs="Osama Medium"/>
          <w:sz w:val="18"/>
          <w:rtl/>
        </w:rPr>
        <w:t xml:space="preserve"> راجع مؤلفي " الرحمن والشيطان" فصل ميلاد الشيطان..</w:t>
      </w:r>
    </w:p>
  </w:footnote>
  <w:footnote w:id="64">
    <w:p w:rsidR="001D2153" w:rsidRDefault="001D2153" w:rsidP="001D2153">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sz w:val="18"/>
          <w:rtl/>
        </w:rPr>
        <w:t>- بخصوص رشف ودبير راجع:</w:t>
      </w:r>
    </w:p>
    <w:p w:rsidR="001D2153" w:rsidRPr="003E5063" w:rsidRDefault="001D2153" w:rsidP="001D2153">
      <w:pPr>
        <w:bidi w:val="0"/>
        <w:spacing w:after="0" w:line="240" w:lineRule="auto"/>
        <w:ind w:left="340" w:hanging="170"/>
        <w:jc w:val="lowKashida"/>
        <w:rPr>
          <w:rFonts w:ascii="Asom1 R" w:hAnsi="Asom1 R" w:cs="Osama Medium"/>
          <w:sz w:val="18"/>
          <w:rtl/>
          <w:lang w:bidi="ar-SY"/>
        </w:rPr>
      </w:pPr>
      <w:r>
        <w:rPr>
          <w:rFonts w:ascii="Asom1 R" w:hAnsi="Asom1 R" w:cs="Osama Medium"/>
          <w:sz w:val="18"/>
        </w:rPr>
        <w:t xml:space="preserve">- </w:t>
      </w:r>
      <w:r w:rsidRPr="003E5063">
        <w:rPr>
          <w:rFonts w:ascii="Asom1 R" w:hAnsi="Asom1 R" w:cs="Osama Medium"/>
          <w:sz w:val="18"/>
        </w:rPr>
        <w:t>W.</w:t>
      </w:r>
      <w:r>
        <w:rPr>
          <w:rFonts w:ascii="Asom1 R" w:hAnsi="Asom1 R" w:cs="Osama Medium"/>
          <w:sz w:val="18"/>
        </w:rPr>
        <w:t xml:space="preserve"> </w:t>
      </w:r>
      <w:r w:rsidRPr="003E5063">
        <w:rPr>
          <w:rFonts w:ascii="Asom1 R" w:hAnsi="Asom1 R" w:cs="Osama Medium"/>
          <w:sz w:val="18"/>
        </w:rPr>
        <w:t>F.</w:t>
      </w:r>
      <w:r>
        <w:rPr>
          <w:rFonts w:ascii="Asom1 R" w:hAnsi="Asom1 R" w:cs="Osama Medium"/>
          <w:sz w:val="18"/>
        </w:rPr>
        <w:t xml:space="preserve"> </w:t>
      </w:r>
      <w:r w:rsidRPr="003E5063">
        <w:rPr>
          <w:rFonts w:ascii="Asom1 R" w:hAnsi="Asom1 R" w:cs="Osama Medium"/>
          <w:sz w:val="18"/>
        </w:rPr>
        <w:t xml:space="preserve">Allbright, Yahweh and the Gods of </w:t>
      </w:r>
      <w:smartTag w:uri="urn:schemas-microsoft-com:office:smarttags" w:element="place">
        <w:r w:rsidRPr="003E5063">
          <w:rPr>
            <w:rFonts w:ascii="Asom1 R" w:hAnsi="Asom1 R" w:cs="Osama Medium"/>
            <w:sz w:val="18"/>
          </w:rPr>
          <w:t>Canaan</w:t>
        </w:r>
      </w:smartTag>
      <w:r w:rsidRPr="003E5063">
        <w:rPr>
          <w:rFonts w:ascii="Asom1 R" w:hAnsi="Asom1 R" w:cs="Osama Medium"/>
          <w:sz w:val="18"/>
        </w:rPr>
        <w:t xml:space="preserve">, Anchor, </w:t>
      </w:r>
      <w:r w:rsidRPr="003B6C70">
        <w:rPr>
          <w:rFonts w:ascii="Asom1 R" w:hAnsi="Asom1 R" w:cs="Osama Medium"/>
          <w:sz w:val="18"/>
        </w:rPr>
        <w:t>1969</w:t>
      </w:r>
      <w:r w:rsidRPr="003E5063">
        <w:rPr>
          <w:rFonts w:ascii="Asom1 R" w:hAnsi="Asom1 R" w:cs="Osama Medium"/>
          <w:sz w:val="18"/>
        </w:rPr>
        <w:t xml:space="preserve">, pp. </w:t>
      </w:r>
      <w:r w:rsidRPr="003B6C70">
        <w:rPr>
          <w:rFonts w:ascii="Asom1 R" w:hAnsi="Asom1 R" w:cs="Osama Medium"/>
          <w:sz w:val="18"/>
        </w:rPr>
        <w:t>186</w:t>
      </w:r>
      <w:r w:rsidRPr="003E5063">
        <w:rPr>
          <w:rFonts w:ascii="Asom1 R" w:hAnsi="Asom1 R" w:cs="Osama Medium"/>
          <w:sz w:val="18"/>
        </w:rPr>
        <w:t xml:space="preserve">, </w:t>
      </w:r>
      <w:r w:rsidRPr="003B6C70">
        <w:rPr>
          <w:rFonts w:ascii="Asom1 R" w:hAnsi="Asom1 R" w:cs="Osama Medium"/>
          <w:sz w:val="18"/>
        </w:rPr>
        <w:t>139</w:t>
      </w:r>
      <w:r w:rsidRPr="003E5063">
        <w:rPr>
          <w:rFonts w:ascii="Asom1 R" w:hAnsi="Asom1 R" w:cs="Osama Medium"/>
          <w:sz w:val="18"/>
        </w:rPr>
        <w:t>-</w:t>
      </w:r>
      <w:r w:rsidRPr="003B6C70">
        <w:rPr>
          <w:rFonts w:ascii="Asom1 R" w:hAnsi="Asom1 R" w:cs="Osama Medium"/>
          <w:sz w:val="18"/>
        </w:rPr>
        <w:t>140</w:t>
      </w:r>
      <w:r w:rsidRPr="003E5063">
        <w:rPr>
          <w:rFonts w:ascii="Asom1 R" w:hAnsi="Asom1 R" w:cs="Osama Medium"/>
          <w:sz w:val="18"/>
        </w:rPr>
        <w:t>.</w:t>
      </w:r>
    </w:p>
  </w:footnote>
  <w:footnote w:id="65">
    <w:p w:rsidR="001D2153" w:rsidRPr="00BB62A7" w:rsidRDefault="001D2153" w:rsidP="001D2153">
      <w:pPr>
        <w:spacing w:after="0" w:line="240" w:lineRule="auto"/>
        <w:ind w:left="170" w:hanging="170"/>
        <w:jc w:val="lowKashida"/>
        <w:rPr>
          <w:rFonts w:ascii="Asom1 R" w:hAnsi="Asom1 R" w:cs="Osama Medium"/>
          <w:sz w:val="18"/>
          <w:lang w:bidi="ar-SY"/>
        </w:rPr>
      </w:pPr>
      <w:r w:rsidRPr="007837A6">
        <w:rPr>
          <w:rFonts w:ascii="Asom1 R" w:hAnsi="Asom1 R" w:cs="Osama Medium"/>
          <w:sz w:val="18"/>
          <w:lang w:bidi="ar-SY"/>
        </w:rPr>
        <w:footnoteRef/>
      </w:r>
      <w:r w:rsidRPr="00BB62A7">
        <w:rPr>
          <w:rFonts w:ascii="Asom1 R" w:hAnsi="Asom1 R" w:cs="Osama Medium"/>
          <w:sz w:val="18"/>
          <w:rtl/>
          <w:lang w:bidi="ar-SY"/>
        </w:rPr>
        <w:t>- المقتبسات التي أوردها هنا من سفر أخنوخ هي من ترجمتي عن موسوعة الأسفار غير القانونية:</w:t>
      </w:r>
    </w:p>
    <w:p w:rsidR="001D2153" w:rsidRPr="00BB62A7" w:rsidRDefault="001D2153" w:rsidP="001D2153">
      <w:pPr>
        <w:bidi w:val="0"/>
        <w:spacing w:after="0" w:line="240" w:lineRule="auto"/>
        <w:ind w:left="340" w:hanging="170"/>
        <w:jc w:val="lowKashida"/>
        <w:rPr>
          <w:rFonts w:ascii="Asom1 R" w:hAnsi="Asom1 R" w:cs="Osama Medium"/>
          <w:sz w:val="18"/>
          <w:lang w:bidi="ar-SY"/>
        </w:rPr>
      </w:pPr>
      <w:r w:rsidRPr="00BB62A7">
        <w:rPr>
          <w:rFonts w:ascii="Asom1 R" w:hAnsi="Asom1 R" w:cs="Osama Medium"/>
          <w:sz w:val="18"/>
          <w:lang w:bidi="ar-SY"/>
        </w:rPr>
        <w:t>- J.</w:t>
      </w:r>
      <w:r>
        <w:rPr>
          <w:rFonts w:ascii="Asom1 R" w:hAnsi="Asom1 R" w:cs="Osama Medium"/>
          <w:sz w:val="18"/>
          <w:lang w:bidi="ar-SY"/>
        </w:rPr>
        <w:t xml:space="preserve"> </w:t>
      </w:r>
      <w:r w:rsidRPr="00BB62A7">
        <w:rPr>
          <w:rFonts w:ascii="Asom1 R" w:hAnsi="Asom1 R" w:cs="Osama Medium"/>
          <w:sz w:val="18"/>
          <w:lang w:bidi="ar-SY"/>
        </w:rPr>
        <w:t xml:space="preserve">H. Charlesworth, edt, The Old Testament Pseudepigrapha, </w:t>
      </w:r>
      <w:smartTag w:uri="urn:schemas-microsoft-com:office:smarttags" w:element="place">
        <w:smartTag w:uri="urn:schemas-microsoft-com:office:smarttags" w:element="State">
          <w:r w:rsidRPr="00BB62A7">
            <w:rPr>
              <w:rFonts w:ascii="Asom1 R" w:hAnsi="Asom1 R" w:cs="Osama Medium"/>
              <w:sz w:val="18"/>
              <w:lang w:bidi="ar-SY"/>
            </w:rPr>
            <w:t>New York</w:t>
          </w:r>
        </w:smartTag>
      </w:smartTag>
      <w:r w:rsidRPr="00BB62A7">
        <w:rPr>
          <w:rFonts w:ascii="Asom1 R" w:hAnsi="Asom1 R" w:cs="Osama Medium"/>
          <w:sz w:val="18"/>
          <w:lang w:bidi="ar-SY"/>
        </w:rPr>
        <w:t xml:space="preserve">, </w:t>
      </w:r>
      <w:r w:rsidRPr="003B6C70">
        <w:rPr>
          <w:rFonts w:ascii="Asom1 R" w:hAnsi="Asom1 R" w:cs="Osama Medium"/>
          <w:sz w:val="18"/>
          <w:lang w:bidi="ar-SY"/>
        </w:rPr>
        <w:t>1983</w:t>
      </w:r>
      <w:r w:rsidRPr="00BB62A7">
        <w:rPr>
          <w:rFonts w:ascii="Asom1 R" w:hAnsi="Asom1 R" w:cs="Osama Medium"/>
          <w:sz w:val="18"/>
          <w:lang w:bidi="ar-SY"/>
        </w:rPr>
        <w:t xml:space="preserve">. vol. </w:t>
      </w:r>
      <w:r w:rsidRPr="003B6C70">
        <w:rPr>
          <w:rFonts w:ascii="Asom1 R" w:hAnsi="Asom1 R" w:cs="Osama Medium"/>
          <w:sz w:val="18"/>
          <w:lang w:bidi="ar-SY"/>
        </w:rPr>
        <w:t>1</w:t>
      </w:r>
      <w:r w:rsidRPr="00BB62A7">
        <w:rPr>
          <w:rFonts w:ascii="Asom1 R" w:hAnsi="Asom1 R" w:cs="Osama Medium"/>
          <w:sz w:val="18"/>
          <w:lang w:bidi="ar-SY"/>
        </w:rPr>
        <w:t xml:space="preserve">, p. </w:t>
      </w:r>
      <w:r w:rsidRPr="003B6C70">
        <w:rPr>
          <w:rFonts w:ascii="Asom1 R" w:hAnsi="Asom1 R" w:cs="Osama Medium"/>
          <w:sz w:val="18"/>
          <w:lang w:bidi="ar-SY"/>
        </w:rPr>
        <w:t>13</w:t>
      </w:r>
      <w:r w:rsidRPr="00BB62A7">
        <w:rPr>
          <w:rFonts w:ascii="Asom1 R" w:hAnsi="Asom1 R" w:cs="Osama Medium"/>
          <w:sz w:val="18"/>
          <w:lang w:bidi="ar-SY"/>
        </w:rPr>
        <w:t xml:space="preserve"> ff</w:t>
      </w:r>
      <w:r>
        <w:rPr>
          <w:rFonts w:ascii="Asom1 R" w:hAnsi="Asom1 R" w:cs="Osama Medium"/>
          <w:sz w:val="18"/>
          <w:lang w:bidi="ar-SY"/>
        </w:rPr>
        <w:t>.</w:t>
      </w:r>
    </w:p>
  </w:footnote>
  <w:footnote w:id="66">
    <w:p w:rsidR="001D2153" w:rsidRPr="003E5063" w:rsidRDefault="001D2153" w:rsidP="001D2153">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هذه المقتبسات من اليوبيليات هي من ترجمتي عن موسوعة الأسفار غير القانونية</w:t>
      </w:r>
      <w:r>
        <w:rPr>
          <w:rFonts w:ascii="Asom1 R" w:hAnsi="Asom1 R" w:cs="Osama Medium"/>
          <w:sz w:val="18"/>
          <w:rtl/>
        </w:rPr>
        <w:t>،</w:t>
      </w:r>
      <w:r w:rsidRPr="003E5063">
        <w:rPr>
          <w:rFonts w:ascii="Asom1 R" w:hAnsi="Asom1 R" w:cs="Osama Medium"/>
          <w:sz w:val="18"/>
          <w:rtl/>
        </w:rPr>
        <w:t xml:space="preserve"> المرجع السابق</w:t>
      </w:r>
      <w:r>
        <w:rPr>
          <w:rFonts w:ascii="Asom1 R" w:hAnsi="Asom1 R" w:cs="Osama Medium"/>
          <w:sz w:val="18"/>
          <w:rtl/>
        </w:rPr>
        <w:t>،</w:t>
      </w:r>
      <w:r w:rsidRPr="003E5063">
        <w:rPr>
          <w:rFonts w:ascii="Asom1 R" w:hAnsi="Asom1 R" w:cs="Osama Medium"/>
          <w:sz w:val="18"/>
          <w:rtl/>
        </w:rPr>
        <w:t xml:space="preserve"> المجلد الثاني</w:t>
      </w:r>
      <w:r>
        <w:rPr>
          <w:rFonts w:ascii="Asom1 R" w:hAnsi="Asom1 R" w:cs="Osama Medium"/>
          <w:sz w:val="18"/>
          <w:rtl/>
        </w:rPr>
        <w:t>،</w:t>
      </w:r>
      <w:r w:rsidRPr="003E5063">
        <w:rPr>
          <w:rFonts w:ascii="Asom1 R" w:hAnsi="Asom1 R" w:cs="Osama Medium"/>
          <w:sz w:val="18"/>
          <w:rtl/>
        </w:rPr>
        <w:t xml:space="preserve"> ص </w:t>
      </w:r>
      <w:r w:rsidRPr="003B6C70">
        <w:rPr>
          <w:rFonts w:ascii="Asom1 R" w:hAnsi="Asom1 R" w:cs="Osama Medium"/>
          <w:sz w:val="18"/>
        </w:rPr>
        <w:t>75</w:t>
      </w:r>
      <w:r w:rsidRPr="003E5063">
        <w:rPr>
          <w:rFonts w:ascii="Asom1 R" w:hAnsi="Asom1 R" w:cs="Osama Medium"/>
          <w:sz w:val="18"/>
          <w:rtl/>
        </w:rPr>
        <w:t xml:space="preserve"> وما بعدها.</w:t>
      </w:r>
    </w:p>
  </w:footnote>
  <w:footnote w:id="67">
    <w:p w:rsidR="001D2153" w:rsidRPr="003E5063" w:rsidRDefault="001D2153" w:rsidP="001D2153">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sz w:val="18"/>
          <w:rtl/>
          <w:lang w:val="se-NO"/>
        </w:rPr>
        <w:t>من ترجمتي عن المرجع السابق</w:t>
      </w:r>
      <w:r>
        <w:rPr>
          <w:rFonts w:ascii="Asom1 R" w:hAnsi="Asom1 R" w:cs="Osama Medium"/>
          <w:sz w:val="18"/>
          <w:rtl/>
          <w:lang w:val="se-NO"/>
        </w:rPr>
        <w:t>،</w:t>
      </w:r>
      <w:r w:rsidRPr="003E5063">
        <w:rPr>
          <w:rFonts w:ascii="Asom1 R" w:hAnsi="Asom1 R" w:cs="Osama Medium"/>
          <w:sz w:val="18"/>
          <w:rtl/>
          <w:lang w:val="se-NO"/>
        </w:rPr>
        <w:t xml:space="preserve"> المجلد الأول</w:t>
      </w:r>
      <w:r>
        <w:rPr>
          <w:rFonts w:ascii="Asom1 R" w:hAnsi="Asom1 R" w:cs="Osama Medium"/>
          <w:sz w:val="18"/>
          <w:rtl/>
          <w:lang w:val="se-NO"/>
        </w:rPr>
        <w:t>،</w:t>
      </w:r>
      <w:r w:rsidRPr="003E5063">
        <w:rPr>
          <w:rFonts w:ascii="Asom1 R" w:hAnsi="Asom1 R" w:cs="Osama Medium"/>
          <w:sz w:val="18"/>
          <w:rtl/>
          <w:lang w:val="se-NO"/>
        </w:rPr>
        <w:t xml:space="preserve"> ص </w:t>
      </w:r>
      <w:r w:rsidRPr="003B6C70">
        <w:rPr>
          <w:rFonts w:ascii="Asom1 R" w:hAnsi="Asom1 R" w:cs="Osama Medium"/>
          <w:sz w:val="18"/>
        </w:rPr>
        <w:t>148</w:t>
      </w:r>
      <w:r w:rsidRPr="003E5063">
        <w:rPr>
          <w:rFonts w:ascii="Asom1 R" w:hAnsi="Asom1 R" w:cs="Osama Medium"/>
          <w:sz w:val="18"/>
          <w:rtl/>
          <w:lang w:val="se-NO"/>
        </w:rPr>
        <w:t>.</w:t>
      </w:r>
    </w:p>
  </w:footnote>
  <w:footnote w:id="68">
    <w:p w:rsidR="001D2153" w:rsidRPr="003E5063" w:rsidRDefault="001D2153" w:rsidP="001D2153">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sz w:val="18"/>
          <w:rtl/>
          <w:lang w:val="se-NO"/>
        </w:rPr>
        <w:t>من ترجمتي عن المرجع السابق</w:t>
      </w:r>
      <w:r>
        <w:rPr>
          <w:rFonts w:ascii="Asom1 R" w:hAnsi="Asom1 R" w:cs="Osama Medium"/>
          <w:sz w:val="18"/>
          <w:rtl/>
          <w:lang w:val="se-NO"/>
        </w:rPr>
        <w:t>،</w:t>
      </w:r>
      <w:r w:rsidRPr="003E5063">
        <w:rPr>
          <w:rFonts w:ascii="Asom1 R" w:hAnsi="Asom1 R" w:cs="Osama Medium"/>
          <w:sz w:val="18"/>
          <w:rtl/>
          <w:lang w:val="se-NO"/>
        </w:rPr>
        <w:t xml:space="preserve"> المجلد الثاني ص </w:t>
      </w:r>
      <w:r w:rsidRPr="003B6C70">
        <w:rPr>
          <w:rFonts w:ascii="Asom1 R" w:hAnsi="Asom1 R" w:cs="Osama Medium"/>
          <w:sz w:val="18"/>
        </w:rPr>
        <w:t>262</w:t>
      </w:r>
      <w:r w:rsidRPr="003E5063">
        <w:rPr>
          <w:rFonts w:ascii="Asom1 R" w:hAnsi="Asom1 R" w:cs="Osama Medium"/>
          <w:sz w:val="18"/>
          <w:rtl/>
          <w:lang w:val="se-NO"/>
        </w:rPr>
        <w:t>.</w:t>
      </w:r>
    </w:p>
  </w:footnote>
  <w:footnote w:id="69">
    <w:p w:rsidR="001D2153" w:rsidRPr="003E5063" w:rsidRDefault="001D2153" w:rsidP="001D2153">
      <w:pPr>
        <w:bidi w:val="0"/>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Pr>
          <w:rFonts w:ascii="Asom1 R" w:hAnsi="Asom1 R" w:cs="Osama Medium"/>
          <w:sz w:val="18"/>
        </w:rPr>
        <w:t xml:space="preserve">- </w:t>
      </w:r>
      <w:r w:rsidRPr="003E5063">
        <w:rPr>
          <w:rFonts w:ascii="Asom1 R" w:hAnsi="Asom1 R" w:cs="Osama Medium"/>
          <w:sz w:val="18"/>
        </w:rPr>
        <w:t xml:space="preserve">Willis Barnstone, edt, The Other Bible, Harper, </w:t>
      </w:r>
      <w:smartTag w:uri="urn:schemas-microsoft-com:office:smarttags" w:element="place">
        <w:smartTag w:uri="urn:schemas-microsoft-com:office:smarttags" w:element="State">
          <w:r w:rsidRPr="003E5063">
            <w:rPr>
              <w:rFonts w:ascii="Asom1 R" w:hAnsi="Asom1 R" w:cs="Osama Medium"/>
              <w:sz w:val="18"/>
            </w:rPr>
            <w:t>New York</w:t>
          </w:r>
        </w:smartTag>
      </w:smartTag>
      <w:r w:rsidRPr="003E5063">
        <w:rPr>
          <w:rFonts w:ascii="Asom1 R" w:hAnsi="Asom1 R" w:cs="Osama Medium"/>
          <w:sz w:val="18"/>
        </w:rPr>
        <w:t xml:space="preserve">, </w:t>
      </w:r>
      <w:r w:rsidRPr="003B6C70">
        <w:rPr>
          <w:rFonts w:ascii="Asom1 R" w:hAnsi="Asom1 R" w:cs="Osama Medium"/>
          <w:sz w:val="18"/>
        </w:rPr>
        <w:t>1984</w:t>
      </w:r>
      <w:r w:rsidRPr="003E5063">
        <w:rPr>
          <w:rFonts w:ascii="Asom1 R" w:hAnsi="Asom1 R" w:cs="Osama Medium"/>
          <w:sz w:val="18"/>
        </w:rPr>
        <w:t>, p.</w:t>
      </w:r>
      <w:r w:rsidRPr="003B6C70">
        <w:rPr>
          <w:rFonts w:ascii="Asom1 R" w:hAnsi="Asom1 R" w:cs="Osama Medium"/>
          <w:sz w:val="18"/>
        </w:rPr>
        <w:t>30</w:t>
      </w:r>
      <w:r w:rsidRPr="003E5063">
        <w:rPr>
          <w:rFonts w:ascii="Asom1 R" w:hAnsi="Asom1 R" w:cs="Osama Medium"/>
          <w:sz w:val="18"/>
        </w:rPr>
        <w:t>.</w:t>
      </w:r>
    </w:p>
  </w:footnote>
  <w:footnote w:id="70">
    <w:p w:rsidR="001D2153" w:rsidRPr="003E5063" w:rsidRDefault="001D2153" w:rsidP="001D2153">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sz w:val="18"/>
          <w:rtl/>
        </w:rPr>
        <w:t>- موسوعة الأسفار غير القانونية</w:t>
      </w:r>
      <w:r>
        <w:rPr>
          <w:rFonts w:ascii="Asom1 R" w:hAnsi="Asom1 R" w:cs="Osama Medium"/>
          <w:sz w:val="18"/>
          <w:rtl/>
        </w:rPr>
        <w:t>،</w:t>
      </w:r>
      <w:r w:rsidRPr="003E5063">
        <w:rPr>
          <w:rFonts w:ascii="Asom1 R" w:hAnsi="Asom1 R" w:cs="Osama Medium"/>
          <w:sz w:val="18"/>
          <w:rtl/>
        </w:rPr>
        <w:t xml:space="preserve"> المجلد الأول</w:t>
      </w:r>
      <w:r>
        <w:rPr>
          <w:rFonts w:ascii="Asom1 R" w:hAnsi="Asom1 R" w:cs="Osama Medium"/>
          <w:sz w:val="18"/>
          <w:rtl/>
        </w:rPr>
        <w:t>،</w:t>
      </w:r>
      <w:r w:rsidRPr="003E5063">
        <w:rPr>
          <w:rFonts w:ascii="Asom1 R" w:hAnsi="Asom1 R" w:cs="Osama Medium"/>
          <w:sz w:val="18"/>
          <w:rtl/>
        </w:rPr>
        <w:t xml:space="preserve"> ص </w:t>
      </w:r>
      <w:r w:rsidRPr="003B6C70">
        <w:rPr>
          <w:rFonts w:ascii="Asom1 R" w:hAnsi="Asom1 R" w:cs="Osama Medium"/>
          <w:sz w:val="18"/>
        </w:rPr>
        <w:t>700</w:t>
      </w:r>
      <w:r w:rsidRPr="003E5063">
        <w:rPr>
          <w:rFonts w:ascii="Asom1 R" w:hAnsi="Asom1 R" w:cs="Osama Medium"/>
          <w:sz w:val="18"/>
          <w:rtl/>
        </w:rPr>
        <w:t>-</w:t>
      </w:r>
      <w:r w:rsidRPr="003B6C70">
        <w:rPr>
          <w:rFonts w:ascii="Asom1 R" w:hAnsi="Asom1 R" w:cs="Osama Medium"/>
          <w:sz w:val="18"/>
        </w:rPr>
        <w:t>701</w:t>
      </w:r>
      <w:r w:rsidRPr="003E5063">
        <w:rPr>
          <w:rFonts w:ascii="Asom1 R" w:hAnsi="Asom1 R" w:cs="Osama Medium"/>
          <w:sz w:val="18"/>
          <w:rtl/>
        </w:rPr>
        <w:t>.</w:t>
      </w:r>
    </w:p>
  </w:footnote>
  <w:footnote w:id="71">
    <w:p w:rsidR="001D2153" w:rsidRPr="003E5063" w:rsidRDefault="001D2153" w:rsidP="001D2153">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sz w:val="18"/>
          <w:rtl/>
        </w:rPr>
        <w:t>- عن ترجمة الدكتور الخوري بولس الفغالي: كتابات قمران</w:t>
      </w:r>
      <w:r>
        <w:rPr>
          <w:rFonts w:ascii="Asom1 R" w:hAnsi="Asom1 R" w:cs="Osama Medium"/>
          <w:sz w:val="18"/>
          <w:rtl/>
        </w:rPr>
        <w:t>،</w:t>
      </w:r>
      <w:r w:rsidRPr="003E5063">
        <w:rPr>
          <w:rFonts w:ascii="Asom1 R" w:hAnsi="Asom1 R" w:cs="Osama Medium"/>
          <w:sz w:val="18"/>
          <w:rtl/>
        </w:rPr>
        <w:t xml:space="preserve"> الرابطة الكتابية</w:t>
      </w:r>
      <w:r>
        <w:rPr>
          <w:rFonts w:ascii="Asom1 R" w:hAnsi="Asom1 R" w:cs="Osama Medium"/>
          <w:sz w:val="18"/>
          <w:rtl/>
        </w:rPr>
        <w:t>،</w:t>
      </w:r>
      <w:r w:rsidRPr="003E5063">
        <w:rPr>
          <w:rFonts w:ascii="Asom1 R" w:hAnsi="Asom1 R" w:cs="Osama Medium"/>
          <w:sz w:val="18"/>
          <w:rtl/>
        </w:rPr>
        <w:t xml:space="preserve"> بيروت </w:t>
      </w:r>
      <w:r w:rsidRPr="003B6C70">
        <w:rPr>
          <w:rFonts w:ascii="Asom1 R" w:hAnsi="Asom1 R" w:cs="Osama Medium"/>
          <w:sz w:val="18"/>
        </w:rPr>
        <w:t>1997</w:t>
      </w:r>
      <w:r>
        <w:rPr>
          <w:rFonts w:ascii="Asom1 R" w:hAnsi="Asom1 R" w:cs="Osama Medium"/>
          <w:sz w:val="18"/>
          <w:rtl/>
        </w:rPr>
        <w:t>،</w:t>
      </w:r>
      <w:r w:rsidRPr="003E5063">
        <w:rPr>
          <w:rFonts w:ascii="Asom1 R" w:hAnsi="Asom1 R" w:cs="Osama Medium"/>
          <w:sz w:val="18"/>
          <w:rtl/>
        </w:rPr>
        <w:t xml:space="preserve"> ص</w:t>
      </w:r>
      <w:r>
        <w:rPr>
          <w:rFonts w:ascii="Asom1 R" w:hAnsi="Asom1 R" w:cs="Osama Medium" w:hint="cs"/>
          <w:sz w:val="18"/>
          <w:rtl/>
        </w:rPr>
        <w:t xml:space="preserve"> </w:t>
      </w:r>
      <w:r w:rsidRPr="003B6C70">
        <w:rPr>
          <w:rFonts w:ascii="Asom1 R" w:hAnsi="Asom1 R" w:cs="Osama Medium"/>
          <w:sz w:val="18"/>
        </w:rPr>
        <w:t>29</w:t>
      </w:r>
      <w:r w:rsidRPr="003E5063">
        <w:rPr>
          <w:rFonts w:ascii="Asom1 R" w:hAnsi="Asom1 R" w:cs="Osama Medium"/>
          <w:sz w:val="18"/>
          <w:rtl/>
        </w:rPr>
        <w:t>-</w:t>
      </w:r>
      <w:r w:rsidRPr="003B6C70">
        <w:rPr>
          <w:rFonts w:ascii="Asom1 R" w:hAnsi="Asom1 R" w:cs="Osama Medium"/>
          <w:sz w:val="18"/>
        </w:rPr>
        <w:t>30</w:t>
      </w:r>
      <w:r w:rsidRPr="003E5063">
        <w:rPr>
          <w:rFonts w:ascii="Asom1 R" w:hAnsi="Asom1 R" w:cs="Osama Medium"/>
          <w:sz w:val="18"/>
          <w:rtl/>
        </w:rPr>
        <w:t>.</w:t>
      </w:r>
    </w:p>
  </w:footnote>
  <w:footnote w:id="72">
    <w:p w:rsidR="001D2153" w:rsidRPr="003E5063" w:rsidRDefault="001D2153" w:rsidP="001D2153">
      <w:pPr>
        <w:spacing w:after="0" w:line="240" w:lineRule="auto"/>
        <w:ind w:left="170" w:hanging="170"/>
        <w:jc w:val="lowKashida"/>
        <w:rPr>
          <w:rFonts w:ascii="Asom1 R" w:hAnsi="Asom1 R" w:cs="Osama Medium"/>
          <w:sz w:val="18"/>
          <w:rtl/>
        </w:rPr>
      </w:pPr>
      <w:r w:rsidRPr="008A36F9">
        <w:rPr>
          <w:lang w:bidi="ar-SY"/>
        </w:rPr>
        <w:footnoteRef/>
      </w:r>
      <w:r>
        <w:rPr>
          <w:rFonts w:ascii="Asom1 R" w:hAnsi="Asom1 R" w:cs="Osama Medium"/>
          <w:sz w:val="18"/>
          <w:rtl/>
          <w:lang w:bidi="ar-SY"/>
        </w:rPr>
        <w:t>-</w:t>
      </w:r>
      <w:r>
        <w:rPr>
          <w:rFonts w:ascii="Asom1 R" w:hAnsi="Asom1 R" w:cs="Osama Medium" w:hint="cs"/>
          <w:sz w:val="18"/>
          <w:rtl/>
          <w:lang w:bidi="ar-SY"/>
        </w:rPr>
        <w:t xml:space="preserve"> </w:t>
      </w:r>
      <w:r w:rsidRPr="008A36F9">
        <w:rPr>
          <w:rFonts w:ascii="Asom1 R" w:hAnsi="Asom1 R" w:cs="Osama Medium"/>
          <w:sz w:val="18"/>
          <w:rtl/>
          <w:lang w:bidi="ar-SY"/>
        </w:rPr>
        <w:t>(=</w:t>
      </w:r>
      <w:r w:rsidRPr="008A36F9">
        <w:rPr>
          <w:rFonts w:ascii="Asom1 R" w:hAnsi="Asom1 R" w:cs="Osama Medium" w:hint="cs"/>
          <w:sz w:val="18"/>
          <w:rtl/>
          <w:lang w:bidi="ar-SY"/>
        </w:rPr>
        <w:t xml:space="preserve"> </w:t>
      </w:r>
      <w:r w:rsidRPr="008A36F9">
        <w:rPr>
          <w:rFonts w:ascii="Asom1 R" w:hAnsi="Asom1 R" w:cs="Osama Medium"/>
          <w:sz w:val="18"/>
          <w:rtl/>
          <w:lang w:bidi="ar-SY"/>
        </w:rPr>
        <w:t>جهنم)</w:t>
      </w:r>
      <w:r>
        <w:rPr>
          <w:rFonts w:ascii="Asom1 R" w:hAnsi="Asom1 R" w:cs="Osama Medium" w:hint="cs"/>
          <w:sz w:val="18"/>
          <w:rtl/>
          <w:lang w:bidi="ar-SY"/>
        </w:rPr>
        <w:t>.</w:t>
      </w:r>
    </w:p>
  </w:footnote>
  <w:footnote w:id="73">
    <w:p w:rsidR="001D2153" w:rsidRDefault="001D2153" w:rsidP="001D2153">
      <w:pPr>
        <w:spacing w:after="0" w:line="240" w:lineRule="auto"/>
        <w:ind w:left="170" w:hanging="170"/>
        <w:jc w:val="lowKashida"/>
        <w:rPr>
          <w:rFonts w:ascii="Asom1 R" w:hAnsi="Asom1 R" w:cs="Osama Medium"/>
          <w:sz w:val="18"/>
          <w:rtl/>
        </w:rPr>
      </w:pPr>
      <w:r w:rsidRPr="007837A6">
        <w:rPr>
          <w:rStyle w:val="FootnoteReference"/>
          <w:rFonts w:ascii="Asom1 R" w:hAnsi="Asom1 R" w:cs="Osama Medium"/>
          <w:sz w:val="18"/>
        </w:rPr>
        <w:footnoteRef/>
      </w:r>
      <w:r w:rsidRPr="003E5063">
        <w:rPr>
          <w:rFonts w:ascii="Asom1 R" w:hAnsi="Asom1 R" w:cs="Osama Medium"/>
          <w:sz w:val="18"/>
          <w:rtl/>
        </w:rPr>
        <w:t>- راجع سفر أسرار اخنوخ في:</w:t>
      </w:r>
    </w:p>
    <w:p w:rsidR="001D2153" w:rsidRPr="003E5063" w:rsidRDefault="001D2153" w:rsidP="001D2153">
      <w:pPr>
        <w:bidi w:val="0"/>
        <w:spacing w:after="0" w:line="240" w:lineRule="auto"/>
        <w:ind w:left="340" w:hanging="170"/>
        <w:jc w:val="lowKashida"/>
        <w:rPr>
          <w:rFonts w:ascii="Asom1 R" w:hAnsi="Asom1 R" w:cs="Osama Medium"/>
          <w:sz w:val="18"/>
          <w:lang w:bidi="ar-SY"/>
        </w:rPr>
      </w:pPr>
      <w:r>
        <w:rPr>
          <w:rFonts w:ascii="Asom1 R" w:hAnsi="Asom1 R" w:cs="Osama Medium"/>
          <w:sz w:val="18"/>
        </w:rPr>
        <w:t xml:space="preserve">- </w:t>
      </w:r>
      <w:r w:rsidRPr="003E5063">
        <w:rPr>
          <w:rFonts w:ascii="Asom1 R" w:hAnsi="Asom1 R" w:cs="Osama Medium"/>
          <w:sz w:val="18"/>
        </w:rPr>
        <w:t xml:space="preserve">Willis Barnstone, edt, The Other bible, Harper, </w:t>
      </w:r>
      <w:smartTag w:uri="urn:schemas-microsoft-com:office:smarttags" w:element="place">
        <w:smartTag w:uri="urn:schemas-microsoft-com:office:smarttags" w:element="State">
          <w:r w:rsidRPr="003E5063">
            <w:rPr>
              <w:rFonts w:ascii="Asom1 R" w:hAnsi="Asom1 R" w:cs="Osama Medium"/>
              <w:sz w:val="18"/>
            </w:rPr>
            <w:t>New York</w:t>
          </w:r>
        </w:smartTag>
      </w:smartTag>
      <w:r w:rsidRPr="003E5063">
        <w:rPr>
          <w:rFonts w:ascii="Asom1 R" w:hAnsi="Asom1 R" w:cs="Osama Medium"/>
          <w:sz w:val="18"/>
        </w:rPr>
        <w:t xml:space="preserve">, </w:t>
      </w:r>
      <w:r w:rsidRPr="003B6C70">
        <w:rPr>
          <w:rFonts w:ascii="Asom1 R" w:hAnsi="Asom1 R" w:cs="Osama Medium"/>
          <w:sz w:val="18"/>
        </w:rPr>
        <w:t>1984</w:t>
      </w:r>
      <w:r w:rsidRPr="003E5063">
        <w:rPr>
          <w:rFonts w:ascii="Asom1 R" w:hAnsi="Asom1 R" w:cs="Osama Medium"/>
          <w:sz w:val="18"/>
        </w:rPr>
        <w:t>.</w:t>
      </w:r>
    </w:p>
  </w:footnote>
  <w:footnote w:id="74">
    <w:p w:rsidR="001D2153" w:rsidRPr="003E5063" w:rsidRDefault="001D2153" w:rsidP="001D2153">
      <w:pPr>
        <w:spacing w:after="0" w:line="240" w:lineRule="auto"/>
        <w:ind w:left="170" w:hanging="170"/>
        <w:jc w:val="lowKashida"/>
        <w:rPr>
          <w:rFonts w:ascii="Asom1 R" w:hAnsi="Asom1 R" w:cs="Osama Medium"/>
          <w:sz w:val="18"/>
        </w:rPr>
      </w:pPr>
      <w:r w:rsidRPr="009C3B98">
        <w:footnoteRef/>
      </w:r>
      <w:r w:rsidRPr="003E5063">
        <w:rPr>
          <w:rFonts w:ascii="Asom1 R" w:hAnsi="Asom1 R" w:cs="Osama Medium"/>
          <w:sz w:val="18"/>
          <w:rtl/>
        </w:rPr>
        <w:t xml:space="preserve">- </w:t>
      </w:r>
      <w:r w:rsidRPr="009C3B98">
        <w:rPr>
          <w:rFonts w:ascii="Asom1 R" w:hAnsi="Asom1 R" w:cs="Osama Medium"/>
          <w:sz w:val="18"/>
          <w:rtl/>
        </w:rPr>
        <w:t>(لهما الشيطان)</w:t>
      </w:r>
      <w:r w:rsidRPr="003E5063">
        <w:rPr>
          <w:rFonts w:ascii="Asom1 R" w:hAnsi="Asom1 R" w:cs="Osama Medium"/>
          <w:sz w:val="18"/>
          <w:rtl/>
        </w:rPr>
        <w:t>.</w:t>
      </w:r>
    </w:p>
  </w:footnote>
  <w:footnote w:id="75">
    <w:p w:rsidR="001D2153" w:rsidRPr="003E5063" w:rsidRDefault="001D2153" w:rsidP="001D2153">
      <w:pPr>
        <w:spacing w:after="0" w:line="240" w:lineRule="auto"/>
        <w:ind w:left="170" w:hanging="170"/>
        <w:jc w:val="lowKashida"/>
        <w:rPr>
          <w:rFonts w:ascii="Asom1 R" w:hAnsi="Asom1 R" w:cs="Osama Medium"/>
          <w:sz w:val="18"/>
          <w:rtl/>
          <w:lang w:val="se-NO"/>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sz w:val="18"/>
          <w:rtl/>
          <w:lang w:val="se-NO"/>
        </w:rPr>
        <w:t>هذه المقاطع والملخصات هي من ترجمتي عن كتاب حياة آدم. راجع موسوعة الأسفار غير القانونية:</w:t>
      </w:r>
      <w:r w:rsidRPr="003E5063">
        <w:rPr>
          <w:rFonts w:ascii="Asom1 R" w:hAnsi="Asom1 R" w:cs="Osama Medium" w:hint="cs"/>
          <w:sz w:val="18"/>
          <w:rtl/>
          <w:lang w:val="se-NO"/>
        </w:rPr>
        <w:t xml:space="preserve"> </w:t>
      </w:r>
    </w:p>
    <w:p w:rsidR="001D2153" w:rsidRPr="003E5063" w:rsidRDefault="001D2153" w:rsidP="001D2153">
      <w:pPr>
        <w:bidi w:val="0"/>
        <w:spacing w:after="0" w:line="240" w:lineRule="auto"/>
        <w:ind w:left="340" w:hanging="170"/>
        <w:jc w:val="lowKashida"/>
        <w:rPr>
          <w:rFonts w:ascii="Asom1 R" w:hAnsi="Asom1 R" w:cs="Osama Medium"/>
          <w:sz w:val="18"/>
          <w:lang w:bidi="ar-SY"/>
        </w:rPr>
      </w:pPr>
      <w:r>
        <w:rPr>
          <w:rFonts w:ascii="Asom1 R" w:hAnsi="Asom1 R" w:cs="Osama Medium"/>
          <w:sz w:val="18"/>
        </w:rPr>
        <w:t xml:space="preserve">- </w:t>
      </w:r>
      <w:r w:rsidRPr="003E5063">
        <w:rPr>
          <w:rFonts w:ascii="Asom1 R" w:hAnsi="Asom1 R" w:cs="Osama Medium"/>
          <w:sz w:val="18"/>
        </w:rPr>
        <w:t>J.</w:t>
      </w:r>
      <w:r>
        <w:rPr>
          <w:rFonts w:ascii="Asom1 R" w:hAnsi="Asom1 R" w:cs="Osama Medium"/>
          <w:sz w:val="18"/>
        </w:rPr>
        <w:t xml:space="preserve"> </w:t>
      </w:r>
      <w:r w:rsidRPr="003E5063">
        <w:rPr>
          <w:rFonts w:ascii="Asom1 R" w:hAnsi="Asom1 R" w:cs="Osama Medium"/>
          <w:sz w:val="18"/>
        </w:rPr>
        <w:t>H</w:t>
      </w:r>
      <w:r>
        <w:rPr>
          <w:rFonts w:ascii="Asom1 R" w:hAnsi="Asom1 R" w:cs="Osama Medium"/>
          <w:sz w:val="18"/>
        </w:rPr>
        <w:t>.</w:t>
      </w:r>
      <w:r w:rsidRPr="003E5063">
        <w:rPr>
          <w:rFonts w:ascii="Asom1 R" w:hAnsi="Asom1 R" w:cs="Osama Medium"/>
          <w:sz w:val="18"/>
        </w:rPr>
        <w:t xml:space="preserve"> Charlesworth, edt, The Old Testament Pseudepigrapha, vol. </w:t>
      </w:r>
      <w:r w:rsidRPr="003B6C70">
        <w:rPr>
          <w:rFonts w:ascii="Asom1 R" w:hAnsi="Asom1 R" w:cs="Osama Medium"/>
          <w:sz w:val="18"/>
        </w:rPr>
        <w:t>2</w:t>
      </w:r>
      <w:r w:rsidRPr="003E5063">
        <w:rPr>
          <w:rFonts w:ascii="Asom1 R" w:hAnsi="Asom1 R" w:cs="Osama Medium"/>
          <w:sz w:val="18"/>
        </w:rPr>
        <w:t>, p.</w:t>
      </w:r>
      <w:r w:rsidRPr="003B6C70">
        <w:rPr>
          <w:rFonts w:ascii="Asom1 R" w:hAnsi="Asom1 R" w:cs="Osama Medium"/>
          <w:sz w:val="18"/>
        </w:rPr>
        <w:t>258</w:t>
      </w:r>
      <w:r w:rsidRPr="003E5063">
        <w:rPr>
          <w:rFonts w:ascii="Asom1 R" w:hAnsi="Asom1 R" w:cs="Osama Medium"/>
          <w:sz w:val="18"/>
        </w:rPr>
        <w:t xml:space="preserve"> ff..</w:t>
      </w:r>
    </w:p>
  </w:footnote>
  <w:footnote w:id="76">
    <w:p w:rsidR="0022783C" w:rsidRDefault="0022783C" w:rsidP="0022783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هذه المقاطع والملخصات من سفر عزرا الرابع هي من ترجمتي عن موسوعة الأسفار غير القانونية:</w:t>
      </w:r>
    </w:p>
    <w:p w:rsidR="0022783C" w:rsidRPr="003E5063" w:rsidRDefault="0022783C" w:rsidP="0022783C">
      <w:pPr>
        <w:bidi w:val="0"/>
        <w:spacing w:after="0" w:line="240" w:lineRule="auto"/>
        <w:ind w:left="340" w:hanging="170"/>
        <w:jc w:val="lowKashida"/>
        <w:rPr>
          <w:rFonts w:ascii="Asom1 R" w:hAnsi="Asom1 R" w:cs="Osama Medium"/>
          <w:sz w:val="18"/>
          <w:lang w:bidi="ar-SY"/>
        </w:rPr>
      </w:pPr>
      <w:r>
        <w:rPr>
          <w:rFonts w:ascii="Asom1 R" w:hAnsi="Asom1 R" w:cs="Osama Medium"/>
          <w:sz w:val="18"/>
        </w:rPr>
        <w:t xml:space="preserve">- </w:t>
      </w:r>
      <w:r w:rsidRPr="003E5063">
        <w:rPr>
          <w:rFonts w:ascii="Asom1 R" w:hAnsi="Asom1 R" w:cs="Osama Medium"/>
          <w:sz w:val="18"/>
        </w:rPr>
        <w:t xml:space="preserve">J. H. Charlesworth, The Old Testament Pseudepigrapha, vol. </w:t>
      </w:r>
      <w:r w:rsidRPr="003B6C70">
        <w:rPr>
          <w:rFonts w:ascii="Asom1 R" w:hAnsi="Asom1 R" w:cs="Osama Medium"/>
          <w:sz w:val="18"/>
        </w:rPr>
        <w:t>1</w:t>
      </w:r>
      <w:r w:rsidRPr="003E5063">
        <w:rPr>
          <w:rFonts w:ascii="Asom1 R" w:hAnsi="Asom1 R" w:cs="Osama Medium"/>
          <w:sz w:val="18"/>
        </w:rPr>
        <w:t xml:space="preserve">, pp. </w:t>
      </w:r>
      <w:r w:rsidRPr="003B6C70">
        <w:rPr>
          <w:rFonts w:ascii="Asom1 R" w:hAnsi="Asom1 R" w:cs="Osama Medium"/>
          <w:sz w:val="18"/>
        </w:rPr>
        <w:t>525</w:t>
      </w:r>
      <w:r w:rsidRPr="003E5063">
        <w:rPr>
          <w:rFonts w:ascii="Asom1 R" w:hAnsi="Asom1 R" w:cs="Osama Medium"/>
          <w:sz w:val="18"/>
        </w:rPr>
        <w:t xml:space="preserve"> ff..</w:t>
      </w:r>
    </w:p>
  </w:footnote>
  <w:footnote w:id="77">
    <w:p w:rsidR="0022783C" w:rsidRPr="003E5063" w:rsidRDefault="0022783C" w:rsidP="0022783C">
      <w:pPr>
        <w:spacing w:after="0" w:line="240" w:lineRule="auto"/>
        <w:ind w:left="170" w:hanging="170"/>
        <w:jc w:val="lowKashida"/>
        <w:rPr>
          <w:rFonts w:ascii="Asom1 R" w:hAnsi="Asom1 R" w:cs="Osama Medium"/>
          <w:sz w:val="18"/>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هذه الملخصات من سفر أخنوع الأول</w:t>
      </w:r>
      <w:r>
        <w:rPr>
          <w:rFonts w:ascii="Asom1 R" w:hAnsi="Asom1 R" w:cs="Osama Medium" w:hint="cs"/>
          <w:sz w:val="18"/>
          <w:rtl/>
        </w:rPr>
        <w:t>،</w:t>
      </w:r>
      <w:r w:rsidRPr="003E5063">
        <w:rPr>
          <w:rFonts w:ascii="Asom1 R" w:hAnsi="Asom1 R" w:cs="Osama Medium" w:hint="cs"/>
          <w:sz w:val="18"/>
          <w:rtl/>
        </w:rPr>
        <w:t xml:space="preserve"> عن المرجع السابق الصفحة </w:t>
      </w:r>
      <w:r w:rsidRPr="003B6C70">
        <w:rPr>
          <w:rFonts w:ascii="Asom1 R" w:hAnsi="Asom1 R" w:cs="Osama Medium" w:hint="cs"/>
          <w:sz w:val="18"/>
        </w:rPr>
        <w:t>36</w:t>
      </w:r>
      <w:r w:rsidRPr="003E5063">
        <w:rPr>
          <w:rFonts w:ascii="Asom1 R" w:hAnsi="Asom1 R" w:cs="Osama Medium" w:hint="cs"/>
          <w:sz w:val="18"/>
          <w:rtl/>
        </w:rPr>
        <w:t xml:space="preserve"> وما بعدها</w:t>
      </w:r>
      <w:r w:rsidRPr="003E5063">
        <w:rPr>
          <w:rFonts w:ascii="Asom1 R" w:hAnsi="Asom1 R" w:cs="Osama Medium"/>
          <w:sz w:val="18"/>
          <w:rtl/>
        </w:rPr>
        <w:t>.</w:t>
      </w:r>
    </w:p>
  </w:footnote>
  <w:footnote w:id="78">
    <w:p w:rsidR="0022783C" w:rsidRDefault="0022783C" w:rsidP="0022783C">
      <w:pPr>
        <w:spacing w:after="0" w:line="240" w:lineRule="auto"/>
        <w:ind w:left="170" w:hanging="170"/>
        <w:jc w:val="lowKashida"/>
        <w:rPr>
          <w:rFonts w:ascii="Asom1 R" w:hAnsi="Asom1 R" w:cs="Osama Medium"/>
          <w:sz w:val="18"/>
          <w:rtl/>
          <w:lang w:bidi="ar-SY"/>
        </w:rPr>
      </w:pPr>
      <w:r w:rsidRPr="007837A6">
        <w:rPr>
          <w:rStyle w:val="FootnoteReference"/>
          <w:rFonts w:ascii="Asom1 R" w:hAnsi="Asom1 R" w:cs="Osama Medium"/>
          <w:sz w:val="18"/>
        </w:rPr>
        <w:footnoteRef/>
      </w:r>
      <w:r w:rsidRPr="003E5063">
        <w:rPr>
          <w:rFonts w:ascii="Asom1 R" w:hAnsi="Asom1 R" w:cs="Osama Medium"/>
          <w:sz w:val="18"/>
          <w:rtl/>
        </w:rPr>
        <w:t xml:space="preserve">- </w:t>
      </w:r>
      <w:r w:rsidRPr="003E5063">
        <w:rPr>
          <w:rFonts w:ascii="Asom1 R" w:hAnsi="Asom1 R" w:cs="Osama Medium" w:hint="cs"/>
          <w:sz w:val="18"/>
          <w:rtl/>
        </w:rPr>
        <w:t>من ترجمتي وتلخيصي عن:</w:t>
      </w:r>
    </w:p>
    <w:p w:rsidR="0022783C" w:rsidRPr="003E5063" w:rsidRDefault="0022783C" w:rsidP="0022783C">
      <w:pPr>
        <w:bidi w:val="0"/>
        <w:spacing w:after="0" w:line="240" w:lineRule="auto"/>
        <w:ind w:left="340" w:hanging="170"/>
        <w:jc w:val="lowKashida"/>
        <w:rPr>
          <w:rFonts w:ascii="Asom1 R" w:hAnsi="Asom1 R" w:cs="Osama Medium"/>
          <w:sz w:val="18"/>
          <w:lang w:bidi="ar-SY"/>
        </w:rPr>
      </w:pPr>
      <w:r>
        <w:rPr>
          <w:rFonts w:ascii="Asom1 R" w:hAnsi="Asom1 R" w:cs="Osama Medium"/>
          <w:sz w:val="18"/>
        </w:rPr>
        <w:t xml:space="preserve">- </w:t>
      </w:r>
      <w:r w:rsidRPr="003E5063">
        <w:rPr>
          <w:rFonts w:ascii="Asom1 R" w:hAnsi="Asom1 R" w:cs="Osama Medium"/>
          <w:sz w:val="18"/>
        </w:rPr>
        <w:t>Willis Barnstone, The Other Bible,</w:t>
      </w:r>
      <w:r>
        <w:rPr>
          <w:rFonts w:ascii="Asom1 R" w:hAnsi="Asom1 R" w:cs="Osama Medium"/>
          <w:sz w:val="18"/>
        </w:rPr>
        <w:t xml:space="preserve"> </w:t>
      </w:r>
      <w:r w:rsidRPr="003E5063">
        <w:rPr>
          <w:rFonts w:ascii="Asom1 R" w:hAnsi="Asom1 R" w:cs="Osama Medium"/>
          <w:sz w:val="18"/>
        </w:rPr>
        <w:t xml:space="preserve">Harper, </w:t>
      </w:r>
      <w:smartTag w:uri="urn:schemas-microsoft-com:office:smarttags" w:element="place">
        <w:smartTag w:uri="urn:schemas-microsoft-com:office:smarttags" w:element="State">
          <w:r w:rsidRPr="003E5063">
            <w:rPr>
              <w:rFonts w:ascii="Asom1 R" w:hAnsi="Asom1 R" w:cs="Osama Medium"/>
              <w:sz w:val="18"/>
            </w:rPr>
            <w:t>New York</w:t>
          </w:r>
        </w:smartTag>
      </w:smartTag>
      <w:r w:rsidRPr="003E5063">
        <w:rPr>
          <w:rFonts w:ascii="Asom1 R" w:hAnsi="Asom1 R" w:cs="Osama Medium"/>
          <w:sz w:val="18"/>
        </w:rPr>
        <w:t xml:space="preserve">, </w:t>
      </w:r>
      <w:r w:rsidRPr="003B6C70">
        <w:rPr>
          <w:rFonts w:ascii="Asom1 R" w:hAnsi="Asom1 R" w:cs="Osama Medium"/>
          <w:sz w:val="18"/>
        </w:rPr>
        <w:t>1984</w:t>
      </w:r>
      <w:r w:rsidRPr="003E5063">
        <w:rPr>
          <w:rFonts w:ascii="Asom1 R" w:hAnsi="Asom1 R" w:cs="Osama Medium"/>
          <w:sz w:val="18"/>
        </w:rPr>
        <w:t xml:space="preserve">, pp. </w:t>
      </w:r>
      <w:r w:rsidRPr="003B6C70">
        <w:rPr>
          <w:rFonts w:ascii="Asom1 R" w:hAnsi="Asom1 R" w:cs="Osama Medium"/>
          <w:sz w:val="18"/>
        </w:rPr>
        <w:t>16</w:t>
      </w:r>
      <w:r w:rsidRPr="003E5063">
        <w:rPr>
          <w:rFonts w:ascii="Asom1 R" w:hAnsi="Asom1 R" w:cs="Osama Medium"/>
          <w:sz w:val="18"/>
        </w:rPr>
        <w:t>-</w:t>
      </w:r>
      <w:r w:rsidRPr="003B6C70">
        <w:rPr>
          <w:rFonts w:ascii="Asom1 R" w:hAnsi="Asom1 R" w:cs="Osama Medium"/>
          <w:sz w:val="18"/>
        </w:rPr>
        <w:t>20</w:t>
      </w:r>
      <w:r w:rsidRPr="003E5063">
        <w:rPr>
          <w:rFonts w:ascii="Asom1 R" w:hAnsi="Asom1 R" w:cs="Osama Medium"/>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BD4"/>
    <w:multiLevelType w:val="hybridMultilevel"/>
    <w:tmpl w:val="4D02AD8C"/>
    <w:lvl w:ilvl="0" w:tplc="F2068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D137E4"/>
    <w:multiLevelType w:val="hybridMultilevel"/>
    <w:tmpl w:val="98E4CEFE"/>
    <w:lvl w:ilvl="0" w:tplc="A9FE0274">
      <w:start w:val="14"/>
      <w:numFmt w:val="bullet"/>
      <w:lvlText w:val="-"/>
      <w:lvlJc w:val="left"/>
      <w:pPr>
        <w:tabs>
          <w:tab w:val="num" w:pos="926"/>
        </w:tabs>
        <w:ind w:left="926" w:hanging="360"/>
      </w:pPr>
      <w:rPr>
        <w:rFonts w:ascii="Times New Roman" w:eastAsia="Times New Roman" w:hAnsi="Times New Roman" w:cs="Simplified Arabic"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 w15:restartNumberingAfterBreak="0">
    <w:nsid w:val="0E9D6299"/>
    <w:multiLevelType w:val="hybridMultilevel"/>
    <w:tmpl w:val="57C21490"/>
    <w:lvl w:ilvl="0" w:tplc="2742704A">
      <w:start w:val="1"/>
      <w:numFmt w:val="decimal"/>
      <w:lvlText w:val="%1."/>
      <w:lvlJc w:val="left"/>
      <w:pPr>
        <w:ind w:left="1466" w:hanging="360"/>
      </w:pPr>
      <w:rPr>
        <w:lang w:val="en-US" w:bidi="ar-SY"/>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3" w15:restartNumberingAfterBreak="0">
    <w:nsid w:val="29C05F26"/>
    <w:multiLevelType w:val="hybridMultilevel"/>
    <w:tmpl w:val="2D346A54"/>
    <w:lvl w:ilvl="0" w:tplc="B320591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94839"/>
    <w:multiLevelType w:val="hybridMultilevel"/>
    <w:tmpl w:val="ECE6D012"/>
    <w:lvl w:ilvl="0" w:tplc="D2CEE7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04D69A2"/>
    <w:multiLevelType w:val="hybridMultilevel"/>
    <w:tmpl w:val="DD1ADD1A"/>
    <w:lvl w:ilvl="0" w:tplc="60285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697F7A48"/>
    <w:multiLevelType w:val="hybridMultilevel"/>
    <w:tmpl w:val="538EDE84"/>
    <w:lvl w:ilvl="0" w:tplc="A52ABD46">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81"/>
    <w:rsid w:val="00152A8F"/>
    <w:rsid w:val="001D2153"/>
    <w:rsid w:val="0022783C"/>
    <w:rsid w:val="00387B82"/>
    <w:rsid w:val="005E2880"/>
    <w:rsid w:val="00666B78"/>
    <w:rsid w:val="00722874"/>
    <w:rsid w:val="00960E77"/>
    <w:rsid w:val="009D2E33"/>
    <w:rsid w:val="00A42F81"/>
    <w:rsid w:val="00B52947"/>
    <w:rsid w:val="00C270DC"/>
    <w:rsid w:val="00D43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FC0F2CC-272D-4EA8-A8CC-A8FECC89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0DC"/>
    <w:pPr>
      <w:bidi/>
      <w:spacing w:after="200" w:line="276" w:lineRule="auto"/>
    </w:pPr>
    <w:rPr>
      <w:rFonts w:ascii="Calibri" w:eastAsia="Calibri" w:hAnsi="Calibri" w:cs="Arial"/>
    </w:rPr>
  </w:style>
  <w:style w:type="paragraph" w:styleId="Heading1">
    <w:name w:val="heading 1"/>
    <w:basedOn w:val="Normal"/>
    <w:next w:val="Normal"/>
    <w:link w:val="Heading1Char"/>
    <w:qFormat/>
    <w:rsid w:val="001D215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1D2153"/>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1D2153"/>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C270DC"/>
    <w:rPr>
      <w:vertAlign w:val="superscript"/>
    </w:rPr>
  </w:style>
  <w:style w:type="paragraph" w:customStyle="1" w:styleId="03">
    <w:name w:val="03 رئيسي فاصل"/>
    <w:rsid w:val="00C270DC"/>
    <w:pPr>
      <w:pageBreakBefore/>
      <w:bidi/>
      <w:spacing w:before="960" w:after="480" w:line="240" w:lineRule="auto"/>
      <w:jc w:val="center"/>
    </w:pPr>
    <w:rPr>
      <w:rFonts w:ascii="Ruba English" w:eastAsia="Batang" w:hAnsi="Ruba English" w:cs="Mothnna"/>
      <w:color w:val="800080"/>
      <w:sz w:val="26"/>
      <w:szCs w:val="38"/>
      <w:lang w:bidi="ar-SY"/>
    </w:rPr>
  </w:style>
  <w:style w:type="paragraph" w:customStyle="1" w:styleId="08">
    <w:name w:val="08 فرعي"/>
    <w:basedOn w:val="Normal"/>
    <w:rsid w:val="00C270DC"/>
    <w:pPr>
      <w:keepNext/>
      <w:spacing w:after="0" w:line="560" w:lineRule="exact"/>
      <w:contextualSpacing/>
      <w:jc w:val="lowKashida"/>
    </w:pPr>
    <w:rPr>
      <w:rFonts w:ascii="Ruba English" w:eastAsia="Batang" w:hAnsi="Ruba English" w:cs="Rekaa"/>
      <w:b/>
      <w:color w:val="FF0000"/>
      <w:sz w:val="18"/>
      <w:szCs w:val="36"/>
      <w:lang w:eastAsia="ko-KR" w:bidi="ar-SY"/>
    </w:rPr>
  </w:style>
  <w:style w:type="paragraph" w:customStyle="1" w:styleId="a">
    <w:name w:val="سرد"/>
    <w:basedOn w:val="Normal"/>
    <w:link w:val="Char"/>
    <w:rsid w:val="00C270DC"/>
    <w:pPr>
      <w:spacing w:after="0" w:line="240" w:lineRule="auto"/>
      <w:ind w:firstLine="567"/>
      <w:jc w:val="lowKashida"/>
    </w:pPr>
    <w:rPr>
      <w:rFonts w:ascii="Asom1 R" w:eastAsia="Batang" w:hAnsi="Asom1 R" w:cs="Osama"/>
      <w:sz w:val="20"/>
      <w:szCs w:val="28"/>
      <w:lang w:bidi="ar-SY"/>
    </w:rPr>
  </w:style>
  <w:style w:type="character" w:customStyle="1" w:styleId="Char">
    <w:name w:val="سرد Char"/>
    <w:link w:val="a"/>
    <w:rsid w:val="00C270DC"/>
    <w:rPr>
      <w:rFonts w:ascii="Asom1 R" w:eastAsia="Batang" w:hAnsi="Asom1 R" w:cs="Osama"/>
      <w:sz w:val="20"/>
      <w:szCs w:val="28"/>
      <w:lang w:bidi="ar-SY"/>
    </w:rPr>
  </w:style>
  <w:style w:type="paragraph" w:customStyle="1" w:styleId="11">
    <w:name w:val="11 فرفوع"/>
    <w:basedOn w:val="a"/>
    <w:link w:val="11Char"/>
    <w:rsid w:val="00C270DC"/>
    <w:pPr>
      <w:keepNext/>
    </w:pPr>
    <w:rPr>
      <w:rFonts w:cs="Osama Medium"/>
      <w:b/>
      <w:color w:val="666699"/>
    </w:rPr>
  </w:style>
  <w:style w:type="character" w:customStyle="1" w:styleId="11Char">
    <w:name w:val="11 فرفوع Char"/>
    <w:link w:val="11"/>
    <w:rsid w:val="00C270DC"/>
    <w:rPr>
      <w:rFonts w:ascii="Asom1 R" w:eastAsia="Batang" w:hAnsi="Asom1 R" w:cs="Osama Medium"/>
      <w:b/>
      <w:color w:val="666699"/>
      <w:sz w:val="20"/>
      <w:szCs w:val="28"/>
      <w:lang w:bidi="ar-SY"/>
    </w:rPr>
  </w:style>
  <w:style w:type="paragraph" w:customStyle="1" w:styleId="15">
    <w:name w:val="15 حوار"/>
    <w:basedOn w:val="a"/>
    <w:rsid w:val="00C270DC"/>
    <w:pPr>
      <w:ind w:left="851" w:hanging="284"/>
    </w:pPr>
    <w:rPr>
      <w:rFonts w:eastAsia="Times New Roman"/>
      <w:color w:val="993300"/>
    </w:rPr>
  </w:style>
  <w:style w:type="paragraph" w:customStyle="1" w:styleId="22">
    <w:name w:val="22 قرآن"/>
    <w:basedOn w:val="Normal"/>
    <w:link w:val="22Char"/>
    <w:rsid w:val="00C270DC"/>
    <w:pPr>
      <w:spacing w:after="0" w:line="240" w:lineRule="auto"/>
      <w:ind w:left="851" w:right="851" w:firstLine="284"/>
      <w:jc w:val="lowKashida"/>
    </w:pPr>
    <w:rPr>
      <w:rFonts w:ascii="Asom1 R" w:eastAsia="Times New Roman" w:hAnsi="Asom1 R" w:cs="Akhbar"/>
      <w:bCs/>
      <w:color w:val="008000"/>
      <w:szCs w:val="30"/>
      <w:lang w:eastAsia="zh-CN"/>
    </w:rPr>
  </w:style>
  <w:style w:type="character" w:customStyle="1" w:styleId="22Char">
    <w:name w:val="22 قرآن Char"/>
    <w:link w:val="22"/>
    <w:rsid w:val="00C270DC"/>
    <w:rPr>
      <w:rFonts w:ascii="Asom1 R" w:eastAsia="Times New Roman" w:hAnsi="Asom1 R" w:cs="Akhbar"/>
      <w:bCs/>
      <w:color w:val="008000"/>
      <w:szCs w:val="30"/>
      <w:lang w:eastAsia="zh-CN"/>
    </w:rPr>
  </w:style>
  <w:style w:type="paragraph" w:customStyle="1" w:styleId="162">
    <w:name w:val="16 حوار 2"/>
    <w:basedOn w:val="15"/>
    <w:rsid w:val="00C270DC"/>
    <w:pPr>
      <w:ind w:left="1135"/>
    </w:pPr>
    <w:rPr>
      <w:color w:val="FF6600"/>
    </w:rPr>
  </w:style>
  <w:style w:type="paragraph" w:customStyle="1" w:styleId="26">
    <w:name w:val="26 مراجعة"/>
    <w:basedOn w:val="a"/>
    <w:link w:val="26Char"/>
    <w:qFormat/>
    <w:rsid w:val="00C270DC"/>
    <w:rPr>
      <w:rFonts w:ascii="Star Jedi" w:hAnsi="Star Jedi" w:cs="Tahoma"/>
      <w:bCs/>
      <w:color w:val="0000FF"/>
      <w:sz w:val="32"/>
    </w:rPr>
  </w:style>
  <w:style w:type="character" w:customStyle="1" w:styleId="26Char">
    <w:name w:val="26 مراجعة Char"/>
    <w:link w:val="26"/>
    <w:rsid w:val="00C270DC"/>
    <w:rPr>
      <w:rFonts w:ascii="Star Jedi" w:eastAsia="Batang" w:hAnsi="Star Jedi" w:cs="Tahoma"/>
      <w:bCs/>
      <w:color w:val="0000FF"/>
      <w:sz w:val="32"/>
      <w:szCs w:val="28"/>
      <w:effect w:val="none"/>
      <w:lang w:bidi="ar-SY"/>
    </w:rPr>
  </w:style>
  <w:style w:type="paragraph" w:styleId="Header">
    <w:name w:val="header"/>
    <w:basedOn w:val="Normal"/>
    <w:link w:val="HeaderChar"/>
    <w:uiPriority w:val="99"/>
    <w:unhideWhenUsed/>
    <w:rsid w:val="00C27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0DC"/>
    <w:rPr>
      <w:rFonts w:ascii="Calibri" w:eastAsia="Calibri" w:hAnsi="Calibri" w:cs="Arial"/>
    </w:rPr>
  </w:style>
  <w:style w:type="paragraph" w:styleId="Footer">
    <w:name w:val="footer"/>
    <w:basedOn w:val="Normal"/>
    <w:link w:val="FooterChar"/>
    <w:unhideWhenUsed/>
    <w:rsid w:val="00C270DC"/>
    <w:pPr>
      <w:tabs>
        <w:tab w:val="center" w:pos="4680"/>
        <w:tab w:val="right" w:pos="9360"/>
      </w:tabs>
      <w:spacing w:after="0" w:line="240" w:lineRule="auto"/>
    </w:pPr>
  </w:style>
  <w:style w:type="character" w:customStyle="1" w:styleId="FooterChar">
    <w:name w:val="Footer Char"/>
    <w:basedOn w:val="DefaultParagraphFont"/>
    <w:link w:val="Footer"/>
    <w:rsid w:val="00C270DC"/>
    <w:rPr>
      <w:rFonts w:ascii="Calibri" w:eastAsia="Calibri" w:hAnsi="Calibri" w:cs="Arial"/>
    </w:rPr>
  </w:style>
  <w:style w:type="character" w:customStyle="1" w:styleId="Heading1Char">
    <w:name w:val="Heading 1 Char"/>
    <w:basedOn w:val="DefaultParagraphFont"/>
    <w:link w:val="Heading1"/>
    <w:rsid w:val="001D2153"/>
    <w:rPr>
      <w:rFonts w:ascii="Arial" w:eastAsia="Calibri" w:hAnsi="Arial" w:cs="Arial"/>
      <w:b/>
      <w:bCs/>
      <w:kern w:val="32"/>
      <w:sz w:val="32"/>
      <w:szCs w:val="32"/>
    </w:rPr>
  </w:style>
  <w:style w:type="character" w:customStyle="1" w:styleId="Heading2Char">
    <w:name w:val="Heading 2 Char"/>
    <w:basedOn w:val="DefaultParagraphFont"/>
    <w:link w:val="Heading2"/>
    <w:rsid w:val="001D2153"/>
    <w:rPr>
      <w:rFonts w:ascii="Arial" w:eastAsia="Calibri" w:hAnsi="Arial" w:cs="Arial"/>
      <w:b/>
      <w:bCs/>
      <w:i/>
      <w:iCs/>
      <w:sz w:val="28"/>
      <w:szCs w:val="28"/>
    </w:rPr>
  </w:style>
  <w:style w:type="character" w:customStyle="1" w:styleId="Heading3Char">
    <w:name w:val="Heading 3 Char"/>
    <w:basedOn w:val="DefaultParagraphFont"/>
    <w:link w:val="Heading3"/>
    <w:rsid w:val="001D2153"/>
    <w:rPr>
      <w:rFonts w:ascii="Arial" w:eastAsia="Calibri" w:hAnsi="Arial" w:cs="Arial"/>
      <w:b/>
      <w:bCs/>
      <w:sz w:val="26"/>
      <w:szCs w:val="26"/>
    </w:rPr>
  </w:style>
  <w:style w:type="paragraph" w:styleId="BalloonText">
    <w:name w:val="Balloon Text"/>
    <w:basedOn w:val="Normal"/>
    <w:link w:val="BalloonTextChar"/>
    <w:semiHidden/>
    <w:unhideWhenUsed/>
    <w:rsid w:val="001D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2153"/>
    <w:rPr>
      <w:rFonts w:ascii="Tahoma" w:eastAsia="Calibri" w:hAnsi="Tahoma" w:cs="Tahoma"/>
      <w:sz w:val="16"/>
      <w:szCs w:val="16"/>
    </w:rPr>
  </w:style>
  <w:style w:type="character" w:customStyle="1" w:styleId="FooterChar1">
    <w:name w:val="Footer Char1"/>
    <w:basedOn w:val="DefaultParagraphFont"/>
    <w:uiPriority w:val="99"/>
    <w:semiHidden/>
    <w:rsid w:val="001D2153"/>
    <w:rPr>
      <w:rFonts w:ascii="Calibri" w:eastAsia="Calibri" w:hAnsi="Calibri" w:cs="Arial"/>
    </w:rPr>
  </w:style>
  <w:style w:type="paragraph" w:customStyle="1" w:styleId="05">
    <w:name w:val="05 رئيسي تابع"/>
    <w:basedOn w:val="Normal"/>
    <w:rsid w:val="001D2153"/>
    <w:pPr>
      <w:keepNext/>
      <w:spacing w:before="480" w:after="480" w:line="240" w:lineRule="auto"/>
      <w:contextualSpacing/>
      <w:jc w:val="center"/>
    </w:pPr>
    <w:rPr>
      <w:rFonts w:ascii="Ruba English" w:eastAsia="Batang" w:hAnsi="Ruba English" w:cs="Abasan Regular"/>
      <w:color w:val="0000FF"/>
      <w:sz w:val="36"/>
      <w:szCs w:val="44"/>
      <w:lang w:bidi="ar-SY"/>
    </w:rPr>
  </w:style>
  <w:style w:type="paragraph" w:customStyle="1" w:styleId="092">
    <w:name w:val="09 فرعي 2"/>
    <w:basedOn w:val="08"/>
    <w:rsid w:val="001D2153"/>
    <w:pPr>
      <w:ind w:firstLine="284"/>
    </w:pPr>
    <w:rPr>
      <w:color w:val="0000FF"/>
      <w:sz w:val="20"/>
      <w:szCs w:val="30"/>
    </w:rPr>
  </w:style>
  <w:style w:type="paragraph" w:customStyle="1" w:styleId="10">
    <w:name w:val="10 فريع"/>
    <w:basedOn w:val="Normal"/>
    <w:link w:val="10Char"/>
    <w:rsid w:val="001D2153"/>
    <w:pPr>
      <w:keepNext/>
      <w:spacing w:before="60" w:after="0" w:line="240" w:lineRule="auto"/>
      <w:ind w:firstLine="425"/>
      <w:contextualSpacing/>
      <w:jc w:val="lowKashida"/>
    </w:pPr>
    <w:rPr>
      <w:rFonts w:ascii="Asom3 B" w:eastAsia="Batang" w:hAnsi="Asom3 B" w:cs="Osama Bold"/>
      <w:b/>
      <w:color w:val="339966"/>
      <w:sz w:val="20"/>
      <w:szCs w:val="28"/>
      <w:lang w:bidi="ar-SY"/>
    </w:rPr>
  </w:style>
  <w:style w:type="character" w:customStyle="1" w:styleId="10Char">
    <w:name w:val="10 فريع Char"/>
    <w:link w:val="10"/>
    <w:rsid w:val="001D2153"/>
    <w:rPr>
      <w:rFonts w:ascii="Asom3 B" w:eastAsia="Batang" w:hAnsi="Asom3 B" w:cs="Osama Bold"/>
      <w:b/>
      <w:color w:val="339966"/>
      <w:sz w:val="20"/>
      <w:szCs w:val="28"/>
      <w:lang w:bidi="ar-SY"/>
    </w:rPr>
  </w:style>
  <w:style w:type="paragraph" w:customStyle="1" w:styleId="a0">
    <w:name w:val="داخل جدول"/>
    <w:basedOn w:val="a"/>
    <w:link w:val="Char0"/>
    <w:rsid w:val="001D2153"/>
    <w:pPr>
      <w:keepNext/>
      <w:widowControl w:val="0"/>
      <w:ind w:firstLine="0"/>
    </w:pPr>
    <w:rPr>
      <w:color w:val="FF9900"/>
      <w:lang w:bidi="ar-SA"/>
    </w:rPr>
  </w:style>
  <w:style w:type="character" w:customStyle="1" w:styleId="Char0">
    <w:name w:val="داخل جدول Char"/>
    <w:link w:val="a0"/>
    <w:rsid w:val="001D2153"/>
    <w:rPr>
      <w:rFonts w:ascii="Asom1 R" w:eastAsia="Batang" w:hAnsi="Asom1 R" w:cs="Osama"/>
      <w:color w:val="FF9900"/>
      <w:sz w:val="20"/>
      <w:szCs w:val="28"/>
    </w:rPr>
  </w:style>
  <w:style w:type="paragraph" w:customStyle="1" w:styleId="a1">
    <w:name w:val="بداية جدول"/>
    <w:basedOn w:val="a"/>
    <w:rsid w:val="001D2153"/>
    <w:pPr>
      <w:keepNext/>
      <w:widowControl w:val="0"/>
      <w:ind w:firstLine="0"/>
      <w:jc w:val="center"/>
    </w:pPr>
    <w:rPr>
      <w:rFonts w:cs="Osama Bold"/>
      <w:b/>
      <w:color w:val="808000"/>
      <w:szCs w:val="30"/>
      <w:lang w:bidi="ar-SA"/>
    </w:rPr>
  </w:style>
  <w:style w:type="paragraph" w:customStyle="1" w:styleId="04">
    <w:name w:val="04 فصل"/>
    <w:basedOn w:val="Normal"/>
    <w:rsid w:val="001D2153"/>
    <w:pPr>
      <w:pageBreakBefore/>
      <w:spacing w:before="240" w:after="0" w:line="240" w:lineRule="auto"/>
      <w:ind w:right="284"/>
      <w:jc w:val="right"/>
    </w:pPr>
    <w:rPr>
      <w:rFonts w:ascii="Star Jedi" w:eastAsia="Batang" w:hAnsi="Star Jedi" w:cs="Advertising L"/>
      <w:sz w:val="36"/>
      <w:szCs w:val="36"/>
      <w:lang w:eastAsia="ko-KR" w:bidi="ar-SY"/>
    </w:rPr>
  </w:style>
  <w:style w:type="paragraph" w:customStyle="1" w:styleId="01">
    <w:name w:val="01 باب"/>
    <w:basedOn w:val="Normal"/>
    <w:rsid w:val="001D2153"/>
    <w:pPr>
      <w:pageBreakBefore/>
      <w:spacing w:before="4920" w:after="0" w:line="240" w:lineRule="auto"/>
      <w:contextualSpacing/>
      <w:jc w:val="center"/>
    </w:pPr>
    <w:rPr>
      <w:rFonts w:ascii="Squire D" w:eastAsia="Times New Roman" w:hAnsi="Squire D" w:cs="Daeira"/>
      <w:sz w:val="38"/>
      <w:szCs w:val="48"/>
      <w:lang w:bidi="ar-SY"/>
    </w:rPr>
  </w:style>
  <w:style w:type="paragraph" w:customStyle="1" w:styleId="02">
    <w:name w:val="02 عنوان باب"/>
    <w:basedOn w:val="Normal"/>
    <w:rsid w:val="001D2153"/>
    <w:pPr>
      <w:spacing w:after="0" w:line="240" w:lineRule="auto"/>
      <w:jc w:val="center"/>
    </w:pPr>
    <w:rPr>
      <w:rFonts w:ascii="Sylfaen" w:eastAsia="Times New Roman" w:hAnsi="Sylfaen" w:cs="Cairo"/>
      <w:b/>
      <w:sz w:val="74"/>
      <w:szCs w:val="74"/>
      <w:lang w:bidi="ar-SY"/>
    </w:rPr>
  </w:style>
  <w:style w:type="paragraph" w:customStyle="1" w:styleId="06">
    <w:name w:val="06 رئيسي تابع"/>
    <w:basedOn w:val="Normal"/>
    <w:rsid w:val="001D2153"/>
    <w:pPr>
      <w:widowControl w:val="0"/>
      <w:tabs>
        <w:tab w:val="center" w:pos="4535"/>
        <w:tab w:val="left" w:pos="6459"/>
      </w:tabs>
      <w:spacing w:after="600" w:line="240" w:lineRule="auto"/>
      <w:jc w:val="center"/>
    </w:pPr>
    <w:rPr>
      <w:rFonts w:ascii="Ruba English" w:eastAsia="Batang" w:hAnsi="Ruba English" w:cs="Nawel"/>
      <w:color w:val="FF99CC"/>
      <w:sz w:val="30"/>
      <w:szCs w:val="40"/>
      <w:lang w:eastAsia="ko-KR" w:bidi="ar-SY"/>
    </w:rPr>
  </w:style>
  <w:style w:type="paragraph" w:customStyle="1" w:styleId="a2">
    <w:name w:val="صلى"/>
    <w:basedOn w:val="a"/>
    <w:link w:val="Char1"/>
    <w:rsid w:val="001D2153"/>
    <w:rPr>
      <w:rFonts w:cs="Advertising M"/>
    </w:rPr>
  </w:style>
  <w:style w:type="character" w:customStyle="1" w:styleId="Char1">
    <w:name w:val="صلى Char"/>
    <w:link w:val="a2"/>
    <w:rsid w:val="001D2153"/>
    <w:rPr>
      <w:rFonts w:ascii="Asom1 R" w:eastAsia="Batang" w:hAnsi="Asom1 R" w:cs="Advertising M"/>
      <w:sz w:val="20"/>
      <w:szCs w:val="28"/>
      <w:lang w:bidi="ar-SY"/>
    </w:rPr>
  </w:style>
  <w:style w:type="paragraph" w:customStyle="1" w:styleId="18">
    <w:name w:val="18 شعر"/>
    <w:basedOn w:val="a"/>
    <w:rsid w:val="001D2153"/>
    <w:pPr>
      <w:ind w:left="113" w:right="113" w:firstLine="0"/>
    </w:pPr>
    <w:rPr>
      <w:rFonts w:eastAsia="Times New Roman" w:cs="Akhbar"/>
      <w:color w:val="993366"/>
      <w:sz w:val="21"/>
      <w:szCs w:val="32"/>
      <w:lang w:bidi="ar-SA"/>
    </w:rPr>
  </w:style>
  <w:style w:type="paragraph" w:customStyle="1" w:styleId="a3">
    <w:name w:val="رقم ضمن الآية"/>
    <w:basedOn w:val="a"/>
    <w:link w:val="CharChar"/>
    <w:rsid w:val="001D2153"/>
    <w:rPr>
      <w:rFonts w:ascii="Georgia" w:hAnsi="Georgia"/>
      <w:noProof/>
      <w:sz w:val="30"/>
      <w:vertAlign w:val="superscript"/>
      <w:lang w:bidi="ar-SA"/>
    </w:rPr>
  </w:style>
  <w:style w:type="character" w:customStyle="1" w:styleId="CharChar">
    <w:name w:val="رقم ضمن الآية Char Char"/>
    <w:link w:val="a3"/>
    <w:rsid w:val="001D2153"/>
    <w:rPr>
      <w:rFonts w:ascii="Georgia" w:eastAsia="Batang" w:hAnsi="Georgia" w:cs="Osama"/>
      <w:noProof/>
      <w:sz w:val="30"/>
      <w:szCs w:val="28"/>
      <w:vertAlign w:val="superscript"/>
    </w:rPr>
  </w:style>
  <w:style w:type="paragraph" w:customStyle="1" w:styleId="23">
    <w:name w:val="23"/>
    <w:basedOn w:val="a"/>
    <w:rsid w:val="001D2153"/>
    <w:pPr>
      <w:spacing w:line="460" w:lineRule="exact"/>
    </w:pPr>
  </w:style>
  <w:style w:type="paragraph" w:customStyle="1" w:styleId="225">
    <w:name w:val="22.5"/>
    <w:basedOn w:val="a"/>
    <w:rsid w:val="001D2153"/>
    <w:pPr>
      <w:spacing w:line="450" w:lineRule="exact"/>
    </w:pPr>
  </w:style>
  <w:style w:type="paragraph" w:customStyle="1" w:styleId="21">
    <w:name w:val="21"/>
    <w:basedOn w:val="a"/>
    <w:rsid w:val="001D2153"/>
    <w:pPr>
      <w:spacing w:line="420" w:lineRule="exact"/>
    </w:pPr>
  </w:style>
  <w:style w:type="paragraph" w:customStyle="1" w:styleId="24">
    <w:name w:val="24 توراة"/>
    <w:basedOn w:val="Normal"/>
    <w:link w:val="24Char"/>
    <w:rsid w:val="001D2153"/>
    <w:pPr>
      <w:spacing w:after="0" w:line="240" w:lineRule="auto"/>
      <w:ind w:left="851" w:right="851" w:firstLine="284"/>
      <w:jc w:val="lowKashida"/>
    </w:pPr>
    <w:rPr>
      <w:rFonts w:ascii="Asom1 R" w:eastAsia="Times New Roman" w:hAnsi="Asom1 R" w:cs="Akhbar"/>
      <w:color w:val="333399"/>
      <w:sz w:val="19"/>
      <w:szCs w:val="30"/>
      <w:lang w:bidi="ar-SY"/>
    </w:rPr>
  </w:style>
  <w:style w:type="paragraph" w:customStyle="1" w:styleId="17">
    <w:name w:val="17 نجوم"/>
    <w:basedOn w:val="a"/>
    <w:rsid w:val="001D2153"/>
    <w:pPr>
      <w:spacing w:before="120" w:after="120"/>
      <w:ind w:firstLine="0"/>
      <w:jc w:val="center"/>
    </w:pPr>
    <w:rPr>
      <w:rFonts w:ascii="Asom3 Italic" w:eastAsia="Times New Roman" w:hAnsi="Asom3 Italic"/>
      <w:sz w:val="30"/>
      <w:szCs w:val="38"/>
    </w:rPr>
  </w:style>
  <w:style w:type="paragraph" w:customStyle="1" w:styleId="13">
    <w:name w:val="13 له"/>
    <w:basedOn w:val="Normal"/>
    <w:rsid w:val="001D2153"/>
    <w:pPr>
      <w:spacing w:after="0" w:line="240" w:lineRule="auto"/>
      <w:ind w:right="900"/>
      <w:jc w:val="right"/>
    </w:pPr>
    <w:rPr>
      <w:rFonts w:ascii="Brush" w:eastAsia="Times New Roman" w:hAnsi="Brush" w:cs="Free"/>
      <w:sz w:val="23"/>
      <w:szCs w:val="29"/>
      <w:lang w:bidi="ar-SY"/>
    </w:rPr>
  </w:style>
  <w:style w:type="paragraph" w:customStyle="1" w:styleId="27">
    <w:name w:val="27 مميز"/>
    <w:basedOn w:val="a"/>
    <w:rsid w:val="001D2153"/>
    <w:pPr>
      <w:ind w:left="851" w:right="567" w:hanging="284"/>
    </w:pPr>
    <w:rPr>
      <w:rFonts w:eastAsia="Times New Roman" w:cs="Osama Medium"/>
      <w:i/>
      <w:iCs/>
      <w:color w:val="800080"/>
      <w:lang w:bidi="ar-SA"/>
    </w:rPr>
  </w:style>
  <w:style w:type="paragraph" w:customStyle="1" w:styleId="25">
    <w:name w:val="25 تابع توراة"/>
    <w:basedOn w:val="Normal"/>
    <w:rsid w:val="001D2153"/>
    <w:pPr>
      <w:spacing w:after="0" w:line="240" w:lineRule="auto"/>
      <w:ind w:left="851" w:right="851" w:firstLine="284"/>
      <w:jc w:val="right"/>
    </w:pPr>
    <w:rPr>
      <w:rFonts w:ascii="Asom1 R" w:eastAsia="Times New Roman" w:hAnsi="Asom1 R" w:cs="Akhbar"/>
      <w:sz w:val="19"/>
      <w:szCs w:val="30"/>
      <w:lang w:bidi="ar-SY"/>
    </w:rPr>
  </w:style>
  <w:style w:type="paragraph" w:customStyle="1" w:styleId="230">
    <w:name w:val="23 تابع قرآن"/>
    <w:basedOn w:val="Normal"/>
    <w:rsid w:val="001D2153"/>
    <w:pPr>
      <w:spacing w:after="0" w:line="240" w:lineRule="auto"/>
      <w:ind w:left="851" w:right="851" w:firstLine="284"/>
      <w:jc w:val="right"/>
    </w:pPr>
    <w:rPr>
      <w:rFonts w:ascii="Asom1 R" w:eastAsia="Times New Roman" w:hAnsi="Asom1 R" w:cs="Akhbar"/>
      <w:bCs/>
      <w:szCs w:val="30"/>
      <w:lang w:eastAsia="zh-CN" w:bidi="ar-SY"/>
    </w:rPr>
  </w:style>
  <w:style w:type="paragraph" w:customStyle="1" w:styleId="12">
    <w:name w:val="12 قول"/>
    <w:basedOn w:val="Normal"/>
    <w:rsid w:val="001D2153"/>
    <w:pPr>
      <w:keepNext/>
      <w:spacing w:after="0" w:line="240" w:lineRule="auto"/>
      <w:ind w:left="1418" w:right="1134" w:hanging="284"/>
      <w:jc w:val="lowKashida"/>
    </w:pPr>
    <w:rPr>
      <w:rFonts w:ascii="Brush" w:eastAsia="Times New Roman" w:hAnsi="Brush" w:cs="Advertising M"/>
      <w:sz w:val="20"/>
      <w:szCs w:val="26"/>
      <w:lang w:bidi="ar-SY"/>
    </w:rPr>
  </w:style>
  <w:style w:type="paragraph" w:customStyle="1" w:styleId="english">
    <w:name w:val="english"/>
    <w:basedOn w:val="a"/>
    <w:rsid w:val="001D2153"/>
    <w:pPr>
      <w:bidi w:val="0"/>
    </w:pPr>
  </w:style>
  <w:style w:type="paragraph" w:styleId="TOC3">
    <w:name w:val="toc 3"/>
    <w:basedOn w:val="Normal"/>
    <w:next w:val="Normal"/>
    <w:autoRedefine/>
    <w:semiHidden/>
    <w:rsid w:val="001D2153"/>
    <w:pPr>
      <w:tabs>
        <w:tab w:val="right" w:leader="dot" w:pos="7078"/>
      </w:tabs>
      <w:ind w:left="440"/>
      <w:jc w:val="both"/>
    </w:pPr>
  </w:style>
  <w:style w:type="paragraph" w:styleId="TOC1">
    <w:name w:val="toc 1"/>
    <w:basedOn w:val="Normal"/>
    <w:next w:val="Normal"/>
    <w:autoRedefine/>
    <w:semiHidden/>
    <w:rsid w:val="001D2153"/>
  </w:style>
  <w:style w:type="paragraph" w:styleId="TOC2">
    <w:name w:val="toc 2"/>
    <w:basedOn w:val="Normal"/>
    <w:next w:val="Normal"/>
    <w:autoRedefine/>
    <w:semiHidden/>
    <w:rsid w:val="001D2153"/>
    <w:pPr>
      <w:ind w:left="220"/>
    </w:pPr>
  </w:style>
  <w:style w:type="paragraph" w:styleId="TOC4">
    <w:name w:val="toc 4"/>
    <w:basedOn w:val="Normal"/>
    <w:next w:val="Normal"/>
    <w:autoRedefine/>
    <w:semiHidden/>
    <w:rsid w:val="001D2153"/>
    <w:pPr>
      <w:ind w:left="660"/>
    </w:pPr>
  </w:style>
  <w:style w:type="paragraph" w:styleId="TOC5">
    <w:name w:val="toc 5"/>
    <w:basedOn w:val="Normal"/>
    <w:next w:val="Normal"/>
    <w:autoRedefine/>
    <w:semiHidden/>
    <w:rsid w:val="001D2153"/>
    <w:pPr>
      <w:ind w:left="880"/>
    </w:pPr>
  </w:style>
  <w:style w:type="character" w:styleId="Hyperlink">
    <w:name w:val="Hyperlink"/>
    <w:rsid w:val="001D2153"/>
    <w:rPr>
      <w:color w:val="0000FF"/>
      <w:u w:val="single"/>
    </w:rPr>
  </w:style>
  <w:style w:type="paragraph" w:customStyle="1" w:styleId="192">
    <w:name w:val="19 شعر 2"/>
    <w:basedOn w:val="a"/>
    <w:rsid w:val="001D2153"/>
    <w:pPr>
      <w:ind w:left="567" w:right="1134" w:firstLine="0"/>
    </w:pPr>
    <w:rPr>
      <w:rFonts w:eastAsia="Times New Roman" w:cs="Akhbar"/>
      <w:color w:val="666699"/>
      <w:sz w:val="21"/>
      <w:szCs w:val="32"/>
      <w:lang w:bidi="ar-SA"/>
    </w:rPr>
  </w:style>
  <w:style w:type="paragraph" w:customStyle="1" w:styleId="a4">
    <w:name w:val="قرآن لوضع الصحيح"/>
    <w:basedOn w:val="a"/>
    <w:link w:val="Char2"/>
    <w:rsid w:val="001D2153"/>
    <w:rPr>
      <w:rFonts w:cs="SKR HEAD1"/>
      <w:color w:val="FF00FF"/>
    </w:rPr>
  </w:style>
  <w:style w:type="character" w:customStyle="1" w:styleId="Char2">
    <w:name w:val="قرآن لوضع الصحيح Char"/>
    <w:link w:val="a4"/>
    <w:rsid w:val="001D2153"/>
    <w:rPr>
      <w:rFonts w:ascii="Asom1 R" w:eastAsia="Batang" w:hAnsi="Asom1 R" w:cs="SKR HEAD1"/>
      <w:color w:val="FF00FF"/>
      <w:sz w:val="20"/>
      <w:szCs w:val="28"/>
      <w:lang w:bidi="ar-SY"/>
    </w:rPr>
  </w:style>
  <w:style w:type="paragraph" w:customStyle="1" w:styleId="a5">
    <w:name w:val="أماني"/>
    <w:basedOn w:val="Normal"/>
    <w:rsid w:val="001D2153"/>
    <w:pPr>
      <w:jc w:val="lowKashida"/>
    </w:pPr>
    <w:rPr>
      <w:rFonts w:ascii="MS Sans Serif" w:eastAsia="Times New Roman" w:hAnsi="MS Sans Serif" w:cs="Simplified Arabic"/>
      <w:color w:val="000080"/>
      <w:sz w:val="24"/>
      <w:szCs w:val="28"/>
    </w:rPr>
  </w:style>
  <w:style w:type="character" w:customStyle="1" w:styleId="24Char">
    <w:name w:val="24 توراة Char"/>
    <w:link w:val="24"/>
    <w:rsid w:val="001D2153"/>
    <w:rPr>
      <w:rFonts w:ascii="Asom1 R" w:eastAsia="Times New Roman" w:hAnsi="Asom1 R" w:cs="Akhbar"/>
      <w:color w:val="333399"/>
      <w:sz w:val="19"/>
      <w:szCs w:val="30"/>
      <w:lang w:bidi="ar-SY"/>
    </w:rPr>
  </w:style>
  <w:style w:type="paragraph" w:customStyle="1" w:styleId="220000">
    <w:name w:val="22 قرآن 0000"/>
    <w:basedOn w:val="a"/>
    <w:link w:val="220000Char"/>
    <w:rsid w:val="001D2153"/>
  </w:style>
  <w:style w:type="character" w:customStyle="1" w:styleId="220000Char">
    <w:name w:val="22 قرآن 0000 Char"/>
    <w:basedOn w:val="Char"/>
    <w:link w:val="220000"/>
    <w:rsid w:val="001D2153"/>
    <w:rPr>
      <w:rFonts w:ascii="Asom1 R" w:eastAsia="Batang" w:hAnsi="Asom1 R" w:cs="Osama"/>
      <w:sz w:val="20"/>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21157</Words>
  <Characters>120598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فراس السواح</dc:creator>
  <cp:keywords/>
  <dc:description/>
  <cp:lastModifiedBy>فراس السواح</cp:lastModifiedBy>
  <cp:revision>2</cp:revision>
  <dcterms:created xsi:type="dcterms:W3CDTF">2023-06-17T10:15:00Z</dcterms:created>
  <dcterms:modified xsi:type="dcterms:W3CDTF">2023-06-17T10:15:00Z</dcterms:modified>
</cp:coreProperties>
</file>